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BBDF7C" w14:textId="77777777" w:rsidR="002131C7" w:rsidRDefault="002131C7">
      <w:pPr>
        <w:spacing w:before="80"/>
        <w:ind w:left="95" w:right="155"/>
        <w:jc w:val="center"/>
        <w:rPr>
          <w:rFonts w:ascii="Times New Roman" w:hAnsi="Times New Roman" w:cs="Times New Roman"/>
          <w:b/>
          <w:spacing w:val="-5"/>
          <w:sz w:val="24"/>
        </w:rPr>
      </w:pPr>
    </w:p>
    <w:p w14:paraId="5A9FDC84" w14:textId="77777777" w:rsidR="007F543E" w:rsidRDefault="007F543E">
      <w:pPr>
        <w:spacing w:before="80"/>
        <w:ind w:left="95" w:right="155"/>
        <w:jc w:val="center"/>
        <w:rPr>
          <w:rFonts w:ascii="Times New Roman" w:hAnsi="Times New Roman" w:cs="Times New Roman"/>
          <w:b/>
          <w:spacing w:val="-5"/>
          <w:sz w:val="24"/>
        </w:rPr>
      </w:pPr>
    </w:p>
    <w:p w14:paraId="50FF64D4" w14:textId="144204B9" w:rsidR="002D0A48" w:rsidRPr="007F543E" w:rsidRDefault="00957878" w:rsidP="007F543E">
      <w:pPr>
        <w:pStyle w:val="Balk1"/>
        <w:jc w:val="center"/>
      </w:pPr>
      <w:r w:rsidRPr="007F543E">
        <w:t>T.C</w:t>
      </w:r>
    </w:p>
    <w:p w14:paraId="70CC00A4" w14:textId="5D91C48E" w:rsidR="002D0A48" w:rsidRPr="007F543E" w:rsidRDefault="00390015" w:rsidP="007F543E">
      <w:pPr>
        <w:pStyle w:val="Balk1"/>
        <w:jc w:val="center"/>
      </w:pPr>
      <w:r w:rsidRPr="007F543E">
        <w:rPr>
          <w:spacing w:val="-2"/>
          <w:w w:val="95"/>
        </w:rPr>
        <w:t xml:space="preserve">HARMANCIK </w:t>
      </w:r>
      <w:r w:rsidR="00957878" w:rsidRPr="007F543E">
        <w:rPr>
          <w:spacing w:val="-2"/>
          <w:w w:val="95"/>
        </w:rPr>
        <w:t>KAYMAKAMLIĞI</w:t>
      </w:r>
    </w:p>
    <w:p w14:paraId="5D41756F" w14:textId="4359AE75" w:rsidR="002D0A48" w:rsidRPr="007F543E" w:rsidRDefault="00390015" w:rsidP="007F543E">
      <w:pPr>
        <w:pStyle w:val="Balk1"/>
        <w:jc w:val="center"/>
      </w:pPr>
      <w:r w:rsidRPr="007F543E">
        <w:rPr>
          <w:w w:val="85"/>
        </w:rPr>
        <w:t>HARMANCIK ORTA</w:t>
      </w:r>
      <w:r w:rsidR="00957878" w:rsidRPr="007F543E">
        <w:rPr>
          <w:w w:val="85"/>
        </w:rPr>
        <w:t>OKULU</w:t>
      </w:r>
      <w:r w:rsidR="00957878" w:rsidRPr="007F543E">
        <w:rPr>
          <w:spacing w:val="7"/>
        </w:rPr>
        <w:t xml:space="preserve"> </w:t>
      </w:r>
      <w:r w:rsidR="00957878" w:rsidRPr="007F543E">
        <w:rPr>
          <w:spacing w:val="-2"/>
          <w:w w:val="95"/>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11050BA7" w:rsidR="002D0A48" w:rsidRPr="00A44AAA" w:rsidRDefault="007F543E" w:rsidP="007F543E">
      <w:pPr>
        <w:pStyle w:val="GvdeMetni"/>
        <w:jc w:val="center"/>
        <w:rPr>
          <w:rFonts w:ascii="Times New Roman" w:hAnsi="Times New Roman" w:cs="Times New Roman"/>
          <w:b/>
        </w:rPr>
      </w:pPr>
      <w:r>
        <w:rPr>
          <w:rFonts w:ascii="Times New Roman" w:hAnsi="Times New Roman" w:cs="Times New Roman"/>
          <w:b/>
          <w:noProof/>
          <w:sz w:val="40"/>
          <w:lang w:eastAsia="tr-TR"/>
        </w:rPr>
        <w:drawing>
          <wp:inline distT="0" distB="0" distL="0" distR="0" wp14:anchorId="099CB600" wp14:editId="5BFED78B">
            <wp:extent cx="2000250" cy="2286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2000250" cy="2286000"/>
                    </a:xfrm>
                    <a:prstGeom prst="rect">
                      <a:avLst/>
                    </a:prstGeom>
                  </pic:spPr>
                </pic:pic>
              </a:graphicData>
            </a:graphic>
          </wp:inline>
        </w:drawing>
      </w: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77777777" w:rsidR="002D0A48" w:rsidRDefault="00957878" w:rsidP="00CE5C87">
      <w:pPr>
        <w:pStyle w:val="AralkYok"/>
        <w:jc w:val="center"/>
        <w:rPr>
          <w:b/>
          <w:bCs/>
          <w:spacing w:val="-6"/>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480577D6" w14:textId="77777777" w:rsidR="00390015" w:rsidRDefault="00390015" w:rsidP="00CE5C87">
      <w:pPr>
        <w:pStyle w:val="AralkYok"/>
        <w:jc w:val="center"/>
        <w:rPr>
          <w:b/>
          <w:bCs/>
          <w:spacing w:val="-6"/>
          <w:sz w:val="48"/>
          <w:szCs w:val="48"/>
        </w:rPr>
      </w:pPr>
    </w:p>
    <w:p w14:paraId="14D33AD1" w14:textId="77777777" w:rsidR="00390015" w:rsidRDefault="00390015" w:rsidP="00CE5C87">
      <w:pPr>
        <w:pStyle w:val="AralkYok"/>
        <w:jc w:val="center"/>
        <w:rPr>
          <w:b/>
          <w:bCs/>
          <w:spacing w:val="-6"/>
          <w:sz w:val="48"/>
          <w:szCs w:val="48"/>
        </w:rPr>
      </w:pPr>
    </w:p>
    <w:p w14:paraId="13888758" w14:textId="77777777" w:rsidR="00390015" w:rsidRPr="00B4215A" w:rsidRDefault="00390015" w:rsidP="00CE5C87">
      <w:pPr>
        <w:pStyle w:val="AralkYok"/>
        <w:jc w:val="center"/>
        <w:rPr>
          <w:b/>
          <w:bCs/>
          <w:sz w:val="48"/>
          <w:szCs w:val="48"/>
        </w:rPr>
      </w:pPr>
    </w:p>
    <w:p w14:paraId="08BAC13A" w14:textId="77777777" w:rsidR="002D0A48" w:rsidRPr="00A44AAA" w:rsidRDefault="002D0A48">
      <w:pPr>
        <w:pStyle w:val="GvdeMetni"/>
        <w:rPr>
          <w:rFonts w:ascii="Times New Roman" w:hAnsi="Times New Roman" w:cs="Times New Roman"/>
          <w:b/>
          <w:sz w:val="40"/>
        </w:rPr>
      </w:pPr>
    </w:p>
    <w:p w14:paraId="7F938FEE" w14:textId="433E7AB0" w:rsidR="002D0A48" w:rsidRPr="00A44AAA" w:rsidRDefault="002D0A48" w:rsidP="00390015">
      <w:pPr>
        <w:pStyle w:val="GvdeMetni"/>
        <w:jc w:val="center"/>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77777777" w:rsidR="002D0A48" w:rsidRDefault="002D0A48" w:rsidP="00A07E49">
      <w:pPr>
        <w:pStyle w:val="GvdeMetni"/>
        <w:ind w:firstLine="720"/>
        <w:rPr>
          <w:rFonts w:ascii="Times New Roman" w:hAnsi="Times New Roman" w:cs="Times New Roman"/>
          <w:b/>
          <w:sz w:val="40"/>
        </w:rPr>
      </w:pPr>
    </w:p>
    <w:p w14:paraId="797B5B96" w14:textId="77777777" w:rsidR="00390015" w:rsidRPr="00A44AAA" w:rsidRDefault="00390015"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0729BCFD" w14:textId="77777777" w:rsidR="002D0A48" w:rsidRPr="00A44AAA" w:rsidRDefault="002D0A48">
      <w:pPr>
        <w:pStyle w:val="GvdeMetni"/>
        <w:rPr>
          <w:rFonts w:ascii="Times New Roman" w:hAnsi="Times New Roman" w:cs="Times New Roman"/>
          <w:b/>
          <w:sz w:val="40"/>
        </w:rPr>
      </w:pPr>
    </w:p>
    <w:p w14:paraId="6743F526" w14:textId="77777777" w:rsidR="002D0A48" w:rsidRPr="00A44AAA" w:rsidRDefault="002D0A48">
      <w:pPr>
        <w:pStyle w:val="GvdeMetni"/>
        <w:rPr>
          <w:rFonts w:ascii="Times New Roman" w:hAnsi="Times New Roman" w:cs="Times New Roman"/>
          <w:b/>
          <w:sz w:val="40"/>
        </w:rPr>
      </w:pPr>
    </w:p>
    <w:p w14:paraId="35209855" w14:textId="77777777" w:rsidR="002D0A48" w:rsidRPr="00A44AAA" w:rsidRDefault="002D0A48">
      <w:pPr>
        <w:pStyle w:val="GvdeMetni"/>
        <w:spacing w:before="16"/>
        <w:rPr>
          <w:rFonts w:ascii="Times New Roman" w:hAnsi="Times New Roman" w:cs="Times New Roman"/>
          <w:b/>
          <w:sz w:val="40"/>
        </w:rPr>
      </w:pPr>
    </w:p>
    <w:p w14:paraId="7830C274" w14:textId="178DA86D" w:rsidR="002D0A48" w:rsidRPr="00A44AAA" w:rsidRDefault="00390015" w:rsidP="002131C7">
      <w:pPr>
        <w:pStyle w:val="GvdeMetni"/>
        <w:rPr>
          <w:rFonts w:ascii="Times New Roman" w:hAnsi="Times New Roman" w:cs="Times New Roman"/>
        </w:rPr>
      </w:pPr>
      <w:r w:rsidRPr="00A47F2F">
        <w:rPr>
          <w:b/>
          <w:bCs/>
          <w:noProof/>
          <w:lang w:eastAsia="tr-TR"/>
        </w:rPr>
        <w:drawing>
          <wp:inline distT="0" distB="0" distL="0" distR="0" wp14:anchorId="4E460787" wp14:editId="438B09D8">
            <wp:extent cx="7016268" cy="5238750"/>
            <wp:effectExtent l="0" t="0" r="0"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2411" cy="5243337"/>
                    </a:xfrm>
                    <a:prstGeom prst="rect">
                      <a:avLst/>
                    </a:prstGeom>
                    <a:noFill/>
                    <a:ln>
                      <a:noFill/>
                    </a:ln>
                  </pic:spPr>
                </pic:pic>
              </a:graphicData>
            </a:graphic>
          </wp:inline>
        </w:drawing>
      </w:r>
    </w:p>
    <w:p w14:paraId="360D2942" w14:textId="77777777" w:rsidR="00390015" w:rsidRDefault="00390015">
      <w:pPr>
        <w:spacing w:before="82"/>
        <w:ind w:left="95" w:right="154"/>
        <w:jc w:val="center"/>
        <w:rPr>
          <w:rFonts w:ascii="Times New Roman" w:hAnsi="Times New Roman" w:cs="Times New Roman"/>
          <w:b/>
        </w:rPr>
      </w:pPr>
    </w:p>
    <w:p w14:paraId="31F4A058" w14:textId="77777777" w:rsidR="00390015" w:rsidRDefault="00390015">
      <w:pPr>
        <w:spacing w:before="82"/>
        <w:ind w:left="95" w:right="154"/>
        <w:jc w:val="center"/>
        <w:rPr>
          <w:rFonts w:ascii="Times New Roman" w:hAnsi="Times New Roman" w:cs="Times New Roman"/>
          <w:b/>
        </w:rPr>
      </w:pPr>
    </w:p>
    <w:p w14:paraId="10B821DE" w14:textId="77777777" w:rsidR="00390015" w:rsidRDefault="00390015">
      <w:pPr>
        <w:spacing w:before="82"/>
        <w:ind w:left="95" w:right="154"/>
        <w:jc w:val="center"/>
        <w:rPr>
          <w:rFonts w:ascii="Times New Roman" w:hAnsi="Times New Roman" w:cs="Times New Roman"/>
          <w:b/>
        </w:rPr>
      </w:pPr>
    </w:p>
    <w:p w14:paraId="02F80995" w14:textId="77777777" w:rsidR="00390015" w:rsidRDefault="00390015">
      <w:pPr>
        <w:spacing w:before="82"/>
        <w:ind w:left="95" w:right="154"/>
        <w:jc w:val="center"/>
        <w:rPr>
          <w:rFonts w:ascii="Times New Roman" w:hAnsi="Times New Roman" w:cs="Times New Roman"/>
          <w:b/>
        </w:rPr>
      </w:pPr>
    </w:p>
    <w:p w14:paraId="00945AFF" w14:textId="77777777" w:rsidR="00390015" w:rsidRDefault="00390015">
      <w:pPr>
        <w:spacing w:before="82"/>
        <w:ind w:left="95" w:right="154"/>
        <w:jc w:val="center"/>
        <w:rPr>
          <w:rFonts w:ascii="Times New Roman" w:hAnsi="Times New Roman" w:cs="Times New Roman"/>
          <w:b/>
        </w:rPr>
      </w:pPr>
    </w:p>
    <w:p w14:paraId="56738F27" w14:textId="77777777" w:rsidR="00390015" w:rsidRDefault="00390015">
      <w:pPr>
        <w:spacing w:before="82"/>
        <w:ind w:left="95" w:right="154"/>
        <w:jc w:val="center"/>
        <w:rPr>
          <w:rFonts w:ascii="Times New Roman" w:hAnsi="Times New Roman" w:cs="Times New Roman"/>
          <w:b/>
        </w:rPr>
      </w:pPr>
    </w:p>
    <w:p w14:paraId="2A47A394" w14:textId="77777777" w:rsidR="00390015" w:rsidRDefault="00390015">
      <w:pPr>
        <w:spacing w:before="82"/>
        <w:ind w:left="95" w:right="154"/>
        <w:jc w:val="center"/>
        <w:rPr>
          <w:rFonts w:ascii="Times New Roman" w:hAnsi="Times New Roman" w:cs="Times New Roman"/>
          <w:b/>
        </w:rPr>
      </w:pPr>
    </w:p>
    <w:p w14:paraId="195B3863" w14:textId="77777777" w:rsidR="00390015" w:rsidRDefault="00390015">
      <w:pPr>
        <w:spacing w:before="82"/>
        <w:ind w:left="95" w:right="154"/>
        <w:jc w:val="center"/>
        <w:rPr>
          <w:rFonts w:ascii="Times New Roman" w:hAnsi="Times New Roman" w:cs="Times New Roman"/>
          <w:b/>
        </w:rPr>
      </w:pPr>
    </w:p>
    <w:p w14:paraId="5B8EFCB7" w14:textId="77777777" w:rsidR="00390015" w:rsidRDefault="00390015">
      <w:pPr>
        <w:spacing w:before="82"/>
        <w:ind w:left="95" w:right="154"/>
        <w:jc w:val="center"/>
        <w:rPr>
          <w:rFonts w:ascii="Times New Roman" w:hAnsi="Times New Roman" w:cs="Times New Roman"/>
          <w:b/>
        </w:rPr>
      </w:pPr>
    </w:p>
    <w:p w14:paraId="1781CEA7" w14:textId="77777777" w:rsidR="00390015" w:rsidRDefault="00390015">
      <w:pPr>
        <w:spacing w:before="82"/>
        <w:ind w:left="95" w:right="154"/>
        <w:jc w:val="center"/>
        <w:rPr>
          <w:rFonts w:ascii="Times New Roman" w:hAnsi="Times New Roman" w:cs="Times New Roman"/>
          <w:b/>
        </w:rPr>
      </w:pPr>
    </w:p>
    <w:p w14:paraId="69E18BCC" w14:textId="77777777" w:rsidR="00390015" w:rsidRDefault="00390015">
      <w:pPr>
        <w:spacing w:before="82"/>
        <w:ind w:left="95" w:right="154"/>
        <w:jc w:val="center"/>
        <w:rPr>
          <w:rFonts w:ascii="Times New Roman" w:hAnsi="Times New Roman" w:cs="Times New Roman"/>
          <w:b/>
        </w:r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60E96F41" w:rsidR="002D0A48" w:rsidRPr="002636CB" w:rsidRDefault="00957878" w:rsidP="00390015">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390015">
              <w:rPr>
                <w:rFonts w:ascii="Times New Roman" w:hAnsi="Times New Roman" w:cs="Times New Roman"/>
                <w:b/>
              </w:rPr>
              <w:t xml:space="preserve"> </w:t>
            </w:r>
            <w:r w:rsidR="00390015" w:rsidRPr="00390015">
              <w:rPr>
                <w:rFonts w:ascii="Times New Roman" w:hAnsi="Times New Roman" w:cs="Times New Roman"/>
              </w:rPr>
              <w:t>BURSA</w:t>
            </w:r>
          </w:p>
        </w:tc>
        <w:tc>
          <w:tcPr>
            <w:tcW w:w="5655" w:type="dxa"/>
            <w:gridSpan w:val="2"/>
            <w:tcBorders>
              <w:right w:val="single" w:sz="8" w:space="0" w:color="000000"/>
            </w:tcBorders>
            <w:vAlign w:val="center"/>
          </w:tcPr>
          <w:p w14:paraId="64BFAF16" w14:textId="0ED254F8" w:rsidR="002D0A48" w:rsidRPr="002636CB" w:rsidRDefault="00957878" w:rsidP="00390015">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390015">
              <w:rPr>
                <w:rFonts w:ascii="Times New Roman" w:hAnsi="Times New Roman" w:cs="Times New Roman"/>
                <w:spacing w:val="-7"/>
              </w:rPr>
              <w:t>HARMANCIK</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5CED22E1" w:rsidR="002D0A48" w:rsidRPr="002636CB" w:rsidRDefault="00390015">
            <w:pPr>
              <w:pStyle w:val="TableParagraph"/>
              <w:spacing w:before="123"/>
              <w:ind w:left="69"/>
              <w:rPr>
                <w:rFonts w:ascii="Times New Roman" w:hAnsi="Times New Roman" w:cs="Times New Roman"/>
              </w:rPr>
            </w:pPr>
            <w:r>
              <w:rPr>
                <w:rFonts w:ascii="MyriadPro" w:hAnsi="MyriadPro"/>
                <w:color w:val="212529"/>
                <w:shd w:val="clear" w:color="auto" w:fill="FFFFFF"/>
              </w:rPr>
              <w:t>MERKEZ MAH. KELES CAD. HARMANCIK ORTAOKULU BLOK NO: 28 HARMANCIK / BURSA</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F9A4106" w:rsidR="002D0A48" w:rsidRPr="002636CB" w:rsidRDefault="00390015">
            <w:pPr>
              <w:pStyle w:val="TableParagraph"/>
              <w:rPr>
                <w:rFonts w:ascii="Times New Roman" w:hAnsi="Times New Roman" w:cs="Times New Roman"/>
              </w:rPr>
            </w:pPr>
            <w:r w:rsidRPr="00390015">
              <w:rPr>
                <w:rFonts w:ascii="Times New Roman" w:hAnsi="Times New Roman" w:cs="Times New Roman"/>
              </w:rPr>
              <w:t>39°40'48.8"N 29°09'14.6"E</w:t>
            </w: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4CBB747D" w:rsidR="002D0A48" w:rsidRPr="002636CB" w:rsidRDefault="00390015">
            <w:pPr>
              <w:pStyle w:val="TableParagraph"/>
              <w:spacing w:before="121"/>
              <w:ind w:left="69"/>
              <w:rPr>
                <w:rFonts w:ascii="Times New Roman" w:hAnsi="Times New Roman" w:cs="Times New Roman"/>
              </w:rPr>
            </w:pPr>
            <w:r>
              <w:rPr>
                <w:rFonts w:ascii="MyriadPro" w:hAnsi="MyriadPro"/>
                <w:color w:val="212529"/>
                <w:shd w:val="clear" w:color="auto" w:fill="FFFFFF"/>
              </w:rPr>
              <w:t>0224 881 20 15</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6022EDDC" w:rsidR="002D0A48" w:rsidRPr="002636CB" w:rsidRDefault="00390015">
            <w:pPr>
              <w:pStyle w:val="TableParagraph"/>
              <w:rPr>
                <w:rFonts w:ascii="Times New Roman" w:hAnsi="Times New Roman" w:cs="Times New Roman"/>
              </w:rPr>
            </w:pPr>
            <w:r>
              <w:rPr>
                <w:rFonts w:ascii="MyriadPro" w:hAnsi="MyriadPro"/>
                <w:color w:val="212529"/>
                <w:shd w:val="clear" w:color="auto" w:fill="FFFFFF"/>
              </w:rPr>
              <w:t>0224 881 26 36</w:t>
            </w: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r w:rsidRPr="002636CB">
              <w:rPr>
                <w:rFonts w:ascii="Times New Roman" w:hAnsi="Times New Roman" w:cs="Times New Roman"/>
                <w:b/>
                <w:w w:val="105"/>
              </w:rPr>
              <w:t>e-</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0B5F677C" w:rsidR="002D0A48" w:rsidRPr="002636CB" w:rsidRDefault="00390015">
            <w:pPr>
              <w:pStyle w:val="TableParagraph"/>
              <w:spacing w:before="123"/>
              <w:ind w:left="69"/>
              <w:rPr>
                <w:rFonts w:ascii="Times New Roman" w:hAnsi="Times New Roman" w:cs="Times New Roman"/>
              </w:rPr>
            </w:pPr>
            <w:r>
              <w:rPr>
                <w:rFonts w:ascii="Roboto" w:hAnsi="Roboto"/>
                <w:color w:val="1F1F1F"/>
                <w:sz w:val="21"/>
                <w:szCs w:val="21"/>
                <w:shd w:val="clear" w:color="auto" w:fill="E9EEF6"/>
              </w:rPr>
              <w:t>harmancikortaokulu16@gmail.com</w:t>
            </w:r>
          </w:p>
        </w:tc>
        <w:tc>
          <w:tcPr>
            <w:tcW w:w="1748" w:type="dxa"/>
            <w:tcBorders>
              <w:bottom w:val="single" w:sz="4" w:space="0" w:color="000000"/>
              <w:right w:val="single" w:sz="8" w:space="0" w:color="000000"/>
            </w:tcBorders>
            <w:vAlign w:val="center"/>
          </w:tcPr>
          <w:p w14:paraId="728B2084" w14:textId="59A8BC5C"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6806E9">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2B6F2117" w:rsidR="002D0A48" w:rsidRPr="002636CB" w:rsidRDefault="00390015">
            <w:pPr>
              <w:pStyle w:val="TableParagraph"/>
              <w:spacing w:before="123"/>
              <w:ind w:left="70"/>
              <w:rPr>
                <w:rFonts w:ascii="Times New Roman" w:hAnsi="Times New Roman" w:cs="Times New Roman"/>
              </w:rPr>
            </w:pPr>
            <w:r w:rsidRPr="00390015">
              <w:rPr>
                <w:rFonts w:ascii="Times New Roman" w:hAnsi="Times New Roman" w:cs="Times New Roman"/>
                <w:spacing w:val="-2"/>
              </w:rPr>
              <w:t>https://harmancikoo.meb.k12.tr/tema/index.php</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61553B42" w:rsidR="002D0A48" w:rsidRPr="002636CB" w:rsidRDefault="00390015">
            <w:pPr>
              <w:pStyle w:val="TableParagraph"/>
              <w:rPr>
                <w:rFonts w:ascii="Times New Roman" w:hAnsi="Times New Roman" w:cs="Times New Roman"/>
              </w:rPr>
            </w:pPr>
            <w:r>
              <w:rPr>
                <w:rFonts w:ascii="Times New Roman" w:hAnsi="Times New Roman" w:cs="Times New Roman"/>
              </w:rPr>
              <w:t>724196</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2C0D3B1" w:rsidR="002D0A48" w:rsidRPr="002636CB" w:rsidRDefault="00957878" w:rsidP="00390015">
            <w:pPr>
              <w:pStyle w:val="TableParagraph"/>
              <w:tabs>
                <w:tab w:val="left" w:leader="dot" w:pos="1402"/>
              </w:tabs>
              <w:spacing w:before="188"/>
              <w:rPr>
                <w:rFonts w:ascii="Times New Roman" w:hAnsi="Times New Roman" w:cs="Times New Roman"/>
              </w:rPr>
            </w:pPr>
            <w:r w:rsidRPr="002636CB">
              <w:rPr>
                <w:rFonts w:ascii="Times New Roman" w:hAnsi="Times New Roman" w:cs="Times New Roman"/>
                <w:w w:val="90"/>
              </w:rPr>
              <w:t>Tam</w:t>
            </w:r>
            <w:r w:rsidRPr="002636CB">
              <w:rPr>
                <w:rFonts w:ascii="Times New Roman" w:hAnsi="Times New Roman" w:cs="Times New Roman"/>
                <w:spacing w:val="20"/>
              </w:rPr>
              <w:t xml:space="preserve"> </w:t>
            </w:r>
            <w:r w:rsidRPr="002636CB">
              <w:rPr>
                <w:rFonts w:ascii="Times New Roman" w:hAnsi="Times New Roman" w:cs="Times New Roman"/>
                <w:w w:val="90"/>
              </w:rPr>
              <w:t>Gün/İkili</w:t>
            </w:r>
            <w:r w:rsidRPr="002636CB">
              <w:rPr>
                <w:rFonts w:ascii="Times New Roman" w:hAnsi="Times New Roman" w:cs="Times New Roman"/>
                <w:spacing w:val="21"/>
              </w:rPr>
              <w:t xml:space="preserve"> </w:t>
            </w:r>
            <w:r w:rsidR="00390015">
              <w:rPr>
                <w:rFonts w:ascii="Times New Roman" w:hAnsi="Times New Roman" w:cs="Times New Roman"/>
                <w:spacing w:val="-2"/>
                <w:w w:val="90"/>
              </w:rPr>
              <w:t>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footerReference w:type="default" r:id="rId10"/>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6177E378" w14:textId="77777777" w:rsidR="00390015" w:rsidRDefault="00390015" w:rsidP="00390015"/>
    <w:p w14:paraId="508894DB" w14:textId="7BBBF2BE" w:rsidR="00390015" w:rsidRDefault="00390015" w:rsidP="007F543E">
      <w:pPr>
        <w:jc w:val="both"/>
        <w:rPr>
          <w:rFonts w:ascii="Verdana" w:hAnsi="Verdana"/>
          <w:sz w:val="24"/>
          <w:szCs w:val="24"/>
        </w:rPr>
      </w:pPr>
      <w:r>
        <w:rPr>
          <w:rFonts w:ascii="Verdana" w:hAnsi="Verdana"/>
          <w:sz w:val="24"/>
          <w:szCs w:val="24"/>
        </w:rPr>
        <w:tab/>
      </w:r>
      <w:r w:rsidRPr="00390015">
        <w:rPr>
          <w:rFonts w:ascii="Verdana" w:hAnsi="Verdana"/>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4AE04F48" w14:textId="77777777" w:rsidR="00390015" w:rsidRPr="00390015" w:rsidRDefault="00390015" w:rsidP="007F543E">
      <w:pPr>
        <w:jc w:val="both"/>
        <w:rPr>
          <w:rFonts w:ascii="Verdana" w:hAnsi="Verdana"/>
          <w:sz w:val="24"/>
          <w:szCs w:val="24"/>
        </w:rPr>
      </w:pPr>
    </w:p>
    <w:p w14:paraId="3FE2DEBA" w14:textId="5E1B0CC3" w:rsidR="00390015" w:rsidRDefault="00390015" w:rsidP="007F543E">
      <w:pPr>
        <w:jc w:val="both"/>
        <w:rPr>
          <w:rFonts w:ascii="Verdana" w:hAnsi="Verdana"/>
          <w:sz w:val="24"/>
          <w:szCs w:val="24"/>
        </w:rPr>
      </w:pPr>
      <w:r>
        <w:rPr>
          <w:rFonts w:ascii="Verdana" w:hAnsi="Verdana"/>
          <w:sz w:val="24"/>
          <w:szCs w:val="24"/>
        </w:rPr>
        <w:tab/>
      </w:r>
      <w:r w:rsidRPr="00390015">
        <w:rPr>
          <w:rFonts w:ascii="Verdana" w:hAnsi="Verdana"/>
          <w:sz w:val="24"/>
          <w:szCs w:val="24"/>
        </w:rPr>
        <w:t>Kapsamlı ve özgün bir çalışmanın sonucu hazırlanan Stratejik Plan</w:t>
      </w:r>
      <w:r w:rsidR="007F543E">
        <w:rPr>
          <w:rFonts w:ascii="Verdana" w:hAnsi="Verdana"/>
          <w:sz w:val="24"/>
          <w:szCs w:val="24"/>
        </w:rPr>
        <w:t>,</w:t>
      </w:r>
      <w:r w:rsidRPr="00390015">
        <w:rPr>
          <w:rFonts w:ascii="Verdana" w:hAnsi="Verdana"/>
          <w:sz w:val="24"/>
          <w:szCs w:val="24"/>
        </w:rPr>
        <w:t xml:space="preserve">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Okulumuza ait bu planın hazırlanmasında her türlü özveriyi gösteren ve sürecin tamamlanmasına katkıda bulunan stratejik planlama ekiplerimize, öğretmenlerimize ve tüm okul çalışanlarımıza teşekkür eder,  bu plânın başarıyla uygulanması ile okulumuzun başarısının daha da artacağına olan inancım ile tüm camiamıza başarılar diliyorum.</w:t>
      </w:r>
    </w:p>
    <w:p w14:paraId="1A4E5B7E" w14:textId="77777777" w:rsidR="00390015" w:rsidRPr="00390015" w:rsidRDefault="00390015" w:rsidP="007F543E">
      <w:pPr>
        <w:jc w:val="both"/>
        <w:rPr>
          <w:rFonts w:ascii="Verdana" w:hAnsi="Verdana"/>
          <w:sz w:val="24"/>
          <w:szCs w:val="24"/>
        </w:rPr>
      </w:pPr>
    </w:p>
    <w:p w14:paraId="4AAC701D" w14:textId="4EC58A37" w:rsidR="00390015" w:rsidRDefault="00390015" w:rsidP="007F543E">
      <w:pPr>
        <w:jc w:val="both"/>
        <w:rPr>
          <w:rFonts w:ascii="Verdana" w:hAnsi="Verdana"/>
          <w:bCs/>
          <w:sz w:val="24"/>
          <w:szCs w:val="24"/>
        </w:rPr>
      </w:pPr>
      <w:r>
        <w:rPr>
          <w:rFonts w:ascii="Verdana" w:hAnsi="Verdana"/>
          <w:bCs/>
          <w:sz w:val="24"/>
          <w:szCs w:val="24"/>
        </w:rPr>
        <w:tab/>
      </w:r>
      <w:r w:rsidRPr="00390015">
        <w:rPr>
          <w:rFonts w:ascii="Verdana" w:hAnsi="Verdana"/>
          <w:bCs/>
          <w:sz w:val="24"/>
          <w:szCs w:val="24"/>
        </w:rPr>
        <w:t>Harmancık Ortaokulu</w:t>
      </w:r>
      <w:r w:rsidR="007F543E">
        <w:rPr>
          <w:rFonts w:ascii="Verdana" w:hAnsi="Verdana"/>
          <w:bCs/>
          <w:sz w:val="24"/>
          <w:szCs w:val="24"/>
        </w:rPr>
        <w:t>,</w:t>
      </w:r>
      <w:r w:rsidRPr="00390015">
        <w:rPr>
          <w:rFonts w:ascii="Verdana" w:hAnsi="Verdana"/>
          <w:bCs/>
          <w:sz w:val="24"/>
          <w:szCs w:val="24"/>
        </w:rPr>
        <w:t xml:space="preserve"> katılımcı yöntemlerle hazırlanan ve 2024-2028 yıllarını kapsayacak olan beş yıllık Stratejik Planımızı yürürlüğe koymuş bulunmaktayız.</w:t>
      </w:r>
      <w:r w:rsidRPr="00390015">
        <w:rPr>
          <w:rFonts w:ascii="Verdana" w:hAnsi="Verdana"/>
          <w:sz w:val="24"/>
          <w:szCs w:val="24"/>
        </w:rPr>
        <w:t xml:space="preserve"> </w:t>
      </w:r>
      <w:r w:rsidRPr="00390015">
        <w:rPr>
          <w:rFonts w:ascii="Verdana" w:hAnsi="Verdana"/>
          <w:bCs/>
          <w:sz w:val="24"/>
          <w:szCs w:val="24"/>
        </w:rPr>
        <w:t>Her bir yıllık uygulama için gelişim planı hazırlanacak olup Stratejik Plan’da belirtilen amaç ve hedeflere ulaşmamızın okulumuzun gelişme ve kurumsallaşma süreçlerine önemli katkılar sağlayacağına inanmaktayız.</w:t>
      </w:r>
    </w:p>
    <w:p w14:paraId="28EB45B5" w14:textId="77777777" w:rsidR="007F543E" w:rsidRDefault="007F543E" w:rsidP="007F543E">
      <w:pPr>
        <w:jc w:val="both"/>
        <w:rPr>
          <w:rFonts w:ascii="Verdana" w:hAnsi="Verdana"/>
          <w:bCs/>
          <w:sz w:val="24"/>
          <w:szCs w:val="24"/>
        </w:rPr>
      </w:pPr>
    </w:p>
    <w:p w14:paraId="64DE04E5" w14:textId="77777777" w:rsidR="007F543E" w:rsidRPr="00390015" w:rsidRDefault="007F543E" w:rsidP="007F543E">
      <w:pPr>
        <w:jc w:val="both"/>
        <w:rPr>
          <w:rFonts w:ascii="Verdana" w:eastAsia="Adobe Garamond Pro Bold" w:hAnsi="Verdana"/>
          <w:bCs/>
          <w:spacing w:val="-1"/>
          <w:sz w:val="24"/>
          <w:szCs w:val="24"/>
        </w:rPr>
      </w:pPr>
    </w:p>
    <w:p w14:paraId="035B437E" w14:textId="58F1506D" w:rsidR="00055777" w:rsidRDefault="00055777" w:rsidP="00390015">
      <w:pPr>
        <w:pStyle w:val="GvdeMetni"/>
        <w:jc w:val="center"/>
        <w:rPr>
          <w:rFonts w:ascii="Times New Roman" w:hAnsi="Times New Roman" w:cs="Times New Roman"/>
          <w:noProof/>
          <w:lang w:eastAsia="tr-TR"/>
        </w:rPr>
      </w:pPr>
    </w:p>
    <w:p w14:paraId="3CA7455B" w14:textId="77777777" w:rsidR="002047DC" w:rsidRDefault="002047DC" w:rsidP="00390015">
      <w:pPr>
        <w:pStyle w:val="GvdeMetni"/>
        <w:jc w:val="center"/>
        <w:rPr>
          <w:rFonts w:ascii="Times New Roman" w:hAnsi="Times New Roman" w:cs="Times New Roman"/>
          <w:noProof/>
          <w:lang w:eastAsia="tr-TR"/>
        </w:rPr>
      </w:pPr>
    </w:p>
    <w:p w14:paraId="3CDDB8CF" w14:textId="77777777" w:rsidR="002047DC" w:rsidRDefault="002047DC" w:rsidP="00390015">
      <w:pPr>
        <w:pStyle w:val="GvdeMetni"/>
        <w:jc w:val="center"/>
        <w:rPr>
          <w:rFonts w:ascii="Times New Roman" w:hAnsi="Times New Roman" w:cs="Times New Roman"/>
          <w:noProof/>
          <w:lang w:eastAsia="tr-TR"/>
        </w:rPr>
      </w:pPr>
    </w:p>
    <w:p w14:paraId="21079F5D" w14:textId="77777777" w:rsidR="002047DC" w:rsidRDefault="002047DC" w:rsidP="00390015">
      <w:pPr>
        <w:pStyle w:val="GvdeMetni"/>
        <w:jc w:val="center"/>
        <w:rPr>
          <w:rFonts w:ascii="Times New Roman" w:hAnsi="Times New Roman" w:cs="Times New Roman"/>
          <w:noProof/>
          <w:lang w:eastAsia="tr-TR"/>
        </w:rPr>
      </w:pPr>
    </w:p>
    <w:p w14:paraId="187DA688" w14:textId="77777777" w:rsidR="007F543E" w:rsidRDefault="007F543E" w:rsidP="00390015">
      <w:pPr>
        <w:pStyle w:val="GvdeMetni"/>
        <w:jc w:val="center"/>
        <w:rPr>
          <w:rFonts w:ascii="Times New Roman" w:hAnsi="Times New Roman" w:cs="Times New Roman"/>
          <w:noProof/>
          <w:lang w:eastAsia="tr-TR"/>
        </w:rPr>
      </w:pPr>
    </w:p>
    <w:p w14:paraId="59C28CC4" w14:textId="6E6067EC" w:rsidR="00055777" w:rsidRPr="00390015" w:rsidRDefault="00390015" w:rsidP="00055777">
      <w:pPr>
        <w:jc w:val="center"/>
        <w:rPr>
          <w:rFonts w:ascii="Times New Roman" w:hAnsi="Times New Roman" w:cs="Times New Roman"/>
          <w:b/>
          <w:sz w:val="24"/>
          <w:szCs w:val="24"/>
        </w:rPr>
      </w:pPr>
      <w:r w:rsidRPr="00390015">
        <w:rPr>
          <w:rFonts w:ascii="Times New Roman" w:hAnsi="Times New Roman" w:cs="Times New Roman"/>
          <w:b/>
          <w:sz w:val="24"/>
          <w:szCs w:val="24"/>
        </w:rPr>
        <w:t>VOLKAN ULUÇINAR</w:t>
      </w:r>
    </w:p>
    <w:p w14:paraId="179F15CB" w14:textId="77777777" w:rsidR="00055777" w:rsidRPr="00390015" w:rsidRDefault="00055777" w:rsidP="00055777">
      <w:pPr>
        <w:jc w:val="center"/>
        <w:rPr>
          <w:rFonts w:ascii="Times New Roman" w:hAnsi="Times New Roman" w:cs="Times New Roman"/>
          <w:b/>
          <w:sz w:val="24"/>
          <w:szCs w:val="24"/>
        </w:rPr>
      </w:pPr>
      <w:r w:rsidRPr="00390015">
        <w:rPr>
          <w:rFonts w:ascii="Times New Roman" w:hAnsi="Times New Roman" w:cs="Times New Roman"/>
          <w:b/>
          <w:sz w:val="24"/>
          <w:szCs w:val="24"/>
        </w:rPr>
        <w:t>OKUL MÜDÜRÜ</w:t>
      </w:r>
    </w:p>
    <w:p w14:paraId="0C35459E" w14:textId="61E91734" w:rsidR="00B4215A" w:rsidRPr="002131C7" w:rsidRDefault="00055777">
      <w:pPr>
        <w:rPr>
          <w:rFonts w:ascii="Times New Roman" w:hAnsi="Times New Roman" w:cs="Times New Roman"/>
          <w:b/>
          <w:bCs/>
          <w:sz w:val="28"/>
          <w:szCs w:val="28"/>
        </w:rPr>
      </w:pPr>
      <w:r>
        <w:rPr>
          <w:rFonts w:ascii="Times New Roman" w:hAnsi="Times New Roman" w:cs="Times New Roman"/>
          <w:sz w:val="24"/>
        </w:rPr>
        <w:br w:type="page"/>
      </w:r>
      <w:r w:rsidR="00B4215A"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D417F7">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D417F7">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D417F7">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D417F7">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D417F7">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D417F7">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D417F7">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D417F7">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D417F7">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D417F7">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D417F7">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D417F7">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D417F7">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D417F7">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D417F7">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D417F7">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D417F7">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D417F7">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D417F7">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D417F7">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D417F7">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D417F7">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D417F7">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D417F7">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D417F7">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D417F7">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D417F7">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4264111"/>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4264112"/>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63B4CB16" w:rsidR="00E554B3" w:rsidRPr="00E554B3" w:rsidRDefault="007F543E"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29DFEAAD" w:rsidR="00E554B3" w:rsidRDefault="007F543E"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0E3AC6F7" w14:textId="77777777" w:rsidR="007F543E" w:rsidRPr="00E554B3" w:rsidRDefault="007F543E" w:rsidP="00E554B3">
      <w:pPr>
        <w:spacing w:line="276" w:lineRule="auto"/>
        <w:jc w:val="both"/>
        <w:rPr>
          <w:rFonts w:ascii="Times New Roman" w:hAnsi="Times New Roman" w:cs="Times New Roman"/>
          <w:sz w:val="24"/>
          <w:szCs w:val="24"/>
        </w:rPr>
      </w:pPr>
    </w:p>
    <w:p w14:paraId="16C05B40" w14:textId="7FEFBC95" w:rsidR="00E554B3" w:rsidRDefault="007F543E" w:rsidP="00E554B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554B3"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p w14:paraId="1511D8E4" w14:textId="77777777" w:rsidR="007F543E" w:rsidRPr="007F543E" w:rsidRDefault="007F543E" w:rsidP="007F543E">
      <w:pPr>
        <w:jc w:val="center"/>
        <w:rPr>
          <w:rFonts w:ascii="Times New Roman" w:eastAsia="Times New Roman" w:hAnsi="Times New Roman" w:cs="Times New Roman"/>
          <w:b/>
          <w:bCs/>
          <w:sz w:val="24"/>
          <w:szCs w:val="20"/>
        </w:rPr>
      </w:pPr>
      <w:r w:rsidRPr="007F543E">
        <w:rPr>
          <w:rFonts w:ascii="Times New Roman" w:eastAsia="Times New Roman" w:hAnsi="Times New Roman" w:cs="Times New Roman"/>
          <w:b/>
          <w:bCs/>
          <w:sz w:val="24"/>
          <w:szCs w:val="20"/>
        </w:rPr>
        <w:t>Okul/Kurum Strateji Geliştirme Kurulu</w:t>
      </w:r>
    </w:p>
    <w:tbl>
      <w:tblPr>
        <w:tblStyle w:val="TableNormal11"/>
        <w:tblW w:w="935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119"/>
        <w:gridCol w:w="2268"/>
        <w:gridCol w:w="1701"/>
        <w:gridCol w:w="2835"/>
        <w:gridCol w:w="1433"/>
      </w:tblGrid>
      <w:tr w:rsidR="003A28F6" w:rsidRPr="003A28F6" w14:paraId="08D52198" w14:textId="77777777" w:rsidTr="003A28F6">
        <w:trPr>
          <w:trHeight w:val="270"/>
          <w:jc w:val="center"/>
        </w:trPr>
        <w:tc>
          <w:tcPr>
            <w:tcW w:w="1119" w:type="dxa"/>
            <w:shd w:val="clear" w:color="auto" w:fill="F2F2F2"/>
            <w:vAlign w:val="center"/>
          </w:tcPr>
          <w:p w14:paraId="71E31FCD"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S. No</w:t>
            </w:r>
          </w:p>
        </w:tc>
        <w:tc>
          <w:tcPr>
            <w:tcW w:w="2268" w:type="dxa"/>
            <w:shd w:val="clear" w:color="auto" w:fill="F2F2F2"/>
            <w:vAlign w:val="center"/>
          </w:tcPr>
          <w:p w14:paraId="3147E220"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Adı-Soyadı</w:t>
            </w:r>
          </w:p>
        </w:tc>
        <w:tc>
          <w:tcPr>
            <w:tcW w:w="1701" w:type="dxa"/>
            <w:shd w:val="clear" w:color="auto" w:fill="F2F2F2"/>
            <w:vAlign w:val="center"/>
          </w:tcPr>
          <w:p w14:paraId="2DBAB9C5"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Unvanı</w:t>
            </w:r>
          </w:p>
        </w:tc>
        <w:tc>
          <w:tcPr>
            <w:tcW w:w="2835" w:type="dxa"/>
            <w:shd w:val="clear" w:color="auto" w:fill="F2F2F2"/>
            <w:vAlign w:val="center"/>
          </w:tcPr>
          <w:p w14:paraId="6F7593BA"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E-Posta</w:t>
            </w:r>
          </w:p>
        </w:tc>
        <w:tc>
          <w:tcPr>
            <w:tcW w:w="1433" w:type="dxa"/>
            <w:shd w:val="clear" w:color="auto" w:fill="F2F2F2"/>
            <w:vAlign w:val="center"/>
          </w:tcPr>
          <w:p w14:paraId="0CB14C9F"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Telefon</w:t>
            </w:r>
          </w:p>
        </w:tc>
      </w:tr>
      <w:tr w:rsidR="003A28F6" w:rsidRPr="003A28F6" w14:paraId="0F79D603" w14:textId="77777777" w:rsidTr="00905704">
        <w:trPr>
          <w:trHeight w:val="270"/>
          <w:jc w:val="center"/>
        </w:trPr>
        <w:tc>
          <w:tcPr>
            <w:tcW w:w="1119" w:type="dxa"/>
            <w:vAlign w:val="center"/>
          </w:tcPr>
          <w:p w14:paraId="73766FAD" w14:textId="77777777" w:rsidR="003A28F6" w:rsidRPr="003A28F6" w:rsidRDefault="003A28F6" w:rsidP="003A28F6">
            <w:pPr>
              <w:numPr>
                <w:ilvl w:val="0"/>
                <w:numId w:val="21"/>
              </w:numPr>
              <w:spacing w:before="17"/>
              <w:rPr>
                <w:rFonts w:ascii="Times New Roman" w:eastAsia="Times New Roman" w:hAnsi="Times New Roman" w:cs="Times New Roman"/>
                <w:bCs/>
                <w:szCs w:val="20"/>
              </w:rPr>
            </w:pPr>
          </w:p>
        </w:tc>
        <w:tc>
          <w:tcPr>
            <w:tcW w:w="2268" w:type="dxa"/>
          </w:tcPr>
          <w:p w14:paraId="21A7272D"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Volkan ULUÇINAR</w:t>
            </w:r>
          </w:p>
        </w:tc>
        <w:tc>
          <w:tcPr>
            <w:tcW w:w="1701" w:type="dxa"/>
            <w:vAlign w:val="center"/>
          </w:tcPr>
          <w:p w14:paraId="2496AF68"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Müdür</w:t>
            </w:r>
          </w:p>
        </w:tc>
        <w:tc>
          <w:tcPr>
            <w:tcW w:w="2835" w:type="dxa"/>
          </w:tcPr>
          <w:p w14:paraId="43D3FC40"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volkanulucinar@hotmail.com</w:t>
            </w:r>
          </w:p>
        </w:tc>
        <w:tc>
          <w:tcPr>
            <w:tcW w:w="1433" w:type="dxa"/>
            <w:vAlign w:val="center"/>
          </w:tcPr>
          <w:p w14:paraId="36810A6D" w14:textId="7A96BEBF" w:rsidR="003A28F6" w:rsidRPr="003A28F6" w:rsidRDefault="003A28F6" w:rsidP="003A28F6">
            <w:pPr>
              <w:rPr>
                <w:rFonts w:ascii="Times New Roman" w:eastAsia="Times New Roman" w:hAnsi="Times New Roman" w:cs="Times New Roman"/>
                <w:bCs/>
                <w:szCs w:val="20"/>
              </w:rPr>
            </w:pPr>
          </w:p>
        </w:tc>
      </w:tr>
      <w:tr w:rsidR="003A28F6" w:rsidRPr="003A28F6" w14:paraId="0C05459C" w14:textId="77777777" w:rsidTr="00905704">
        <w:trPr>
          <w:trHeight w:val="270"/>
          <w:jc w:val="center"/>
        </w:trPr>
        <w:tc>
          <w:tcPr>
            <w:tcW w:w="1119" w:type="dxa"/>
            <w:vAlign w:val="center"/>
          </w:tcPr>
          <w:p w14:paraId="5013DF78"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2570E925"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İsmail CEREV</w:t>
            </w:r>
          </w:p>
        </w:tc>
        <w:tc>
          <w:tcPr>
            <w:tcW w:w="1701" w:type="dxa"/>
            <w:vAlign w:val="center"/>
          </w:tcPr>
          <w:p w14:paraId="77ACEF27"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Müdür Yardımcısı</w:t>
            </w:r>
          </w:p>
        </w:tc>
        <w:tc>
          <w:tcPr>
            <w:tcW w:w="2835" w:type="dxa"/>
          </w:tcPr>
          <w:p w14:paraId="405FACA5"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cerevs@gmail.com</w:t>
            </w:r>
          </w:p>
        </w:tc>
        <w:tc>
          <w:tcPr>
            <w:tcW w:w="1433" w:type="dxa"/>
            <w:vAlign w:val="center"/>
          </w:tcPr>
          <w:p w14:paraId="316F0AFC" w14:textId="0420AA50" w:rsidR="003A28F6" w:rsidRPr="003A28F6" w:rsidRDefault="003A28F6" w:rsidP="003A28F6">
            <w:pPr>
              <w:rPr>
                <w:rFonts w:ascii="Times New Roman" w:eastAsia="Times New Roman" w:hAnsi="Times New Roman" w:cs="Times New Roman"/>
                <w:bCs/>
                <w:szCs w:val="20"/>
              </w:rPr>
            </w:pPr>
          </w:p>
        </w:tc>
      </w:tr>
      <w:tr w:rsidR="003A28F6" w:rsidRPr="003A28F6" w14:paraId="55FFF5BC" w14:textId="77777777" w:rsidTr="00905704">
        <w:trPr>
          <w:trHeight w:val="270"/>
          <w:jc w:val="center"/>
        </w:trPr>
        <w:tc>
          <w:tcPr>
            <w:tcW w:w="1119" w:type="dxa"/>
            <w:vAlign w:val="center"/>
          </w:tcPr>
          <w:p w14:paraId="414C1FE7"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2070BD88"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Bekir Emrullah YÜCEL</w:t>
            </w:r>
          </w:p>
        </w:tc>
        <w:tc>
          <w:tcPr>
            <w:tcW w:w="1701" w:type="dxa"/>
            <w:vAlign w:val="center"/>
          </w:tcPr>
          <w:p w14:paraId="2023D15E"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Öğretmen</w:t>
            </w:r>
          </w:p>
        </w:tc>
        <w:tc>
          <w:tcPr>
            <w:tcW w:w="2835" w:type="dxa"/>
          </w:tcPr>
          <w:p w14:paraId="1923B727"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bkrycl@gmail.com</w:t>
            </w:r>
          </w:p>
        </w:tc>
        <w:tc>
          <w:tcPr>
            <w:tcW w:w="1433" w:type="dxa"/>
            <w:vAlign w:val="center"/>
          </w:tcPr>
          <w:p w14:paraId="0A3608E5" w14:textId="74327B87" w:rsidR="003A28F6" w:rsidRPr="003A28F6" w:rsidRDefault="003A28F6" w:rsidP="003A28F6">
            <w:pPr>
              <w:rPr>
                <w:rFonts w:ascii="Times New Roman" w:eastAsia="Times New Roman" w:hAnsi="Times New Roman" w:cs="Times New Roman"/>
                <w:bCs/>
                <w:szCs w:val="20"/>
              </w:rPr>
            </w:pPr>
          </w:p>
        </w:tc>
      </w:tr>
      <w:tr w:rsidR="003A28F6" w:rsidRPr="003A28F6" w14:paraId="67C1E7A2" w14:textId="77777777" w:rsidTr="00905704">
        <w:trPr>
          <w:trHeight w:val="270"/>
          <w:jc w:val="center"/>
        </w:trPr>
        <w:tc>
          <w:tcPr>
            <w:tcW w:w="1119" w:type="dxa"/>
            <w:vAlign w:val="center"/>
          </w:tcPr>
          <w:p w14:paraId="5782FE25"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575CAAE8"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Hafize AKIN</w:t>
            </w:r>
          </w:p>
        </w:tc>
        <w:tc>
          <w:tcPr>
            <w:tcW w:w="1701" w:type="dxa"/>
          </w:tcPr>
          <w:p w14:paraId="19155B7A"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vAlign w:val="center"/>
          </w:tcPr>
          <w:p w14:paraId="63631EF3"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akinhafize134@gmail.com</w:t>
            </w:r>
          </w:p>
        </w:tc>
        <w:tc>
          <w:tcPr>
            <w:tcW w:w="1433" w:type="dxa"/>
            <w:vAlign w:val="center"/>
          </w:tcPr>
          <w:p w14:paraId="6CA742FD" w14:textId="4FB9DA49" w:rsidR="003A28F6" w:rsidRPr="003A28F6" w:rsidRDefault="003A28F6" w:rsidP="003A28F6">
            <w:pPr>
              <w:rPr>
                <w:rFonts w:ascii="Times New Roman" w:eastAsia="Times New Roman" w:hAnsi="Times New Roman" w:cs="Times New Roman"/>
                <w:bCs/>
                <w:szCs w:val="20"/>
              </w:rPr>
            </w:pPr>
          </w:p>
        </w:tc>
      </w:tr>
      <w:tr w:rsidR="003A28F6" w:rsidRPr="003A28F6" w14:paraId="0E0D160B" w14:textId="77777777" w:rsidTr="00905704">
        <w:trPr>
          <w:trHeight w:val="270"/>
          <w:jc w:val="center"/>
        </w:trPr>
        <w:tc>
          <w:tcPr>
            <w:tcW w:w="1119" w:type="dxa"/>
            <w:vAlign w:val="center"/>
          </w:tcPr>
          <w:p w14:paraId="14E01848"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7410413E"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Özlem YÜCEL</w:t>
            </w:r>
          </w:p>
        </w:tc>
        <w:tc>
          <w:tcPr>
            <w:tcW w:w="1701" w:type="dxa"/>
          </w:tcPr>
          <w:p w14:paraId="2EA3E57B"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vAlign w:val="center"/>
          </w:tcPr>
          <w:p w14:paraId="60A7603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ozleem_seen@hotmail.com</w:t>
            </w:r>
          </w:p>
        </w:tc>
        <w:tc>
          <w:tcPr>
            <w:tcW w:w="1433" w:type="dxa"/>
            <w:vAlign w:val="center"/>
          </w:tcPr>
          <w:p w14:paraId="10224711" w14:textId="27F80042" w:rsidR="003A28F6" w:rsidRPr="003A28F6" w:rsidRDefault="003A28F6" w:rsidP="003A28F6">
            <w:pPr>
              <w:rPr>
                <w:rFonts w:ascii="Times New Roman" w:eastAsia="Times New Roman" w:hAnsi="Times New Roman" w:cs="Times New Roman"/>
                <w:bCs/>
                <w:szCs w:val="20"/>
              </w:rPr>
            </w:pPr>
          </w:p>
        </w:tc>
      </w:tr>
      <w:tr w:rsidR="003A28F6" w:rsidRPr="003A28F6" w14:paraId="54D5DA08" w14:textId="77777777" w:rsidTr="00905704">
        <w:trPr>
          <w:trHeight w:val="234"/>
          <w:jc w:val="center"/>
        </w:trPr>
        <w:tc>
          <w:tcPr>
            <w:tcW w:w="1119" w:type="dxa"/>
            <w:vAlign w:val="center"/>
          </w:tcPr>
          <w:p w14:paraId="271366AF"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2E571461"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Mahmure DİLMEN</w:t>
            </w:r>
          </w:p>
        </w:tc>
        <w:tc>
          <w:tcPr>
            <w:tcW w:w="1701" w:type="dxa"/>
          </w:tcPr>
          <w:p w14:paraId="5DB587AE"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18231221"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mahmuredertlii10@gmail.com</w:t>
            </w:r>
          </w:p>
        </w:tc>
        <w:tc>
          <w:tcPr>
            <w:tcW w:w="1433" w:type="dxa"/>
            <w:vAlign w:val="center"/>
          </w:tcPr>
          <w:p w14:paraId="147B2F64" w14:textId="702EA05E" w:rsidR="003A28F6" w:rsidRPr="003A28F6" w:rsidRDefault="003A28F6" w:rsidP="003A28F6">
            <w:pPr>
              <w:rPr>
                <w:rFonts w:ascii="Times New Roman" w:eastAsia="Times New Roman" w:hAnsi="Times New Roman" w:cs="Times New Roman"/>
                <w:bCs/>
                <w:szCs w:val="20"/>
              </w:rPr>
            </w:pPr>
          </w:p>
        </w:tc>
      </w:tr>
      <w:tr w:rsidR="003A28F6" w:rsidRPr="003A28F6" w14:paraId="0B211E3F" w14:textId="77777777" w:rsidTr="00905704">
        <w:trPr>
          <w:trHeight w:val="234"/>
          <w:jc w:val="center"/>
        </w:trPr>
        <w:tc>
          <w:tcPr>
            <w:tcW w:w="1119" w:type="dxa"/>
            <w:vAlign w:val="center"/>
          </w:tcPr>
          <w:p w14:paraId="2B1A426B"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2972D0B9"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Ahmet ERDOĞAN</w:t>
            </w:r>
          </w:p>
        </w:tc>
        <w:tc>
          <w:tcPr>
            <w:tcW w:w="1701" w:type="dxa"/>
          </w:tcPr>
          <w:p w14:paraId="34BE187B"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7BBE0743"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ahmederdogan@gmail.com</w:t>
            </w:r>
          </w:p>
        </w:tc>
        <w:tc>
          <w:tcPr>
            <w:tcW w:w="1433" w:type="dxa"/>
            <w:vAlign w:val="center"/>
          </w:tcPr>
          <w:p w14:paraId="44299AB6" w14:textId="47CB1F6C" w:rsidR="003A28F6" w:rsidRPr="003A28F6" w:rsidRDefault="003A28F6" w:rsidP="003A28F6">
            <w:pPr>
              <w:rPr>
                <w:rFonts w:ascii="Times New Roman" w:eastAsia="Times New Roman" w:hAnsi="Times New Roman" w:cs="Times New Roman"/>
                <w:bCs/>
                <w:szCs w:val="20"/>
              </w:rPr>
            </w:pPr>
          </w:p>
        </w:tc>
      </w:tr>
      <w:tr w:rsidR="003A28F6" w:rsidRPr="003A28F6" w14:paraId="0A38F2A8" w14:textId="77777777" w:rsidTr="00905704">
        <w:trPr>
          <w:trHeight w:val="234"/>
          <w:jc w:val="center"/>
        </w:trPr>
        <w:tc>
          <w:tcPr>
            <w:tcW w:w="1119" w:type="dxa"/>
            <w:vAlign w:val="center"/>
          </w:tcPr>
          <w:p w14:paraId="10922078"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50F45D4E"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Hacer TUFAN</w:t>
            </w:r>
          </w:p>
        </w:tc>
        <w:tc>
          <w:tcPr>
            <w:tcW w:w="1701" w:type="dxa"/>
          </w:tcPr>
          <w:p w14:paraId="49AC5EA4"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74B7833B"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hacer.asa.1645@gmail.com</w:t>
            </w:r>
          </w:p>
        </w:tc>
        <w:tc>
          <w:tcPr>
            <w:tcW w:w="1433" w:type="dxa"/>
            <w:vAlign w:val="center"/>
          </w:tcPr>
          <w:p w14:paraId="3F325D7A" w14:textId="56815404" w:rsidR="003A28F6" w:rsidRPr="003A28F6" w:rsidRDefault="003A28F6" w:rsidP="003A28F6">
            <w:pPr>
              <w:rPr>
                <w:rFonts w:ascii="Times New Roman" w:eastAsia="Times New Roman" w:hAnsi="Times New Roman" w:cs="Times New Roman"/>
                <w:bCs/>
                <w:szCs w:val="20"/>
              </w:rPr>
            </w:pPr>
          </w:p>
        </w:tc>
      </w:tr>
      <w:tr w:rsidR="003A28F6" w:rsidRPr="003A28F6" w14:paraId="56DB5EB2" w14:textId="77777777" w:rsidTr="00905704">
        <w:trPr>
          <w:trHeight w:val="234"/>
          <w:jc w:val="center"/>
        </w:trPr>
        <w:tc>
          <w:tcPr>
            <w:tcW w:w="1119" w:type="dxa"/>
            <w:vAlign w:val="center"/>
          </w:tcPr>
          <w:p w14:paraId="45C1C8A2"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363AD22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Ülkühan MUTLU</w:t>
            </w:r>
          </w:p>
        </w:tc>
        <w:tc>
          <w:tcPr>
            <w:tcW w:w="1701" w:type="dxa"/>
          </w:tcPr>
          <w:p w14:paraId="099C2FAE"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47DDEB1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ulkuhanugur06@gmail.com</w:t>
            </w:r>
          </w:p>
        </w:tc>
        <w:tc>
          <w:tcPr>
            <w:tcW w:w="1433" w:type="dxa"/>
            <w:vAlign w:val="center"/>
          </w:tcPr>
          <w:p w14:paraId="278FE89C" w14:textId="3A80F8DE" w:rsidR="003A28F6" w:rsidRPr="003A28F6" w:rsidRDefault="003A28F6" w:rsidP="003A28F6">
            <w:pPr>
              <w:rPr>
                <w:rFonts w:ascii="Times New Roman" w:eastAsia="Times New Roman" w:hAnsi="Times New Roman" w:cs="Times New Roman"/>
                <w:bCs/>
                <w:szCs w:val="20"/>
              </w:rPr>
            </w:pPr>
          </w:p>
        </w:tc>
      </w:tr>
      <w:tr w:rsidR="003A28F6" w:rsidRPr="003A28F6" w14:paraId="629D6D35" w14:textId="77777777" w:rsidTr="00905704">
        <w:trPr>
          <w:trHeight w:val="234"/>
          <w:jc w:val="center"/>
        </w:trPr>
        <w:tc>
          <w:tcPr>
            <w:tcW w:w="1119" w:type="dxa"/>
            <w:vAlign w:val="center"/>
          </w:tcPr>
          <w:p w14:paraId="38CCAB15" w14:textId="77777777" w:rsidR="003A28F6" w:rsidRPr="003A28F6" w:rsidRDefault="003A28F6" w:rsidP="003A28F6">
            <w:pPr>
              <w:numPr>
                <w:ilvl w:val="0"/>
                <w:numId w:val="21"/>
              </w:numPr>
              <w:spacing w:before="10"/>
              <w:rPr>
                <w:rFonts w:ascii="Times New Roman" w:eastAsia="Times New Roman" w:hAnsi="Times New Roman" w:cs="Times New Roman"/>
                <w:bCs/>
                <w:szCs w:val="20"/>
              </w:rPr>
            </w:pPr>
          </w:p>
        </w:tc>
        <w:tc>
          <w:tcPr>
            <w:tcW w:w="2268" w:type="dxa"/>
          </w:tcPr>
          <w:p w14:paraId="1ECC04FF"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Mehmet ÇAKMAK</w:t>
            </w:r>
          </w:p>
        </w:tc>
        <w:tc>
          <w:tcPr>
            <w:tcW w:w="1701" w:type="dxa"/>
          </w:tcPr>
          <w:p w14:paraId="13E85F3D"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vAlign w:val="center"/>
          </w:tcPr>
          <w:p w14:paraId="549A6E44"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mehmetcakmak16@gmail.com</w:t>
            </w:r>
          </w:p>
        </w:tc>
        <w:tc>
          <w:tcPr>
            <w:tcW w:w="1433" w:type="dxa"/>
            <w:vAlign w:val="center"/>
          </w:tcPr>
          <w:p w14:paraId="43850F01" w14:textId="00D82735" w:rsidR="003A28F6" w:rsidRPr="003A28F6" w:rsidRDefault="003A28F6" w:rsidP="003A28F6">
            <w:pPr>
              <w:rPr>
                <w:rFonts w:ascii="Times New Roman" w:eastAsia="Times New Roman" w:hAnsi="Times New Roman" w:cs="Times New Roman"/>
                <w:bCs/>
                <w:szCs w:val="20"/>
              </w:rPr>
            </w:pPr>
          </w:p>
        </w:tc>
      </w:tr>
    </w:tbl>
    <w:p w14:paraId="4C736DE8" w14:textId="77777777" w:rsidR="003A28F6" w:rsidRPr="003A28F6" w:rsidRDefault="003A28F6" w:rsidP="003A28F6">
      <w:pPr>
        <w:rPr>
          <w:rFonts w:ascii="Times New Roman" w:eastAsia="Times New Roman" w:hAnsi="Times New Roman" w:cs="Times New Roman"/>
          <w:bCs/>
          <w:szCs w:val="20"/>
        </w:rPr>
      </w:pPr>
    </w:p>
    <w:p w14:paraId="034C4D74" w14:textId="77777777" w:rsidR="003A28F6" w:rsidRPr="003A28F6" w:rsidRDefault="003A28F6" w:rsidP="003A28F6">
      <w:pPr>
        <w:jc w:val="center"/>
        <w:rPr>
          <w:rFonts w:ascii="Times New Roman" w:eastAsia="Times New Roman" w:hAnsi="Times New Roman" w:cs="Times New Roman"/>
          <w:b/>
          <w:bCs/>
          <w:szCs w:val="20"/>
        </w:rPr>
      </w:pPr>
    </w:p>
    <w:p w14:paraId="21440B66" w14:textId="77777777" w:rsidR="003A28F6" w:rsidRPr="003A28F6" w:rsidRDefault="003A28F6" w:rsidP="003A28F6">
      <w:pPr>
        <w:jc w:val="center"/>
        <w:rPr>
          <w:rFonts w:ascii="Times New Roman" w:eastAsia="Times New Roman" w:hAnsi="Times New Roman" w:cs="Times New Roman"/>
          <w:b/>
          <w:bCs/>
          <w:sz w:val="24"/>
          <w:szCs w:val="20"/>
        </w:rPr>
      </w:pPr>
      <w:r w:rsidRPr="003A28F6">
        <w:rPr>
          <w:rFonts w:ascii="Times New Roman" w:eastAsia="Times New Roman" w:hAnsi="Times New Roman" w:cs="Times New Roman"/>
          <w:b/>
          <w:bCs/>
          <w:sz w:val="24"/>
          <w:szCs w:val="20"/>
        </w:rPr>
        <w:t>Okul/Kurum Stratejik Planlama Ekibi</w:t>
      </w:r>
    </w:p>
    <w:p w14:paraId="4A75FAA2" w14:textId="77777777" w:rsidR="003A28F6" w:rsidRPr="003A28F6" w:rsidRDefault="003A28F6" w:rsidP="003A28F6">
      <w:pPr>
        <w:jc w:val="center"/>
        <w:rPr>
          <w:rFonts w:ascii="Times New Roman" w:eastAsia="Times New Roman" w:hAnsi="Times New Roman" w:cs="Times New Roman"/>
          <w:b/>
          <w:bCs/>
          <w:szCs w:val="20"/>
        </w:rPr>
      </w:pPr>
    </w:p>
    <w:p w14:paraId="2B1CFAA2" w14:textId="77777777" w:rsidR="003A28F6" w:rsidRPr="003A28F6" w:rsidRDefault="003A28F6" w:rsidP="003A28F6">
      <w:pPr>
        <w:ind w:left="395"/>
        <w:rPr>
          <w:rFonts w:ascii="Times New Roman" w:eastAsia="Times New Roman" w:hAnsi="Times New Roman" w:cs="Times New Roman"/>
          <w:bCs/>
          <w:szCs w:val="20"/>
        </w:rPr>
      </w:pPr>
    </w:p>
    <w:tbl>
      <w:tblPr>
        <w:tblStyle w:val="TableNormal11"/>
        <w:tblW w:w="9356"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1E0" w:firstRow="1" w:lastRow="1" w:firstColumn="1" w:lastColumn="1" w:noHBand="0" w:noVBand="0"/>
      </w:tblPr>
      <w:tblGrid>
        <w:gridCol w:w="1119"/>
        <w:gridCol w:w="2268"/>
        <w:gridCol w:w="1701"/>
        <w:gridCol w:w="2835"/>
        <w:gridCol w:w="1433"/>
      </w:tblGrid>
      <w:tr w:rsidR="003A28F6" w:rsidRPr="003A28F6" w14:paraId="7F65FBD8" w14:textId="77777777" w:rsidTr="003A28F6">
        <w:trPr>
          <w:trHeight w:val="270"/>
          <w:jc w:val="center"/>
        </w:trPr>
        <w:tc>
          <w:tcPr>
            <w:tcW w:w="1119" w:type="dxa"/>
            <w:shd w:val="clear" w:color="auto" w:fill="F2F2F2"/>
            <w:vAlign w:val="center"/>
          </w:tcPr>
          <w:p w14:paraId="11C7F444"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S. No</w:t>
            </w:r>
          </w:p>
        </w:tc>
        <w:tc>
          <w:tcPr>
            <w:tcW w:w="2268" w:type="dxa"/>
            <w:shd w:val="clear" w:color="auto" w:fill="F2F2F2"/>
            <w:vAlign w:val="center"/>
          </w:tcPr>
          <w:p w14:paraId="3EF29F42"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Adı-Soyadı</w:t>
            </w:r>
          </w:p>
        </w:tc>
        <w:tc>
          <w:tcPr>
            <w:tcW w:w="1701" w:type="dxa"/>
            <w:shd w:val="clear" w:color="auto" w:fill="F2F2F2"/>
            <w:vAlign w:val="center"/>
          </w:tcPr>
          <w:p w14:paraId="7CD4768C"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Unvanı</w:t>
            </w:r>
          </w:p>
        </w:tc>
        <w:tc>
          <w:tcPr>
            <w:tcW w:w="2835" w:type="dxa"/>
            <w:shd w:val="clear" w:color="auto" w:fill="F2F2F2"/>
            <w:vAlign w:val="center"/>
          </w:tcPr>
          <w:p w14:paraId="7DD4D550"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E-Posta</w:t>
            </w:r>
          </w:p>
        </w:tc>
        <w:tc>
          <w:tcPr>
            <w:tcW w:w="1433" w:type="dxa"/>
            <w:shd w:val="clear" w:color="auto" w:fill="F2F2F2"/>
            <w:vAlign w:val="center"/>
          </w:tcPr>
          <w:p w14:paraId="69085306" w14:textId="77777777" w:rsidR="003A28F6" w:rsidRPr="003A28F6" w:rsidRDefault="003A28F6" w:rsidP="003A28F6">
            <w:pPr>
              <w:spacing w:before="1"/>
              <w:ind w:left="236" w:right="225"/>
              <w:jc w:val="center"/>
              <w:rPr>
                <w:rFonts w:ascii="Times New Roman" w:eastAsia="Times New Roman" w:hAnsi="Times New Roman" w:cs="Times New Roman"/>
                <w:b/>
                <w:szCs w:val="20"/>
              </w:rPr>
            </w:pPr>
            <w:r w:rsidRPr="003A28F6">
              <w:rPr>
                <w:rFonts w:ascii="Times New Roman" w:eastAsia="Times New Roman" w:hAnsi="Times New Roman" w:cs="Times New Roman"/>
                <w:b/>
                <w:szCs w:val="20"/>
              </w:rPr>
              <w:t>Telefon</w:t>
            </w:r>
          </w:p>
        </w:tc>
      </w:tr>
      <w:tr w:rsidR="003A28F6" w:rsidRPr="003A28F6" w14:paraId="129C52AD" w14:textId="77777777" w:rsidTr="00905704">
        <w:trPr>
          <w:trHeight w:val="270"/>
          <w:jc w:val="center"/>
        </w:trPr>
        <w:tc>
          <w:tcPr>
            <w:tcW w:w="1119" w:type="dxa"/>
            <w:vAlign w:val="center"/>
          </w:tcPr>
          <w:p w14:paraId="067B988A" w14:textId="77777777" w:rsidR="003A28F6" w:rsidRPr="003A28F6" w:rsidRDefault="003A28F6" w:rsidP="003A28F6">
            <w:pPr>
              <w:numPr>
                <w:ilvl w:val="0"/>
                <w:numId w:val="22"/>
              </w:numPr>
              <w:spacing w:before="10"/>
              <w:jc w:val="center"/>
              <w:rPr>
                <w:rFonts w:ascii="Times New Roman" w:eastAsia="Times New Roman" w:hAnsi="Times New Roman" w:cs="Times New Roman"/>
                <w:bCs/>
                <w:szCs w:val="20"/>
              </w:rPr>
            </w:pPr>
          </w:p>
        </w:tc>
        <w:tc>
          <w:tcPr>
            <w:tcW w:w="2268" w:type="dxa"/>
          </w:tcPr>
          <w:p w14:paraId="4E979E67"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İsmail CEREV</w:t>
            </w:r>
          </w:p>
        </w:tc>
        <w:tc>
          <w:tcPr>
            <w:tcW w:w="1701" w:type="dxa"/>
          </w:tcPr>
          <w:p w14:paraId="29A4BF1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Müdür Yardımcısı</w:t>
            </w:r>
          </w:p>
        </w:tc>
        <w:tc>
          <w:tcPr>
            <w:tcW w:w="2835" w:type="dxa"/>
          </w:tcPr>
          <w:p w14:paraId="3042CD5D"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cerevs@gmail.com</w:t>
            </w:r>
          </w:p>
        </w:tc>
        <w:tc>
          <w:tcPr>
            <w:tcW w:w="1433" w:type="dxa"/>
          </w:tcPr>
          <w:p w14:paraId="0DCD28A1" w14:textId="7F64C576" w:rsidR="003A28F6" w:rsidRPr="003A28F6" w:rsidRDefault="003A28F6" w:rsidP="003A28F6">
            <w:pPr>
              <w:rPr>
                <w:rFonts w:ascii="Times New Roman" w:eastAsia="Times New Roman" w:hAnsi="Times New Roman" w:cs="Times New Roman"/>
                <w:bCs/>
                <w:szCs w:val="20"/>
              </w:rPr>
            </w:pPr>
            <w:bookmarkStart w:id="3" w:name="_GoBack"/>
            <w:bookmarkEnd w:id="3"/>
          </w:p>
        </w:tc>
      </w:tr>
      <w:tr w:rsidR="003A28F6" w:rsidRPr="003A28F6" w14:paraId="0516A038" w14:textId="77777777" w:rsidTr="00905704">
        <w:trPr>
          <w:trHeight w:val="270"/>
          <w:jc w:val="center"/>
        </w:trPr>
        <w:tc>
          <w:tcPr>
            <w:tcW w:w="1119" w:type="dxa"/>
            <w:vAlign w:val="center"/>
          </w:tcPr>
          <w:p w14:paraId="121C7471" w14:textId="77777777" w:rsidR="003A28F6" w:rsidRPr="003A28F6" w:rsidRDefault="003A28F6" w:rsidP="003A28F6">
            <w:pPr>
              <w:numPr>
                <w:ilvl w:val="0"/>
                <w:numId w:val="22"/>
              </w:numPr>
              <w:spacing w:before="10"/>
              <w:jc w:val="center"/>
              <w:rPr>
                <w:rFonts w:ascii="Times New Roman" w:eastAsia="Times New Roman" w:hAnsi="Times New Roman" w:cs="Times New Roman"/>
                <w:bCs/>
                <w:szCs w:val="20"/>
              </w:rPr>
            </w:pPr>
          </w:p>
        </w:tc>
        <w:tc>
          <w:tcPr>
            <w:tcW w:w="2268" w:type="dxa"/>
          </w:tcPr>
          <w:p w14:paraId="68ABD25D"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Bekir Emrullah YÜCEL</w:t>
            </w:r>
          </w:p>
        </w:tc>
        <w:tc>
          <w:tcPr>
            <w:tcW w:w="1701" w:type="dxa"/>
          </w:tcPr>
          <w:p w14:paraId="22B22649"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27737299"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bkrycl@gmail.com</w:t>
            </w:r>
          </w:p>
        </w:tc>
        <w:tc>
          <w:tcPr>
            <w:tcW w:w="1433" w:type="dxa"/>
          </w:tcPr>
          <w:p w14:paraId="13001447" w14:textId="57F83C53" w:rsidR="003A28F6" w:rsidRPr="003A28F6" w:rsidRDefault="003A28F6" w:rsidP="003A28F6">
            <w:pPr>
              <w:rPr>
                <w:rFonts w:ascii="Times New Roman" w:eastAsia="Times New Roman" w:hAnsi="Times New Roman" w:cs="Times New Roman"/>
                <w:bCs/>
                <w:szCs w:val="20"/>
              </w:rPr>
            </w:pPr>
          </w:p>
        </w:tc>
      </w:tr>
      <w:tr w:rsidR="003A28F6" w:rsidRPr="003A28F6" w14:paraId="6B62CC2D" w14:textId="77777777" w:rsidTr="00905704">
        <w:trPr>
          <w:trHeight w:val="270"/>
          <w:jc w:val="center"/>
        </w:trPr>
        <w:tc>
          <w:tcPr>
            <w:tcW w:w="1119" w:type="dxa"/>
            <w:vAlign w:val="center"/>
          </w:tcPr>
          <w:p w14:paraId="500D2F34" w14:textId="77777777" w:rsidR="003A28F6" w:rsidRPr="003A28F6" w:rsidRDefault="003A28F6" w:rsidP="003A28F6">
            <w:pPr>
              <w:numPr>
                <w:ilvl w:val="0"/>
                <w:numId w:val="22"/>
              </w:numPr>
              <w:spacing w:before="10"/>
              <w:jc w:val="center"/>
              <w:rPr>
                <w:rFonts w:ascii="Times New Roman" w:eastAsia="Times New Roman" w:hAnsi="Times New Roman" w:cs="Times New Roman"/>
                <w:bCs/>
                <w:szCs w:val="20"/>
              </w:rPr>
            </w:pPr>
          </w:p>
        </w:tc>
        <w:tc>
          <w:tcPr>
            <w:tcW w:w="2268" w:type="dxa"/>
          </w:tcPr>
          <w:p w14:paraId="24D8B3D6"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Hafize AKIN</w:t>
            </w:r>
          </w:p>
        </w:tc>
        <w:tc>
          <w:tcPr>
            <w:tcW w:w="1701" w:type="dxa"/>
          </w:tcPr>
          <w:p w14:paraId="2877D955"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18D95B63"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akinhafize134@gmail.com</w:t>
            </w:r>
          </w:p>
        </w:tc>
        <w:tc>
          <w:tcPr>
            <w:tcW w:w="1433" w:type="dxa"/>
          </w:tcPr>
          <w:p w14:paraId="65939FB5" w14:textId="692F164A" w:rsidR="003A28F6" w:rsidRPr="003A28F6" w:rsidRDefault="003A28F6" w:rsidP="003A28F6">
            <w:pPr>
              <w:rPr>
                <w:rFonts w:ascii="Times New Roman" w:eastAsia="Times New Roman" w:hAnsi="Times New Roman" w:cs="Times New Roman"/>
                <w:bCs/>
                <w:szCs w:val="20"/>
              </w:rPr>
            </w:pPr>
          </w:p>
        </w:tc>
      </w:tr>
      <w:tr w:rsidR="003A28F6" w:rsidRPr="003A28F6" w14:paraId="0AC8C1F5" w14:textId="77777777" w:rsidTr="00905704">
        <w:trPr>
          <w:trHeight w:val="270"/>
          <w:jc w:val="center"/>
        </w:trPr>
        <w:tc>
          <w:tcPr>
            <w:tcW w:w="1119" w:type="dxa"/>
            <w:vAlign w:val="center"/>
          </w:tcPr>
          <w:p w14:paraId="483FC9FE" w14:textId="77777777" w:rsidR="003A28F6" w:rsidRPr="003A28F6" w:rsidRDefault="003A28F6" w:rsidP="003A28F6">
            <w:pPr>
              <w:numPr>
                <w:ilvl w:val="0"/>
                <w:numId w:val="22"/>
              </w:numPr>
              <w:spacing w:before="10"/>
              <w:jc w:val="center"/>
              <w:rPr>
                <w:rFonts w:ascii="Times New Roman" w:eastAsia="Times New Roman" w:hAnsi="Times New Roman" w:cs="Times New Roman"/>
                <w:bCs/>
                <w:szCs w:val="20"/>
              </w:rPr>
            </w:pPr>
          </w:p>
        </w:tc>
        <w:tc>
          <w:tcPr>
            <w:tcW w:w="2268" w:type="dxa"/>
          </w:tcPr>
          <w:p w14:paraId="5234E1A0" w14:textId="77777777" w:rsidR="003A28F6" w:rsidRPr="003A28F6" w:rsidRDefault="003A28F6" w:rsidP="003A28F6">
            <w:pPr>
              <w:rPr>
                <w:rFonts w:ascii="Times New Roman" w:eastAsia="Times New Roman" w:hAnsi="Times New Roman" w:cs="Times New Roman"/>
                <w:szCs w:val="20"/>
              </w:rPr>
            </w:pPr>
            <w:r w:rsidRPr="003A28F6">
              <w:rPr>
                <w:rFonts w:ascii="Times New Roman" w:eastAsia="Times New Roman" w:hAnsi="Times New Roman" w:cs="Times New Roman"/>
                <w:szCs w:val="20"/>
              </w:rPr>
              <w:t>Özlem YÜCEL</w:t>
            </w:r>
          </w:p>
        </w:tc>
        <w:tc>
          <w:tcPr>
            <w:tcW w:w="1701" w:type="dxa"/>
          </w:tcPr>
          <w:p w14:paraId="51C0947C"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tcPr>
          <w:p w14:paraId="640D3F5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ozleem_seen@hotmail.com</w:t>
            </w:r>
          </w:p>
        </w:tc>
        <w:tc>
          <w:tcPr>
            <w:tcW w:w="1433" w:type="dxa"/>
          </w:tcPr>
          <w:p w14:paraId="6B432AAB" w14:textId="4E77026D" w:rsidR="003A28F6" w:rsidRPr="003A28F6" w:rsidRDefault="003A28F6" w:rsidP="003A28F6">
            <w:pPr>
              <w:rPr>
                <w:rFonts w:ascii="Times New Roman" w:eastAsia="Times New Roman" w:hAnsi="Times New Roman" w:cs="Times New Roman"/>
                <w:bCs/>
                <w:szCs w:val="20"/>
              </w:rPr>
            </w:pPr>
          </w:p>
        </w:tc>
      </w:tr>
      <w:tr w:rsidR="003A28F6" w:rsidRPr="003A28F6" w14:paraId="418D5EBF" w14:textId="77777777" w:rsidTr="00905704">
        <w:trPr>
          <w:trHeight w:val="270"/>
          <w:jc w:val="center"/>
        </w:trPr>
        <w:tc>
          <w:tcPr>
            <w:tcW w:w="1119" w:type="dxa"/>
            <w:vAlign w:val="center"/>
          </w:tcPr>
          <w:p w14:paraId="52C593C4" w14:textId="77777777" w:rsidR="003A28F6" w:rsidRPr="003A28F6" w:rsidRDefault="003A28F6" w:rsidP="003A28F6">
            <w:pPr>
              <w:numPr>
                <w:ilvl w:val="0"/>
                <w:numId w:val="22"/>
              </w:numPr>
              <w:spacing w:before="10"/>
              <w:jc w:val="center"/>
              <w:rPr>
                <w:rFonts w:ascii="Times New Roman" w:eastAsia="Times New Roman" w:hAnsi="Times New Roman" w:cs="Times New Roman"/>
                <w:bCs/>
                <w:szCs w:val="20"/>
              </w:rPr>
            </w:pPr>
          </w:p>
        </w:tc>
        <w:tc>
          <w:tcPr>
            <w:tcW w:w="2268" w:type="dxa"/>
            <w:vAlign w:val="center"/>
          </w:tcPr>
          <w:p w14:paraId="00C2B626"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Hacer TUFAN</w:t>
            </w:r>
          </w:p>
        </w:tc>
        <w:tc>
          <w:tcPr>
            <w:tcW w:w="1701" w:type="dxa"/>
          </w:tcPr>
          <w:p w14:paraId="48D29184"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szCs w:val="20"/>
              </w:rPr>
              <w:t>Öğretmen</w:t>
            </w:r>
          </w:p>
        </w:tc>
        <w:tc>
          <w:tcPr>
            <w:tcW w:w="2835" w:type="dxa"/>
            <w:vAlign w:val="center"/>
          </w:tcPr>
          <w:p w14:paraId="51255A42" w14:textId="77777777" w:rsidR="003A28F6" w:rsidRPr="003A28F6" w:rsidRDefault="003A28F6" w:rsidP="003A28F6">
            <w:pPr>
              <w:rPr>
                <w:rFonts w:ascii="Times New Roman" w:eastAsia="Times New Roman" w:hAnsi="Times New Roman" w:cs="Times New Roman"/>
                <w:bCs/>
                <w:szCs w:val="20"/>
              </w:rPr>
            </w:pPr>
            <w:r w:rsidRPr="003A28F6">
              <w:rPr>
                <w:rFonts w:ascii="Times New Roman" w:eastAsia="Times New Roman" w:hAnsi="Times New Roman" w:cs="Times New Roman"/>
                <w:bCs/>
                <w:szCs w:val="20"/>
              </w:rPr>
              <w:t>hacer.asa.1645@gmail.com</w:t>
            </w:r>
          </w:p>
        </w:tc>
        <w:tc>
          <w:tcPr>
            <w:tcW w:w="1433" w:type="dxa"/>
            <w:vAlign w:val="center"/>
          </w:tcPr>
          <w:p w14:paraId="21046B19" w14:textId="46A4FEDE" w:rsidR="003A28F6" w:rsidRPr="003A28F6" w:rsidRDefault="003A28F6" w:rsidP="003A28F6">
            <w:pPr>
              <w:rPr>
                <w:rFonts w:ascii="Times New Roman" w:eastAsia="Times New Roman" w:hAnsi="Times New Roman" w:cs="Times New Roman"/>
                <w:bCs/>
                <w:szCs w:val="20"/>
              </w:rPr>
            </w:pPr>
          </w:p>
        </w:tc>
      </w:tr>
    </w:tbl>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2FC4A874" w14:textId="77777777" w:rsidR="00055777" w:rsidRPr="00C3679A" w:rsidRDefault="00055777" w:rsidP="00183448">
      <w:pPr>
        <w:rPr>
          <w:rFonts w:ascii="Times New Roman" w:hAnsi="Times New Roman" w:cs="Times New Roman"/>
          <w:sz w:val="24"/>
          <w:szCs w:val="24"/>
        </w:rPr>
      </w:pPr>
    </w:p>
    <w:p w14:paraId="4F041C7D" w14:textId="2FDB69AC" w:rsidR="0045734B" w:rsidRPr="007F543E" w:rsidRDefault="007F543E" w:rsidP="007F543E">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ab/>
      </w:r>
      <w:r w:rsidR="00055777" w:rsidRPr="007F543E">
        <w:rPr>
          <w:rFonts w:ascii="Times New Roman" w:hAnsi="Times New Roman" w:cs="Times New Roman"/>
          <w:iCs/>
          <w:sz w:val="24"/>
          <w:szCs w:val="24"/>
        </w:rPr>
        <w:t>2024-2028 dönemi stratejik plan hazırlanma süreci Strateji Geliştirme</w:t>
      </w:r>
      <w:r w:rsidRPr="007F543E">
        <w:rPr>
          <w:rFonts w:ascii="Times New Roman" w:hAnsi="Times New Roman" w:cs="Times New Roman"/>
          <w:iCs/>
          <w:sz w:val="24"/>
          <w:szCs w:val="24"/>
        </w:rPr>
        <w:t xml:space="preserve"> Kurulu ve Stratejik Plan Ekibi</w:t>
      </w:r>
      <w:r w:rsidR="00055777" w:rsidRPr="007F543E">
        <w:rPr>
          <w:rFonts w:ascii="Times New Roman" w:hAnsi="Times New Roman" w:cs="Times New Roman"/>
          <w:iCs/>
          <w:sz w:val="24"/>
          <w:szCs w:val="24"/>
        </w:rPr>
        <w:t>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w:t>
      </w:r>
      <w:r w:rsidRPr="007F543E">
        <w:rPr>
          <w:rFonts w:ascii="Times New Roman" w:hAnsi="Times New Roman" w:cs="Times New Roman"/>
          <w:iCs/>
          <w:sz w:val="24"/>
          <w:szCs w:val="24"/>
        </w:rPr>
        <w:t>ratejileri belirlenmiştir.</w:t>
      </w:r>
      <w:r w:rsidR="005728E4" w:rsidRPr="007F543E">
        <w:rPr>
          <w:rFonts w:ascii="Times New Roman" w:hAnsi="Times New Roman" w:cs="Times New Roman"/>
          <w:color w:val="FF0000"/>
          <w:sz w:val="24"/>
          <w:szCs w:val="24"/>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1FC4293E" w14:textId="77777777" w:rsidR="007F543E" w:rsidRDefault="007F543E" w:rsidP="0045734B">
      <w:pPr>
        <w:jc w:val="center"/>
        <w:rPr>
          <w:rFonts w:ascii="Times New Roman" w:hAnsi="Times New Roman" w:cs="Times New Roman"/>
          <w:sz w:val="24"/>
        </w:rPr>
      </w:pPr>
    </w:p>
    <w:p w14:paraId="436EE4A6" w14:textId="77777777" w:rsidR="007F543E" w:rsidRDefault="007F543E" w:rsidP="0045734B">
      <w:pPr>
        <w:jc w:val="center"/>
        <w:rPr>
          <w:rFonts w:ascii="Times New Roman" w:hAnsi="Times New Roman" w:cs="Times New Roman"/>
          <w:sz w:val="24"/>
        </w:rPr>
      </w:pPr>
    </w:p>
    <w:p w14:paraId="104685D4" w14:textId="77777777" w:rsidR="007F543E" w:rsidRDefault="007F543E" w:rsidP="0045734B">
      <w:pPr>
        <w:jc w:val="center"/>
        <w:rPr>
          <w:rFonts w:ascii="Times New Roman" w:hAnsi="Times New Roman" w:cs="Times New Roman"/>
          <w:sz w:val="24"/>
        </w:rPr>
      </w:pPr>
    </w:p>
    <w:p w14:paraId="7C88E177" w14:textId="77777777" w:rsidR="007F543E" w:rsidRDefault="007F543E" w:rsidP="0045734B">
      <w:pPr>
        <w:jc w:val="center"/>
        <w:rPr>
          <w:rFonts w:ascii="Times New Roman" w:hAnsi="Times New Roman" w:cs="Times New Roman"/>
          <w:sz w:val="24"/>
        </w:rPr>
      </w:pPr>
    </w:p>
    <w:p w14:paraId="462C0E31" w14:textId="77777777" w:rsidR="003528D7" w:rsidRDefault="003528D7"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1C1654E9" w:rsidR="0045734B" w:rsidRPr="0045734B" w:rsidRDefault="007F543E"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7A3BBE62" w14:textId="77777777" w:rsidR="007F543E" w:rsidRPr="0045734B" w:rsidRDefault="007F543E" w:rsidP="003754F7">
      <w:pPr>
        <w:spacing w:line="276" w:lineRule="auto"/>
        <w:jc w:val="both"/>
        <w:rPr>
          <w:rFonts w:ascii="Times New Roman" w:hAnsi="Times New Roman" w:cs="Times New Roman"/>
          <w:sz w:val="24"/>
          <w:szCs w:val="24"/>
        </w:rPr>
      </w:pP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6FFB5B92" w14:textId="1C5361AC" w:rsidR="007F543E" w:rsidRPr="007F543E" w:rsidRDefault="007F543E" w:rsidP="007F543E">
      <w:pPr>
        <w:ind w:firstLine="708"/>
        <w:jc w:val="both"/>
        <w:rPr>
          <w:rFonts w:ascii="Times New Roman" w:hAnsi="Times New Roman" w:cs="Times New Roman"/>
          <w:sz w:val="32"/>
          <w:szCs w:val="28"/>
        </w:rPr>
      </w:pPr>
      <w:r w:rsidRPr="007F543E">
        <w:rPr>
          <w:rFonts w:ascii="Times New Roman" w:hAnsi="Times New Roman" w:cs="Times New Roman"/>
          <w:sz w:val="24"/>
          <w:szCs w:val="24"/>
        </w:rPr>
        <w:t>Okulumuz, taşıma merkezi okul olarak da görev yapmakta ve ilçenin tüm mahallelerindeki ortaokul öğrencileri okulumuza taşın</w:t>
      </w:r>
      <w:r w:rsidR="00276EAD">
        <w:rPr>
          <w:rFonts w:ascii="Times New Roman" w:hAnsi="Times New Roman" w:cs="Times New Roman"/>
          <w:sz w:val="24"/>
          <w:szCs w:val="24"/>
        </w:rPr>
        <w:t>maktadır.  Mahalli imkânlarla 8</w:t>
      </w:r>
      <w:r w:rsidRPr="007F543E">
        <w:rPr>
          <w:rFonts w:ascii="Times New Roman" w:hAnsi="Times New Roman" w:cs="Times New Roman"/>
          <w:sz w:val="24"/>
          <w:szCs w:val="24"/>
        </w:rPr>
        <w:t>’e ulaştırılan derslik sayısı sonunda, sınıf başına düşen öğrenci sayısı bakımından ülkemiz hedefi aşılmıştır. Halen 5, 6, 7 ve 8. sınıflarda iki şube, anasınıfı ve özel eğitim sınıfı birer şube ile bir bilişim sınıfı, bir Fen Bilimleri Laboratuvarı, bini aşan sayıda kitap ve ansiklopedisi bulunan kütüphanesi, 350 kişi kapasiteli çok amaçlı salonu ile tam donanımlı olarak eğitim – öğretim yapılmaktadır.</w:t>
      </w:r>
      <w:r w:rsidRPr="007F543E">
        <w:rPr>
          <w:rFonts w:ascii="Times New Roman" w:hAnsi="Times New Roman" w:cs="Times New Roman"/>
          <w:sz w:val="32"/>
          <w:szCs w:val="28"/>
        </w:rPr>
        <w:t xml:space="preserve"> </w:t>
      </w:r>
    </w:p>
    <w:p w14:paraId="72C77AD2" w14:textId="77777777" w:rsidR="007F543E" w:rsidRDefault="007F543E" w:rsidP="007F543E">
      <w:pPr>
        <w:ind w:firstLine="708"/>
        <w:jc w:val="both"/>
        <w:rPr>
          <w:sz w:val="28"/>
          <w:szCs w:val="28"/>
        </w:rPr>
      </w:pPr>
    </w:p>
    <w:p w14:paraId="13DADFD9" w14:textId="1A708253" w:rsidR="008656B6" w:rsidRPr="008656B6" w:rsidRDefault="006A628C" w:rsidP="006A628C">
      <w:pPr>
        <w:pStyle w:val="Balk2"/>
        <w:ind w:hanging="1109"/>
      </w:pPr>
      <w:bookmarkStart w:id="6" w:name="_Toc164264115"/>
      <w:r>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632A8C6E" w14:textId="17406F3E" w:rsidR="007F543E" w:rsidRDefault="007F543E" w:rsidP="007F543E">
      <w:pPr>
        <w:ind w:firstLine="708"/>
        <w:jc w:val="both"/>
        <w:rPr>
          <w:rFonts w:ascii="Times New Roman" w:hAnsi="Times New Roman" w:cs="Times New Roman"/>
          <w:sz w:val="24"/>
          <w:szCs w:val="24"/>
        </w:rPr>
      </w:pPr>
      <w:bookmarkStart w:id="7" w:name="_Toc164264116"/>
      <w:r w:rsidRPr="007F543E">
        <w:rPr>
          <w:rFonts w:ascii="Times New Roman" w:hAnsi="Times New Roman" w:cs="Times New Roman"/>
          <w:sz w:val="24"/>
          <w:szCs w:val="24"/>
        </w:rPr>
        <w:t xml:space="preserve">Okulumuz,  eğitim-öğretime ilk kez </w:t>
      </w:r>
      <w:r w:rsidRPr="00282627">
        <w:rPr>
          <w:rFonts w:ascii="Times New Roman" w:hAnsi="Times New Roman" w:cs="Times New Roman"/>
          <w:sz w:val="24"/>
          <w:szCs w:val="24"/>
        </w:rPr>
        <w:t>1969</w:t>
      </w:r>
      <w:r w:rsidRPr="007F543E">
        <w:rPr>
          <w:rFonts w:ascii="Times New Roman" w:hAnsi="Times New Roman" w:cs="Times New Roman"/>
          <w:sz w:val="24"/>
          <w:szCs w:val="24"/>
        </w:rPr>
        <w:t xml:space="preserve"> yılında, yine “Harmancık Ortaokulu” adıyla,  5 sınıflı ilkokuldan sonra eğitim veren 3 sınıflı ortaokul olarak başlamıştır.</w:t>
      </w:r>
    </w:p>
    <w:p w14:paraId="1DF8665B" w14:textId="77777777" w:rsidR="000E6489" w:rsidRPr="007F543E" w:rsidRDefault="000E6489" w:rsidP="007F543E">
      <w:pPr>
        <w:ind w:firstLine="708"/>
        <w:jc w:val="both"/>
        <w:rPr>
          <w:rFonts w:ascii="Times New Roman" w:hAnsi="Times New Roman" w:cs="Times New Roman"/>
          <w:sz w:val="24"/>
          <w:szCs w:val="24"/>
        </w:rPr>
      </w:pPr>
    </w:p>
    <w:p w14:paraId="64FD08B6" w14:textId="2E23D041" w:rsidR="000E6489" w:rsidRDefault="00282627" w:rsidP="007F543E">
      <w:pPr>
        <w:ind w:firstLine="708"/>
        <w:jc w:val="both"/>
        <w:rPr>
          <w:rFonts w:ascii="Times New Roman" w:hAnsi="Times New Roman" w:cs="Times New Roman"/>
          <w:sz w:val="24"/>
          <w:szCs w:val="24"/>
        </w:rPr>
      </w:pPr>
      <w:r>
        <w:rPr>
          <w:rFonts w:ascii="Times New Roman" w:hAnsi="Times New Roman" w:cs="Times New Roman"/>
          <w:sz w:val="24"/>
          <w:szCs w:val="24"/>
        </w:rPr>
        <w:t>Harmancık’</w:t>
      </w:r>
      <w:r w:rsidR="007F543E" w:rsidRPr="007F543E">
        <w:rPr>
          <w:rFonts w:ascii="Times New Roman" w:hAnsi="Times New Roman" w:cs="Times New Roman"/>
          <w:sz w:val="24"/>
          <w:szCs w:val="24"/>
        </w:rPr>
        <w:t>ta  “Merkez İlkokulu” adıyla eğitim-öğretim faaliyetlerine devam etmekte olan ilkokul ile okulumuz 1982 yılında birleşerek</w:t>
      </w:r>
      <w:r w:rsidR="000E6489">
        <w:rPr>
          <w:rFonts w:ascii="Times New Roman" w:hAnsi="Times New Roman" w:cs="Times New Roman"/>
          <w:sz w:val="24"/>
          <w:szCs w:val="24"/>
        </w:rPr>
        <w:t>,</w:t>
      </w:r>
      <w:r w:rsidR="007F543E" w:rsidRPr="007F543E">
        <w:rPr>
          <w:rFonts w:ascii="Times New Roman" w:hAnsi="Times New Roman" w:cs="Times New Roman"/>
          <w:sz w:val="24"/>
          <w:szCs w:val="24"/>
        </w:rPr>
        <w:t xml:space="preserve"> önce “Harmancık Temel Eğitim Okulu” 1984 yılında da “Harmancık İlköğretim Okulu” adını almıştır.</w:t>
      </w:r>
    </w:p>
    <w:p w14:paraId="725A38EA" w14:textId="5A441A63" w:rsidR="007F543E" w:rsidRPr="007F543E" w:rsidRDefault="007F543E" w:rsidP="007F543E">
      <w:pPr>
        <w:ind w:firstLine="708"/>
        <w:jc w:val="both"/>
        <w:rPr>
          <w:rFonts w:ascii="Times New Roman" w:hAnsi="Times New Roman" w:cs="Times New Roman"/>
          <w:sz w:val="24"/>
          <w:szCs w:val="24"/>
        </w:rPr>
      </w:pPr>
      <w:r w:rsidRPr="007F543E">
        <w:rPr>
          <w:rFonts w:ascii="Times New Roman" w:hAnsi="Times New Roman" w:cs="Times New Roman"/>
          <w:sz w:val="24"/>
          <w:szCs w:val="24"/>
        </w:rPr>
        <w:t xml:space="preserve"> </w:t>
      </w:r>
    </w:p>
    <w:p w14:paraId="0A466ADD" w14:textId="043AB2E6" w:rsidR="007F543E" w:rsidRDefault="007F543E" w:rsidP="007F543E">
      <w:pPr>
        <w:ind w:firstLine="708"/>
        <w:jc w:val="both"/>
        <w:rPr>
          <w:rFonts w:ascii="Times New Roman" w:hAnsi="Times New Roman" w:cs="Times New Roman"/>
          <w:sz w:val="24"/>
          <w:szCs w:val="24"/>
        </w:rPr>
      </w:pPr>
      <w:r w:rsidRPr="007F543E">
        <w:rPr>
          <w:rFonts w:ascii="Times New Roman" w:hAnsi="Times New Roman" w:cs="Times New Roman"/>
          <w:sz w:val="24"/>
          <w:szCs w:val="24"/>
        </w:rPr>
        <w:t>Okul mezunları arasından olup ileriki öğrenimleri sonucu çeşitli meslek gruplarında çalışma yapan pek çok kişi bulunmaktadır. Bunlar arasında üniversitelerde mesleğinde profesör unvanı almış akademik yöneticiler ile birlikte Türk Silahlı Kuvvetlerinde üst düzey subay</w:t>
      </w:r>
      <w:r w:rsidR="000E6489">
        <w:rPr>
          <w:rFonts w:ascii="Times New Roman" w:hAnsi="Times New Roman" w:cs="Times New Roman"/>
          <w:sz w:val="24"/>
          <w:szCs w:val="24"/>
        </w:rPr>
        <w:t>lar</w:t>
      </w:r>
      <w:r w:rsidR="00282627">
        <w:rPr>
          <w:rFonts w:ascii="Times New Roman" w:hAnsi="Times New Roman" w:cs="Times New Roman"/>
          <w:sz w:val="24"/>
          <w:szCs w:val="24"/>
        </w:rPr>
        <w:t xml:space="preserve"> da </w:t>
      </w:r>
      <w:r w:rsidR="003528D7">
        <w:rPr>
          <w:rFonts w:ascii="Times New Roman" w:hAnsi="Times New Roman" w:cs="Times New Roman"/>
          <w:sz w:val="24"/>
          <w:szCs w:val="24"/>
        </w:rPr>
        <w:t>dâhil</w:t>
      </w:r>
      <w:r w:rsidR="00282627">
        <w:rPr>
          <w:rFonts w:ascii="Times New Roman" w:hAnsi="Times New Roman" w:cs="Times New Roman"/>
          <w:sz w:val="24"/>
          <w:szCs w:val="24"/>
        </w:rPr>
        <w:t xml:space="preserve"> olmak üzere;</w:t>
      </w:r>
      <w:r w:rsidRPr="007F543E">
        <w:rPr>
          <w:rFonts w:ascii="Times New Roman" w:hAnsi="Times New Roman" w:cs="Times New Roman"/>
          <w:sz w:val="24"/>
          <w:szCs w:val="24"/>
        </w:rPr>
        <w:t xml:space="preserve"> eczacı, mimar, mühendis, avukat ve öğretmen olanların fazlalığı dikkat çekmektedir;</w:t>
      </w:r>
      <w:r w:rsidR="00282627">
        <w:rPr>
          <w:rFonts w:ascii="Times New Roman" w:hAnsi="Times New Roman" w:cs="Times New Roman"/>
          <w:sz w:val="24"/>
          <w:szCs w:val="24"/>
        </w:rPr>
        <w:t xml:space="preserve"> </w:t>
      </w:r>
      <w:r w:rsidRPr="007F543E">
        <w:rPr>
          <w:rFonts w:ascii="Times New Roman" w:hAnsi="Times New Roman" w:cs="Times New Roman"/>
          <w:sz w:val="24"/>
          <w:szCs w:val="24"/>
        </w:rPr>
        <w:t>Millî Eğitimin çeşitli kademelerinde yöneticilik yapanların sayısı da oldukça fazladır.</w:t>
      </w:r>
    </w:p>
    <w:p w14:paraId="48C477AA" w14:textId="77777777" w:rsidR="00282627" w:rsidRPr="007F543E" w:rsidRDefault="00282627" w:rsidP="007F543E">
      <w:pPr>
        <w:ind w:firstLine="708"/>
        <w:jc w:val="both"/>
        <w:rPr>
          <w:rFonts w:ascii="Times New Roman" w:hAnsi="Times New Roman" w:cs="Times New Roman"/>
          <w:sz w:val="24"/>
          <w:szCs w:val="24"/>
        </w:rPr>
      </w:pPr>
    </w:p>
    <w:p w14:paraId="4A7E4B85" w14:textId="086AD5F5" w:rsidR="007F543E" w:rsidRDefault="007F543E" w:rsidP="007F543E">
      <w:pPr>
        <w:ind w:firstLine="708"/>
        <w:jc w:val="both"/>
        <w:rPr>
          <w:rFonts w:ascii="Times New Roman" w:hAnsi="Times New Roman" w:cs="Times New Roman"/>
          <w:sz w:val="24"/>
          <w:szCs w:val="24"/>
        </w:rPr>
      </w:pPr>
      <w:r w:rsidRPr="007F543E">
        <w:rPr>
          <w:rFonts w:ascii="Times New Roman" w:hAnsi="Times New Roman" w:cs="Times New Roman"/>
          <w:sz w:val="24"/>
          <w:szCs w:val="24"/>
        </w:rPr>
        <w:t xml:space="preserve">Şu anda eğitim - öğretim yapılan bu okul binası 1981 yılında B- Tipi ve 8 derslikli </w:t>
      </w:r>
      <w:r w:rsidR="00282627">
        <w:rPr>
          <w:rFonts w:ascii="Times New Roman" w:hAnsi="Times New Roman" w:cs="Times New Roman"/>
          <w:sz w:val="24"/>
          <w:szCs w:val="24"/>
        </w:rPr>
        <w:t>proje okulu olarak yapılmıştır.</w:t>
      </w:r>
    </w:p>
    <w:p w14:paraId="53D75F2B" w14:textId="77777777" w:rsidR="00282627" w:rsidRPr="007F543E" w:rsidRDefault="00282627" w:rsidP="007F543E">
      <w:pPr>
        <w:ind w:firstLine="708"/>
        <w:jc w:val="both"/>
        <w:rPr>
          <w:rFonts w:ascii="Times New Roman" w:hAnsi="Times New Roman" w:cs="Times New Roman"/>
          <w:sz w:val="24"/>
          <w:szCs w:val="24"/>
        </w:rPr>
      </w:pPr>
    </w:p>
    <w:p w14:paraId="51099302" w14:textId="06C6EB27" w:rsidR="00282627" w:rsidRDefault="007F543E" w:rsidP="007F543E">
      <w:pPr>
        <w:ind w:firstLine="708"/>
        <w:jc w:val="both"/>
        <w:rPr>
          <w:rFonts w:ascii="Times New Roman" w:hAnsi="Times New Roman" w:cs="Times New Roman"/>
          <w:sz w:val="24"/>
          <w:szCs w:val="24"/>
        </w:rPr>
      </w:pPr>
      <w:r w:rsidRPr="007F543E">
        <w:rPr>
          <w:rFonts w:ascii="Times New Roman" w:hAnsi="Times New Roman" w:cs="Times New Roman"/>
          <w:sz w:val="24"/>
          <w:szCs w:val="24"/>
        </w:rPr>
        <w:t>Okulumuz, biri Hükümet Konağı karşısındaki eski Merkez İlkokulu binasında ve diğeri de içerisinde bulunduğumuz bu okul binasında olmak üzere iki binada birden eğiti</w:t>
      </w:r>
      <w:r w:rsidR="00282627">
        <w:rPr>
          <w:rFonts w:ascii="Times New Roman" w:hAnsi="Times New Roman" w:cs="Times New Roman"/>
          <w:sz w:val="24"/>
          <w:szCs w:val="24"/>
        </w:rPr>
        <w:t xml:space="preserve">m öğretime devam etmekte iken, </w:t>
      </w:r>
      <w:r w:rsidRPr="007F543E">
        <w:rPr>
          <w:rFonts w:ascii="Times New Roman" w:hAnsi="Times New Roman" w:cs="Times New Roman"/>
          <w:sz w:val="24"/>
          <w:szCs w:val="24"/>
        </w:rPr>
        <w:t>okul binaları arasındaki uzaklık nedeniyle 01 Şubat 1991 tarihinde</w:t>
      </w:r>
      <w:r w:rsidR="00282627">
        <w:rPr>
          <w:rFonts w:ascii="Times New Roman" w:hAnsi="Times New Roman" w:cs="Times New Roman"/>
          <w:sz w:val="24"/>
          <w:szCs w:val="24"/>
        </w:rPr>
        <w:t xml:space="preserve"> eski Merkez İlkokulu binasında</w:t>
      </w:r>
      <w:r w:rsidRPr="007F543E">
        <w:rPr>
          <w:rFonts w:ascii="Times New Roman" w:hAnsi="Times New Roman" w:cs="Times New Roman"/>
          <w:sz w:val="24"/>
          <w:szCs w:val="24"/>
        </w:rPr>
        <w:t xml:space="preserve"> </w:t>
      </w:r>
      <w:r w:rsidR="00282627">
        <w:rPr>
          <w:rFonts w:ascii="Times New Roman" w:hAnsi="Times New Roman" w:cs="Times New Roman"/>
          <w:sz w:val="24"/>
          <w:szCs w:val="24"/>
        </w:rPr>
        <w:t>“</w:t>
      </w:r>
      <w:r w:rsidRPr="007F543E">
        <w:rPr>
          <w:rFonts w:ascii="Times New Roman" w:hAnsi="Times New Roman" w:cs="Times New Roman"/>
          <w:sz w:val="24"/>
          <w:szCs w:val="24"/>
        </w:rPr>
        <w:t>Harmancık İlkokulu</w:t>
      </w:r>
      <w:r w:rsidR="00282627">
        <w:rPr>
          <w:rFonts w:ascii="Times New Roman" w:hAnsi="Times New Roman" w:cs="Times New Roman"/>
          <w:sz w:val="24"/>
          <w:szCs w:val="24"/>
        </w:rPr>
        <w:t>”</w:t>
      </w:r>
      <w:r w:rsidRPr="007F543E">
        <w:rPr>
          <w:rFonts w:ascii="Times New Roman" w:hAnsi="Times New Roman" w:cs="Times New Roman"/>
          <w:sz w:val="24"/>
          <w:szCs w:val="24"/>
        </w:rPr>
        <w:t xml:space="preserve">  adıyla yeni bir okul açılmıştır. Bu okul daha sonra ''Şehit Adil Kınık İlköğretim Okulu''  adını almıştır. </w:t>
      </w:r>
    </w:p>
    <w:p w14:paraId="44EE7EF0" w14:textId="77777777" w:rsidR="00282627" w:rsidRDefault="00282627" w:rsidP="007F543E">
      <w:pPr>
        <w:ind w:firstLine="708"/>
        <w:jc w:val="both"/>
        <w:rPr>
          <w:rFonts w:ascii="Times New Roman" w:hAnsi="Times New Roman" w:cs="Times New Roman"/>
          <w:sz w:val="24"/>
          <w:szCs w:val="24"/>
        </w:rPr>
      </w:pPr>
    </w:p>
    <w:p w14:paraId="6A23FFBC" w14:textId="62497BCE" w:rsidR="007F543E" w:rsidRPr="007F543E" w:rsidRDefault="00282627" w:rsidP="007F543E">
      <w:pPr>
        <w:ind w:firstLine="708"/>
        <w:jc w:val="both"/>
        <w:rPr>
          <w:rFonts w:ascii="Times New Roman" w:hAnsi="Times New Roman" w:cs="Times New Roman"/>
          <w:sz w:val="24"/>
          <w:szCs w:val="24"/>
        </w:rPr>
      </w:pPr>
      <w:r>
        <w:rPr>
          <w:rFonts w:ascii="Times New Roman" w:hAnsi="Times New Roman" w:cs="Times New Roman"/>
          <w:sz w:val="24"/>
          <w:szCs w:val="24"/>
        </w:rPr>
        <w:t>Harmancık İ</w:t>
      </w:r>
      <w:r w:rsidR="007F543E" w:rsidRPr="007F543E">
        <w:rPr>
          <w:rFonts w:ascii="Times New Roman" w:hAnsi="Times New Roman" w:cs="Times New Roman"/>
          <w:sz w:val="24"/>
          <w:szCs w:val="24"/>
        </w:rPr>
        <w:t>lköğretim Okulu ile Şehit Adil Kınık İlk</w:t>
      </w:r>
      <w:r>
        <w:rPr>
          <w:rFonts w:ascii="Times New Roman" w:hAnsi="Times New Roman" w:cs="Times New Roman"/>
          <w:sz w:val="24"/>
          <w:szCs w:val="24"/>
        </w:rPr>
        <w:t>öğretim Okulu ayrı ayrı eğitim-</w:t>
      </w:r>
      <w:r w:rsidR="007F543E" w:rsidRPr="007F543E">
        <w:rPr>
          <w:rFonts w:ascii="Times New Roman" w:hAnsi="Times New Roman" w:cs="Times New Roman"/>
          <w:sz w:val="24"/>
          <w:szCs w:val="24"/>
        </w:rPr>
        <w:t xml:space="preserve">öğretime devam etmekte </w:t>
      </w:r>
      <w:r>
        <w:rPr>
          <w:rFonts w:ascii="Times New Roman" w:hAnsi="Times New Roman" w:cs="Times New Roman"/>
          <w:sz w:val="24"/>
          <w:szCs w:val="24"/>
        </w:rPr>
        <w:t xml:space="preserve">iken, </w:t>
      </w:r>
      <w:r w:rsidR="007F543E" w:rsidRPr="007F543E">
        <w:rPr>
          <w:rFonts w:ascii="Times New Roman" w:hAnsi="Times New Roman" w:cs="Times New Roman"/>
          <w:sz w:val="24"/>
          <w:szCs w:val="24"/>
        </w:rPr>
        <w:t xml:space="preserve">çıkartılan yasa gereği </w:t>
      </w:r>
      <w:r w:rsidRPr="007F543E">
        <w:rPr>
          <w:rFonts w:ascii="Times New Roman" w:hAnsi="Times New Roman" w:cs="Times New Roman"/>
          <w:sz w:val="24"/>
          <w:szCs w:val="24"/>
        </w:rPr>
        <w:t>15.06.2012</w:t>
      </w:r>
      <w:r>
        <w:rPr>
          <w:rFonts w:ascii="Times New Roman" w:hAnsi="Times New Roman" w:cs="Times New Roman"/>
          <w:sz w:val="24"/>
          <w:szCs w:val="24"/>
        </w:rPr>
        <w:t xml:space="preserve"> tarihinden itibaren</w:t>
      </w:r>
      <w:r w:rsidR="007F543E" w:rsidRPr="007F543E">
        <w:rPr>
          <w:rFonts w:ascii="Times New Roman" w:hAnsi="Times New Roman" w:cs="Times New Roman"/>
          <w:sz w:val="24"/>
          <w:szCs w:val="24"/>
        </w:rPr>
        <w:t xml:space="preserve"> Şehit Adil Kınık İlköğretim Okulu 4 sın</w:t>
      </w:r>
      <w:r>
        <w:rPr>
          <w:rFonts w:ascii="Times New Roman" w:hAnsi="Times New Roman" w:cs="Times New Roman"/>
          <w:sz w:val="24"/>
          <w:szCs w:val="24"/>
        </w:rPr>
        <w:t>ıflı Şehit Adil Kınık İlkokulu adıyla eğitim-öğretime devam etmiştir. O</w:t>
      </w:r>
      <w:r w:rsidR="007F543E" w:rsidRPr="007F543E">
        <w:rPr>
          <w:rFonts w:ascii="Times New Roman" w:hAnsi="Times New Roman" w:cs="Times New Roman"/>
          <w:sz w:val="24"/>
          <w:szCs w:val="24"/>
        </w:rPr>
        <w:t>kulumuz</w:t>
      </w:r>
      <w:r>
        <w:rPr>
          <w:rFonts w:ascii="Times New Roman" w:hAnsi="Times New Roman" w:cs="Times New Roman"/>
          <w:sz w:val="24"/>
          <w:szCs w:val="24"/>
        </w:rPr>
        <w:t xml:space="preserve"> da Harmancık Ortaokulu’na dönüşmüş ve o günden bugüne bu haliyle eğitim-</w:t>
      </w:r>
      <w:r w:rsidR="007F543E" w:rsidRPr="007F543E">
        <w:rPr>
          <w:rFonts w:ascii="Times New Roman" w:hAnsi="Times New Roman" w:cs="Times New Roman"/>
          <w:sz w:val="24"/>
          <w:szCs w:val="24"/>
        </w:rPr>
        <w:t>öğretime devam etmektedir.</w:t>
      </w:r>
    </w:p>
    <w:p w14:paraId="0216C803" w14:textId="77777777" w:rsidR="007F543E" w:rsidRDefault="007F543E" w:rsidP="007F543E">
      <w:pPr>
        <w:rPr>
          <w:rFonts w:ascii="Times New Roman" w:hAnsi="Times New Roman" w:cs="Times New Roman"/>
          <w:b/>
          <w:bCs/>
          <w:sz w:val="72"/>
          <w:szCs w:val="72"/>
        </w:rPr>
      </w:pPr>
      <w:r>
        <w:rPr>
          <w:rFonts w:ascii="Times New Roman" w:hAnsi="Times New Roman" w:cs="Times New Roman"/>
          <w:b/>
          <w:bCs/>
          <w:sz w:val="72"/>
          <w:szCs w:val="72"/>
        </w:rPr>
        <w:br w:type="page"/>
      </w:r>
    </w:p>
    <w:p w14:paraId="1A33FAFA" w14:textId="18BB43F3" w:rsidR="002E2F08" w:rsidRDefault="006A628C" w:rsidP="006A628C">
      <w:pPr>
        <w:pStyle w:val="Balk2"/>
        <w:ind w:hanging="1109"/>
      </w:pPr>
      <w:r>
        <w:lastRenderedPageBreak/>
        <w:t xml:space="preserve">2.2 </w:t>
      </w:r>
      <w:r w:rsidR="002E2F08" w:rsidRPr="002E2F08">
        <w:t>Uygulanmakta Olan Stratejik Planın Değerlendirilmesi</w:t>
      </w:r>
      <w:bookmarkEnd w:id="7"/>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2C935313" w14:textId="17AA786A" w:rsidR="00282627" w:rsidRDefault="00282627" w:rsidP="00282627">
      <w:pPr>
        <w:spacing w:after="240" w:line="360" w:lineRule="auto"/>
        <w:jc w:val="both"/>
        <w:rPr>
          <w:rFonts w:ascii="Times New Roman" w:hAnsi="Times New Roman" w:cs="Times New Roman"/>
          <w:sz w:val="24"/>
          <w:szCs w:val="24"/>
        </w:rPr>
      </w:pPr>
      <w:bookmarkStart w:id="8" w:name="_Toc164264117"/>
      <w:r>
        <w:rPr>
          <w:rFonts w:ascii="Times New Roman" w:hAnsi="Times New Roman" w:cs="Times New Roman"/>
          <w:sz w:val="24"/>
          <w:szCs w:val="24"/>
        </w:rPr>
        <w:tab/>
      </w:r>
      <w:r w:rsidRPr="0025499D">
        <w:rPr>
          <w:rFonts w:ascii="Times New Roman" w:hAnsi="Times New Roman" w:cs="Times New Roman"/>
          <w:sz w:val="24"/>
          <w:szCs w:val="24"/>
        </w:rPr>
        <w:t>12 Mart 2020 yılı itibari ile Dünya Sağlık Örgütü korona virüs salgınını pandemi olarak ilan et</w:t>
      </w:r>
      <w:r>
        <w:rPr>
          <w:rFonts w:ascii="Times New Roman" w:hAnsi="Times New Roman" w:cs="Times New Roman"/>
          <w:sz w:val="24"/>
          <w:szCs w:val="24"/>
        </w:rPr>
        <w:t>miştir. P</w:t>
      </w:r>
      <w:r w:rsidRPr="0025499D">
        <w:rPr>
          <w:rFonts w:ascii="Times New Roman" w:hAnsi="Times New Roman" w:cs="Times New Roman"/>
          <w:sz w:val="24"/>
          <w:szCs w:val="24"/>
        </w:rPr>
        <w:t>andemi süreci örgün eğitimde kısıtlamalara neden olunca</w:t>
      </w:r>
      <w:r>
        <w:rPr>
          <w:rFonts w:ascii="Times New Roman" w:hAnsi="Times New Roman" w:cs="Times New Roman"/>
          <w:sz w:val="24"/>
          <w:szCs w:val="24"/>
        </w:rPr>
        <w:t>,</w:t>
      </w:r>
      <w:r w:rsidRPr="0025499D">
        <w:rPr>
          <w:rFonts w:ascii="Times New Roman" w:hAnsi="Times New Roman" w:cs="Times New Roman"/>
          <w:sz w:val="24"/>
          <w:szCs w:val="24"/>
        </w:rPr>
        <w:t xml:space="preserve"> dü</w:t>
      </w:r>
      <w:r>
        <w:rPr>
          <w:rFonts w:ascii="Times New Roman" w:hAnsi="Times New Roman" w:cs="Times New Roman"/>
          <w:sz w:val="24"/>
          <w:szCs w:val="24"/>
        </w:rPr>
        <w:t>nya çapında milyonlarca öğrenci</w:t>
      </w:r>
      <w:r w:rsidRPr="0025499D">
        <w:rPr>
          <w:rFonts w:ascii="Times New Roman" w:hAnsi="Times New Roman" w:cs="Times New Roman"/>
          <w:sz w:val="24"/>
          <w:szCs w:val="24"/>
        </w:rPr>
        <w:t xml:space="preserve"> eğitimlerini uzaktan sürdürmek zorunda kalmıştır. Uzaktan eğitim 2021 yılının mayıs ayına kadar devam etmiştir ve bu sebeple bazı göstergelere ulaşmada zorluklar</w:t>
      </w:r>
      <w:r>
        <w:rPr>
          <w:rFonts w:ascii="Times New Roman" w:hAnsi="Times New Roman" w:cs="Times New Roman"/>
          <w:sz w:val="24"/>
          <w:szCs w:val="24"/>
        </w:rPr>
        <w:t xml:space="preserve"> yaşanmıştır. Bir süre de hibrit</w:t>
      </w:r>
      <w:r w:rsidRPr="0025499D">
        <w:rPr>
          <w:rFonts w:ascii="Times New Roman" w:hAnsi="Times New Roman" w:cs="Times New Roman"/>
          <w:sz w:val="24"/>
          <w:szCs w:val="24"/>
        </w:rPr>
        <w:t xml:space="preserve"> eğitime devam edilmiş ve devam zorunluluğu aranmamıştır. Bu sebeple okula devam oranları </w:t>
      </w:r>
      <w:r>
        <w:rPr>
          <w:rFonts w:ascii="Times New Roman" w:hAnsi="Times New Roman" w:cs="Times New Roman"/>
          <w:sz w:val="24"/>
          <w:szCs w:val="24"/>
        </w:rPr>
        <w:t>elbette</w:t>
      </w:r>
      <w:r w:rsidRPr="0025499D">
        <w:rPr>
          <w:rFonts w:ascii="Times New Roman" w:hAnsi="Times New Roman" w:cs="Times New Roman"/>
          <w:sz w:val="24"/>
          <w:szCs w:val="24"/>
        </w:rPr>
        <w:t xml:space="preserve"> korona virüs pandemisi sebebiyle </w:t>
      </w:r>
      <w:r>
        <w:rPr>
          <w:rFonts w:ascii="Times New Roman" w:hAnsi="Times New Roman" w:cs="Times New Roman"/>
          <w:sz w:val="24"/>
          <w:szCs w:val="24"/>
        </w:rPr>
        <w:t>sekteye uğramıştır</w:t>
      </w:r>
      <w:r w:rsidRPr="0025499D">
        <w:rPr>
          <w:rFonts w:ascii="Times New Roman" w:hAnsi="Times New Roman" w:cs="Times New Roman"/>
          <w:sz w:val="24"/>
          <w:szCs w:val="24"/>
        </w:rPr>
        <w:t>. Ülkemiz</w:t>
      </w:r>
      <w:r>
        <w:rPr>
          <w:rFonts w:ascii="Times New Roman" w:hAnsi="Times New Roman" w:cs="Times New Roman"/>
          <w:sz w:val="24"/>
          <w:szCs w:val="24"/>
        </w:rPr>
        <w:t>,</w:t>
      </w:r>
      <w:r w:rsidRPr="0025499D">
        <w:rPr>
          <w:rFonts w:ascii="Times New Roman" w:hAnsi="Times New Roman" w:cs="Times New Roman"/>
          <w:sz w:val="24"/>
          <w:szCs w:val="24"/>
        </w:rPr>
        <w:t xml:space="preserve"> </w:t>
      </w:r>
      <w:r>
        <w:rPr>
          <w:rFonts w:ascii="Times New Roman" w:hAnsi="Times New Roman" w:cs="Times New Roman"/>
          <w:sz w:val="24"/>
          <w:szCs w:val="24"/>
        </w:rPr>
        <w:t>büyük</w:t>
      </w:r>
      <w:r w:rsidRPr="0025499D">
        <w:rPr>
          <w:rFonts w:ascii="Times New Roman" w:hAnsi="Times New Roman" w:cs="Times New Roman"/>
          <w:sz w:val="24"/>
          <w:szCs w:val="24"/>
        </w:rPr>
        <w:t xml:space="preserve"> bir başarı ve hızla uzaktan eğitime geçmiş, bu sebeple eğitim-öğretim faaliyetlerindeki aksamalar asgari düzeyde olmuştur.</w:t>
      </w:r>
    </w:p>
    <w:p w14:paraId="01DA310F" w14:textId="781422A4" w:rsidR="00282627" w:rsidRPr="0025499D" w:rsidRDefault="00282627" w:rsidP="00282627">
      <w:pPr>
        <w:spacing w:after="240" w:line="360" w:lineRule="auto"/>
        <w:jc w:val="both"/>
        <w:rPr>
          <w:rFonts w:ascii="Times New Roman" w:hAnsi="Times New Roman" w:cs="Times New Roman"/>
        </w:rPr>
      </w:pPr>
      <w:r>
        <w:rPr>
          <w:rFonts w:ascii="Times New Roman" w:hAnsi="Times New Roman" w:cs="Times New Roman"/>
          <w:sz w:val="24"/>
          <w:szCs w:val="24"/>
        </w:rPr>
        <w:tab/>
        <w:t>Bu olağanüstü durum nedeniyle bazı hedeflere ulaşmakta zorluklar yaşansa da, okulumuz bir önceki stratejik plandaki hedefleri çok büyük oranda gerçekleştirmiştir.</w:t>
      </w:r>
    </w:p>
    <w:p w14:paraId="25DEE6AD" w14:textId="506690F5" w:rsidR="00067897" w:rsidRDefault="006A628C" w:rsidP="006A628C">
      <w:pPr>
        <w:pStyle w:val="Balk2"/>
        <w:ind w:hanging="1109"/>
      </w:pPr>
      <w:r>
        <w:t xml:space="preserve">2.3 </w:t>
      </w:r>
      <w:r w:rsidR="00067897" w:rsidRPr="00067897">
        <w:t>Mevzuat Analizi</w:t>
      </w:r>
      <w:bookmarkEnd w:id="8"/>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6C891D83" w14:textId="001D3BDC" w:rsidR="00282627" w:rsidRPr="00864276" w:rsidRDefault="00282627" w:rsidP="00282627">
      <w:pPr>
        <w:pStyle w:val="Default"/>
        <w:spacing w:after="240"/>
        <w:ind w:firstLine="709"/>
        <w:jc w:val="both"/>
        <w:rPr>
          <w:rStyle w:val="Gl"/>
          <w:rFonts w:ascii="Times New Roman" w:hAnsi="Times New Roman" w:cs="Times New Roman"/>
          <w:b w:val="0"/>
          <w:bCs w:val="0"/>
        </w:rPr>
      </w:pPr>
      <w:r>
        <w:rPr>
          <w:rFonts w:ascii="Times New Roman" w:hAnsi="Times New Roman" w:cs="Times New Roman"/>
          <w:b/>
          <w:bCs/>
          <w:sz w:val="28"/>
          <w:szCs w:val="28"/>
        </w:rPr>
        <w:t xml:space="preserve">  </w:t>
      </w:r>
      <w:r w:rsidRPr="00864276">
        <w:rPr>
          <w:rFonts w:ascii="Times New Roman" w:hAnsi="Times New Roman" w:cs="Times New Roman"/>
          <w:bCs/>
        </w:rPr>
        <w:t>Harmancık Ortaokulu</w:t>
      </w:r>
      <w:r w:rsidRPr="00864276">
        <w:rPr>
          <w:rFonts w:ascii="Times New Roman" w:hAnsi="Times New Roman" w:cs="Times New Roman"/>
          <w:b/>
          <w:bCs/>
        </w:rPr>
        <w:t xml:space="preserve"> </w:t>
      </w:r>
      <w:r w:rsidRPr="00864276">
        <w:rPr>
          <w:rFonts w:ascii="Times New Roman" w:hAnsi="Times New Roman" w:cs="Times New Roman"/>
        </w:rPr>
        <w:t xml:space="preserve">yürütülen faaliyetlerde ve sunulan hizmetlerde aşağıdaki yasal dayanaklar çerçevesinde hareket etmektedir.  </w:t>
      </w:r>
    </w:p>
    <w:p w14:paraId="633E1DD4" w14:textId="77777777" w:rsidR="00282627" w:rsidRPr="003528D7" w:rsidRDefault="00282627" w:rsidP="00282627">
      <w:pPr>
        <w:rPr>
          <w:rFonts w:ascii="Cambria" w:hAnsi="Cambria" w:cs="Cambria"/>
          <w:b/>
          <w:bCs/>
          <w:color w:val="FF0000"/>
        </w:rPr>
      </w:pPr>
      <w:r w:rsidRPr="003528D7">
        <w:rPr>
          <w:rFonts w:ascii="Cambria" w:hAnsi="Cambria" w:cs="Cambria"/>
          <w:b/>
          <w:bCs/>
          <w:color w:val="FF0000"/>
        </w:rPr>
        <w:t>KANUNLAR</w:t>
      </w:r>
    </w:p>
    <w:tbl>
      <w:tblPr>
        <w:tblW w:w="0" w:type="auto"/>
        <w:tblInd w:w="2" w:type="dxa"/>
        <w:tblLayout w:type="fixed"/>
        <w:tblCellMar>
          <w:left w:w="70" w:type="dxa"/>
          <w:right w:w="70" w:type="dxa"/>
        </w:tblCellMar>
        <w:tblLook w:val="0000" w:firstRow="0" w:lastRow="0" w:firstColumn="0" w:lastColumn="0" w:noHBand="0" w:noVBand="0"/>
      </w:tblPr>
      <w:tblGrid>
        <w:gridCol w:w="567"/>
        <w:gridCol w:w="560"/>
        <w:gridCol w:w="540"/>
        <w:gridCol w:w="1238"/>
        <w:gridCol w:w="917"/>
        <w:gridCol w:w="1236"/>
        <w:gridCol w:w="4645"/>
      </w:tblGrid>
      <w:tr w:rsidR="00282627" w:rsidRPr="00410E80" w14:paraId="26771EDD" w14:textId="77777777" w:rsidTr="00282627">
        <w:trPr>
          <w:trHeight w:val="255"/>
        </w:trPr>
        <w:tc>
          <w:tcPr>
            <w:tcW w:w="567" w:type="dxa"/>
            <w:vMerge w:val="restart"/>
            <w:tcBorders>
              <w:top w:val="single" w:sz="19" w:space="0" w:color="215868"/>
              <w:left w:val="single" w:sz="19" w:space="0" w:color="215868"/>
              <w:bottom w:val="single" w:sz="6" w:space="0" w:color="FFFFFF"/>
              <w:right w:val="single" w:sz="6" w:space="0" w:color="FFFFFF"/>
            </w:tcBorders>
            <w:shd w:val="clear" w:color="auto" w:fill="31849B"/>
            <w:vAlign w:val="center"/>
          </w:tcPr>
          <w:p w14:paraId="610B35F1"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Sıra No</w:t>
            </w:r>
          </w:p>
        </w:tc>
        <w:tc>
          <w:tcPr>
            <w:tcW w:w="3255" w:type="dxa"/>
            <w:gridSpan w:val="4"/>
            <w:tcBorders>
              <w:top w:val="single" w:sz="19" w:space="0" w:color="215868"/>
              <w:left w:val="single" w:sz="6" w:space="0" w:color="FFFFFF"/>
              <w:bottom w:val="single" w:sz="6" w:space="0" w:color="FFFFFF"/>
              <w:right w:val="single" w:sz="6" w:space="0" w:color="FFFFFF"/>
            </w:tcBorders>
            <w:shd w:val="clear" w:color="auto" w:fill="31849B"/>
            <w:vAlign w:val="center"/>
          </w:tcPr>
          <w:p w14:paraId="062135EC"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Yayın</w:t>
            </w:r>
          </w:p>
        </w:tc>
        <w:tc>
          <w:tcPr>
            <w:tcW w:w="1236" w:type="dxa"/>
            <w:vMerge w:val="restart"/>
            <w:tcBorders>
              <w:top w:val="single" w:sz="19" w:space="0" w:color="215868"/>
              <w:left w:val="single" w:sz="6" w:space="0" w:color="FFFFFF"/>
              <w:bottom w:val="single" w:sz="6" w:space="0" w:color="FFFFFF"/>
              <w:right w:val="single" w:sz="6" w:space="0" w:color="FFFFFF"/>
            </w:tcBorders>
            <w:shd w:val="clear" w:color="auto" w:fill="31849B"/>
            <w:vAlign w:val="center"/>
          </w:tcPr>
          <w:p w14:paraId="431E4A45"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No</w:t>
            </w:r>
          </w:p>
        </w:tc>
        <w:tc>
          <w:tcPr>
            <w:tcW w:w="4645" w:type="dxa"/>
            <w:vMerge w:val="restart"/>
            <w:tcBorders>
              <w:top w:val="single" w:sz="19" w:space="0" w:color="215868"/>
              <w:left w:val="single" w:sz="6" w:space="0" w:color="FFFFFF"/>
              <w:bottom w:val="single" w:sz="6" w:space="0" w:color="FFFFFF"/>
              <w:right w:val="single" w:sz="19" w:space="0" w:color="215868"/>
            </w:tcBorders>
            <w:shd w:val="clear" w:color="auto" w:fill="31849B"/>
            <w:vAlign w:val="center"/>
          </w:tcPr>
          <w:p w14:paraId="7C1400FF"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Kanun Adı</w:t>
            </w:r>
          </w:p>
        </w:tc>
      </w:tr>
      <w:tr w:rsidR="00282627" w:rsidRPr="00410E80" w14:paraId="25F91742" w14:textId="77777777" w:rsidTr="00282627">
        <w:trPr>
          <w:trHeight w:val="382"/>
        </w:trPr>
        <w:tc>
          <w:tcPr>
            <w:tcW w:w="567" w:type="dxa"/>
            <w:vMerge/>
            <w:tcBorders>
              <w:top w:val="single" w:sz="6" w:space="0" w:color="FFFFFF"/>
              <w:left w:val="single" w:sz="19" w:space="0" w:color="215868"/>
              <w:bottom w:val="nil"/>
              <w:right w:val="single" w:sz="6" w:space="0" w:color="FFFFFF"/>
            </w:tcBorders>
            <w:shd w:val="clear" w:color="auto" w:fill="31849B"/>
            <w:vAlign w:val="center"/>
          </w:tcPr>
          <w:p w14:paraId="42E7D13D" w14:textId="77777777" w:rsidR="00282627" w:rsidRPr="00410E80" w:rsidRDefault="00282627" w:rsidP="00282627">
            <w:pPr>
              <w:rPr>
                <w:rFonts w:ascii="Times New Roman" w:hAnsi="Times New Roman"/>
                <w:sz w:val="20"/>
                <w:szCs w:val="20"/>
              </w:rPr>
            </w:pPr>
          </w:p>
        </w:tc>
        <w:tc>
          <w:tcPr>
            <w:tcW w:w="560" w:type="dxa"/>
            <w:tcBorders>
              <w:top w:val="single" w:sz="6" w:space="0" w:color="FFFFFF"/>
              <w:left w:val="single" w:sz="6" w:space="0" w:color="FFFFFF"/>
              <w:bottom w:val="nil"/>
              <w:right w:val="single" w:sz="6" w:space="0" w:color="FFFFFF"/>
            </w:tcBorders>
            <w:shd w:val="clear" w:color="auto" w:fill="31849B"/>
            <w:vAlign w:val="center"/>
          </w:tcPr>
          <w:p w14:paraId="5252D98A"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R.G</w:t>
            </w:r>
          </w:p>
        </w:tc>
        <w:tc>
          <w:tcPr>
            <w:tcW w:w="540" w:type="dxa"/>
            <w:tcBorders>
              <w:top w:val="single" w:sz="6" w:space="0" w:color="FFFFFF"/>
              <w:left w:val="single" w:sz="6" w:space="0" w:color="FFFFFF"/>
              <w:bottom w:val="nil"/>
              <w:right w:val="single" w:sz="6" w:space="0" w:color="FFFFFF"/>
            </w:tcBorders>
            <w:shd w:val="clear" w:color="auto" w:fill="31849B"/>
            <w:vAlign w:val="center"/>
          </w:tcPr>
          <w:p w14:paraId="4F706ECE"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T.D</w:t>
            </w:r>
          </w:p>
        </w:tc>
        <w:tc>
          <w:tcPr>
            <w:tcW w:w="1238" w:type="dxa"/>
            <w:tcBorders>
              <w:top w:val="single" w:sz="6" w:space="0" w:color="FFFFFF"/>
              <w:left w:val="single" w:sz="6" w:space="0" w:color="FFFFFF"/>
              <w:bottom w:val="nil"/>
              <w:right w:val="single" w:sz="6" w:space="0" w:color="FFFFFF"/>
            </w:tcBorders>
            <w:shd w:val="clear" w:color="auto" w:fill="31849B"/>
            <w:vAlign w:val="center"/>
          </w:tcPr>
          <w:p w14:paraId="2757AF5A"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Tarih</w:t>
            </w:r>
          </w:p>
        </w:tc>
        <w:tc>
          <w:tcPr>
            <w:tcW w:w="917" w:type="dxa"/>
            <w:tcBorders>
              <w:top w:val="single" w:sz="6" w:space="0" w:color="FFFFFF"/>
              <w:left w:val="single" w:sz="6" w:space="0" w:color="FFFFFF"/>
              <w:bottom w:val="nil"/>
              <w:right w:val="single" w:sz="6" w:space="0" w:color="FFFFFF"/>
            </w:tcBorders>
            <w:shd w:val="clear" w:color="auto" w:fill="31849B"/>
            <w:vAlign w:val="center"/>
          </w:tcPr>
          <w:p w14:paraId="69EED35A" w14:textId="77777777" w:rsidR="00282627" w:rsidRPr="00410E80" w:rsidRDefault="00282627" w:rsidP="00282627">
            <w:pPr>
              <w:rPr>
                <w:rFonts w:ascii="Times New Roman" w:hAnsi="Times New Roman"/>
                <w:sz w:val="20"/>
                <w:szCs w:val="20"/>
              </w:rPr>
            </w:pPr>
            <w:r w:rsidRPr="00410E80">
              <w:rPr>
                <w:rFonts w:ascii="Times New Roman" w:hAnsi="Times New Roman"/>
                <w:b/>
                <w:bCs/>
                <w:color w:val="FFFFFF"/>
                <w:sz w:val="20"/>
                <w:szCs w:val="20"/>
              </w:rPr>
              <w:t>Sayı</w:t>
            </w:r>
          </w:p>
        </w:tc>
        <w:tc>
          <w:tcPr>
            <w:tcW w:w="1236" w:type="dxa"/>
            <w:vMerge/>
            <w:tcBorders>
              <w:top w:val="single" w:sz="6" w:space="0" w:color="FFFFFF"/>
              <w:left w:val="single" w:sz="6" w:space="0" w:color="FFFFFF"/>
              <w:bottom w:val="nil"/>
              <w:right w:val="single" w:sz="6" w:space="0" w:color="FFFFFF"/>
            </w:tcBorders>
            <w:shd w:val="clear" w:color="auto" w:fill="31849B"/>
            <w:vAlign w:val="center"/>
          </w:tcPr>
          <w:p w14:paraId="0A2F24BA" w14:textId="77777777" w:rsidR="00282627" w:rsidRPr="00410E80" w:rsidRDefault="00282627" w:rsidP="00282627">
            <w:pPr>
              <w:rPr>
                <w:rFonts w:ascii="Times New Roman" w:hAnsi="Times New Roman"/>
                <w:sz w:val="20"/>
                <w:szCs w:val="20"/>
              </w:rPr>
            </w:pPr>
          </w:p>
        </w:tc>
        <w:tc>
          <w:tcPr>
            <w:tcW w:w="4645" w:type="dxa"/>
            <w:vMerge/>
            <w:tcBorders>
              <w:top w:val="single" w:sz="6" w:space="0" w:color="FFFFFF"/>
              <w:left w:val="single" w:sz="6" w:space="0" w:color="FFFFFF"/>
              <w:bottom w:val="nil"/>
              <w:right w:val="single" w:sz="19" w:space="0" w:color="215868"/>
            </w:tcBorders>
            <w:shd w:val="clear" w:color="auto" w:fill="31849B"/>
            <w:vAlign w:val="center"/>
          </w:tcPr>
          <w:p w14:paraId="4DA09ECE" w14:textId="77777777" w:rsidR="00282627" w:rsidRPr="00410E80" w:rsidRDefault="00282627" w:rsidP="00282627">
            <w:pPr>
              <w:rPr>
                <w:rFonts w:ascii="Times New Roman" w:hAnsi="Times New Roman"/>
                <w:sz w:val="20"/>
                <w:szCs w:val="20"/>
              </w:rPr>
            </w:pPr>
          </w:p>
        </w:tc>
      </w:tr>
      <w:tr w:rsidR="00282627" w:rsidRPr="00410E80" w14:paraId="32D12951" w14:textId="77777777" w:rsidTr="00282627">
        <w:trPr>
          <w:trHeight w:val="255"/>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5FFE1152"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30EB6888"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5215F8E8"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2FFAAB68"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3E8E876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7CEE47D8"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5C47353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TC Anayasası</w:t>
            </w:r>
          </w:p>
        </w:tc>
      </w:tr>
      <w:tr w:rsidR="00282627" w:rsidRPr="00410E80" w14:paraId="7F95B4AB" w14:textId="77777777" w:rsidTr="00282627">
        <w:trPr>
          <w:trHeight w:val="255"/>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1D2AD3F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2</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0F121514"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43BF6726"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20E4F034" w14:textId="77777777" w:rsidR="00282627" w:rsidRPr="00410E80" w:rsidRDefault="00282627" w:rsidP="00282627">
            <w:pPr>
              <w:rPr>
                <w:rFonts w:ascii="Times New Roman" w:hAnsi="Times New Roman"/>
                <w:sz w:val="20"/>
                <w:szCs w:val="20"/>
              </w:rPr>
            </w:pPr>
            <w:r w:rsidRPr="00410E80">
              <w:rPr>
                <w:rFonts w:ascii="Times New Roman" w:hAnsi="Times New Roman"/>
                <w:color w:val="000000"/>
                <w:sz w:val="20"/>
                <w:szCs w:val="20"/>
              </w:rPr>
              <w:t>23.07.1965</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09DFB4BD" w14:textId="77777777" w:rsidR="00282627" w:rsidRPr="00410E80" w:rsidRDefault="00282627" w:rsidP="00282627">
            <w:pPr>
              <w:rPr>
                <w:rFonts w:ascii="Times New Roman" w:hAnsi="Times New Roman"/>
                <w:sz w:val="20"/>
                <w:szCs w:val="20"/>
              </w:rPr>
            </w:pPr>
            <w:r w:rsidRPr="00410E80">
              <w:rPr>
                <w:rFonts w:ascii="Times New Roman" w:hAnsi="Times New Roman"/>
                <w:color w:val="000000"/>
                <w:sz w:val="20"/>
                <w:szCs w:val="20"/>
              </w:rPr>
              <w:t>12056 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662572D3" w14:textId="77777777" w:rsidR="00282627" w:rsidRPr="00410E80" w:rsidRDefault="00282627" w:rsidP="00282627">
            <w:pPr>
              <w:rPr>
                <w:rFonts w:ascii="Times New Roman" w:hAnsi="Times New Roman"/>
                <w:sz w:val="20"/>
                <w:szCs w:val="20"/>
              </w:rPr>
            </w:pPr>
            <w:r w:rsidRPr="00410E80">
              <w:rPr>
                <w:rFonts w:ascii="Times New Roman" w:hAnsi="Times New Roman"/>
                <w:color w:val="000000"/>
                <w:sz w:val="20"/>
                <w:szCs w:val="20"/>
              </w:rPr>
              <w:t>657</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45B30363"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xml:space="preserve">Devlet Memurları Kanunu </w:t>
            </w:r>
          </w:p>
        </w:tc>
      </w:tr>
      <w:tr w:rsidR="00282627" w:rsidRPr="00410E80" w14:paraId="12CA40C7" w14:textId="77777777" w:rsidTr="00282627">
        <w:trPr>
          <w:trHeight w:val="255"/>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2D40FDCE"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3</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3155A114"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3D113C8E"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594CE794"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24.06.1973</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765D0A5B"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14574 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6A632CFB"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1739 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79C196FC"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Millî Eğitim Temel Kanunu</w:t>
            </w:r>
          </w:p>
        </w:tc>
      </w:tr>
      <w:tr w:rsidR="00282627" w:rsidRPr="00410E80" w14:paraId="6CAC5276" w14:textId="77777777" w:rsidTr="00282627">
        <w:trPr>
          <w:trHeight w:val="525"/>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7423D640"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4</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1DDF4BCA"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1A6B45A6"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205BACC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19.02.1959</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7800F07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10139 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5716D834"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7201 </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22713934"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Tebligat Kanunu</w:t>
            </w:r>
          </w:p>
        </w:tc>
      </w:tr>
      <w:tr w:rsidR="00282627" w:rsidRPr="00410E80" w14:paraId="4909A8CB" w14:textId="77777777" w:rsidTr="00282627">
        <w:trPr>
          <w:trHeight w:val="691"/>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29E45927"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5</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383CF061"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14DE907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39589C77" w14:textId="7D77C3A0" w:rsidR="00282627" w:rsidRPr="00410E80" w:rsidRDefault="00282627" w:rsidP="00282627">
            <w:pPr>
              <w:rPr>
                <w:rFonts w:ascii="Times New Roman" w:hAnsi="Times New Roman"/>
                <w:sz w:val="20"/>
                <w:szCs w:val="20"/>
              </w:rPr>
            </w:pPr>
            <w:r>
              <w:rPr>
                <w:rFonts w:ascii="Times New Roman" w:hAnsi="Times New Roman"/>
                <w:sz w:val="20"/>
                <w:szCs w:val="20"/>
              </w:rPr>
              <w:t>03</w:t>
            </w:r>
            <w:r w:rsidRPr="00410E80">
              <w:rPr>
                <w:rFonts w:ascii="Times New Roman" w:hAnsi="Times New Roman"/>
                <w:sz w:val="20"/>
                <w:szCs w:val="20"/>
              </w:rPr>
              <w:t>.</w:t>
            </w:r>
            <w:r>
              <w:rPr>
                <w:rFonts w:ascii="Times New Roman" w:hAnsi="Times New Roman"/>
                <w:sz w:val="20"/>
                <w:szCs w:val="20"/>
              </w:rPr>
              <w:t>0</w:t>
            </w:r>
            <w:r w:rsidRPr="00410E80">
              <w:rPr>
                <w:rFonts w:ascii="Times New Roman" w:hAnsi="Times New Roman"/>
                <w:sz w:val="20"/>
                <w:szCs w:val="20"/>
              </w:rPr>
              <w:t>3.1</w:t>
            </w:r>
            <w:r>
              <w:rPr>
                <w:rFonts w:ascii="Times New Roman" w:hAnsi="Times New Roman"/>
                <w:sz w:val="20"/>
                <w:szCs w:val="20"/>
              </w:rPr>
              <w:t>9</w:t>
            </w:r>
            <w:r w:rsidRPr="00410E80">
              <w:rPr>
                <w:rFonts w:ascii="Times New Roman" w:hAnsi="Times New Roman"/>
                <w:sz w:val="20"/>
                <w:szCs w:val="20"/>
              </w:rPr>
              <w:t>40</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17775168"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63 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577AC3E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430 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1BB9FC1D" w14:textId="00717A7C" w:rsidR="00282627" w:rsidRPr="00410E80" w:rsidRDefault="00282627" w:rsidP="00282627">
            <w:pPr>
              <w:rPr>
                <w:rFonts w:ascii="Times New Roman" w:hAnsi="Times New Roman"/>
                <w:sz w:val="20"/>
                <w:szCs w:val="20"/>
              </w:rPr>
            </w:pPr>
            <w:r w:rsidRPr="00410E80">
              <w:rPr>
                <w:rFonts w:ascii="Times New Roman" w:hAnsi="Times New Roman"/>
                <w:sz w:val="20"/>
                <w:szCs w:val="20"/>
              </w:rPr>
              <w:t>Tevhid</w:t>
            </w:r>
            <w:r>
              <w:rPr>
                <w:rFonts w:ascii="Times New Roman" w:hAnsi="Times New Roman"/>
                <w:sz w:val="20"/>
                <w:szCs w:val="20"/>
              </w:rPr>
              <w:t>-</w:t>
            </w:r>
            <w:r w:rsidRPr="00410E80">
              <w:rPr>
                <w:rFonts w:ascii="Times New Roman" w:hAnsi="Times New Roman"/>
                <w:sz w:val="20"/>
                <w:szCs w:val="20"/>
              </w:rPr>
              <w:t xml:space="preserve">i Tedrisat Kanunu </w:t>
            </w:r>
          </w:p>
        </w:tc>
      </w:tr>
      <w:tr w:rsidR="00282627" w:rsidRPr="00410E80" w14:paraId="7CACD8E4" w14:textId="77777777" w:rsidTr="00282627">
        <w:trPr>
          <w:trHeight w:val="711"/>
        </w:trPr>
        <w:tc>
          <w:tcPr>
            <w:tcW w:w="567" w:type="dxa"/>
            <w:tcBorders>
              <w:top w:val="single" w:sz="4" w:space="0" w:color="215868"/>
              <w:left w:val="single" w:sz="19" w:space="0" w:color="215868"/>
              <w:bottom w:val="nil"/>
              <w:right w:val="single" w:sz="19" w:space="0" w:color="215868"/>
            </w:tcBorders>
            <w:shd w:val="clear" w:color="auto" w:fill="CC99FF"/>
            <w:vAlign w:val="center"/>
          </w:tcPr>
          <w:p w14:paraId="129D5FCC"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6</w:t>
            </w:r>
          </w:p>
        </w:tc>
        <w:tc>
          <w:tcPr>
            <w:tcW w:w="560" w:type="dxa"/>
            <w:tcBorders>
              <w:top w:val="single" w:sz="4" w:space="0" w:color="215868"/>
              <w:left w:val="single" w:sz="19" w:space="0" w:color="215868"/>
              <w:bottom w:val="nil"/>
              <w:right w:val="single" w:sz="19" w:space="0" w:color="215868"/>
            </w:tcBorders>
            <w:shd w:val="clear" w:color="auto" w:fill="CC99FF"/>
            <w:vAlign w:val="center"/>
          </w:tcPr>
          <w:p w14:paraId="3A70C5B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single" w:sz="4" w:space="0" w:color="215868"/>
              <w:left w:val="single" w:sz="19" w:space="0" w:color="215868"/>
              <w:bottom w:val="nil"/>
              <w:right w:val="single" w:sz="19" w:space="0" w:color="215868"/>
            </w:tcBorders>
            <w:shd w:val="clear" w:color="auto" w:fill="CC99FF"/>
            <w:vAlign w:val="center"/>
          </w:tcPr>
          <w:p w14:paraId="135EB91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single" w:sz="4" w:space="0" w:color="215868"/>
              <w:left w:val="single" w:sz="19" w:space="0" w:color="215868"/>
              <w:bottom w:val="nil"/>
              <w:right w:val="single" w:sz="19" w:space="0" w:color="215868"/>
            </w:tcBorders>
            <w:shd w:val="clear" w:color="auto" w:fill="CC99FF"/>
            <w:vAlign w:val="center"/>
          </w:tcPr>
          <w:p w14:paraId="33EF10CE"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24.09.1983</w:t>
            </w:r>
          </w:p>
        </w:tc>
        <w:tc>
          <w:tcPr>
            <w:tcW w:w="917" w:type="dxa"/>
            <w:tcBorders>
              <w:top w:val="single" w:sz="4" w:space="0" w:color="215868"/>
              <w:left w:val="single" w:sz="19" w:space="0" w:color="215868"/>
              <w:bottom w:val="nil"/>
              <w:right w:val="single" w:sz="19" w:space="0" w:color="215868"/>
            </w:tcBorders>
            <w:shd w:val="clear" w:color="auto" w:fill="CC99FF"/>
            <w:vAlign w:val="center"/>
          </w:tcPr>
          <w:p w14:paraId="75646ED2"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18171 </w:t>
            </w:r>
          </w:p>
        </w:tc>
        <w:tc>
          <w:tcPr>
            <w:tcW w:w="1236" w:type="dxa"/>
            <w:tcBorders>
              <w:top w:val="single" w:sz="4" w:space="0" w:color="215868"/>
              <w:left w:val="single" w:sz="19" w:space="0" w:color="215868"/>
              <w:bottom w:val="nil"/>
              <w:right w:val="single" w:sz="19" w:space="0" w:color="215868"/>
            </w:tcBorders>
            <w:shd w:val="clear" w:color="auto" w:fill="CC99FF"/>
            <w:vAlign w:val="center"/>
          </w:tcPr>
          <w:p w14:paraId="28FC7323"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2893 </w:t>
            </w:r>
          </w:p>
        </w:tc>
        <w:tc>
          <w:tcPr>
            <w:tcW w:w="4645" w:type="dxa"/>
            <w:tcBorders>
              <w:top w:val="single" w:sz="4" w:space="0" w:color="215868"/>
              <w:left w:val="single" w:sz="19" w:space="0" w:color="215868"/>
              <w:bottom w:val="nil"/>
              <w:right w:val="single" w:sz="19" w:space="0" w:color="215868"/>
            </w:tcBorders>
            <w:shd w:val="clear" w:color="auto" w:fill="CC99FF"/>
            <w:vAlign w:val="center"/>
          </w:tcPr>
          <w:p w14:paraId="77D9E180"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Türk Bayrağı Kanunu</w:t>
            </w:r>
          </w:p>
        </w:tc>
      </w:tr>
      <w:tr w:rsidR="00282627" w:rsidRPr="00410E80" w14:paraId="133E5188" w14:textId="77777777" w:rsidTr="00282627">
        <w:trPr>
          <w:trHeight w:val="689"/>
        </w:trPr>
        <w:tc>
          <w:tcPr>
            <w:tcW w:w="567" w:type="dxa"/>
            <w:tcBorders>
              <w:top w:val="nil"/>
              <w:left w:val="single" w:sz="19" w:space="0" w:color="215868"/>
              <w:bottom w:val="single" w:sz="4" w:space="0" w:color="215868"/>
              <w:right w:val="single" w:sz="19" w:space="0" w:color="215868"/>
            </w:tcBorders>
            <w:shd w:val="clear" w:color="auto" w:fill="CCFFFF"/>
            <w:vAlign w:val="center"/>
          </w:tcPr>
          <w:p w14:paraId="0E09AA87"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7</w:t>
            </w:r>
          </w:p>
        </w:tc>
        <w:tc>
          <w:tcPr>
            <w:tcW w:w="560" w:type="dxa"/>
            <w:tcBorders>
              <w:top w:val="nil"/>
              <w:left w:val="single" w:sz="19" w:space="0" w:color="215868"/>
              <w:bottom w:val="single" w:sz="4" w:space="0" w:color="215868"/>
              <w:right w:val="single" w:sz="19" w:space="0" w:color="215868"/>
            </w:tcBorders>
            <w:shd w:val="clear" w:color="auto" w:fill="CCFFFF"/>
            <w:vAlign w:val="center"/>
          </w:tcPr>
          <w:p w14:paraId="23DFAEB9"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X</w:t>
            </w:r>
          </w:p>
        </w:tc>
        <w:tc>
          <w:tcPr>
            <w:tcW w:w="540" w:type="dxa"/>
            <w:tcBorders>
              <w:top w:val="nil"/>
              <w:left w:val="single" w:sz="19" w:space="0" w:color="215868"/>
              <w:bottom w:val="single" w:sz="4" w:space="0" w:color="215868"/>
              <w:right w:val="single" w:sz="19" w:space="0" w:color="215868"/>
            </w:tcBorders>
            <w:shd w:val="clear" w:color="auto" w:fill="CCFFFF"/>
            <w:vAlign w:val="center"/>
          </w:tcPr>
          <w:p w14:paraId="573EB317"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w:t>
            </w:r>
          </w:p>
        </w:tc>
        <w:tc>
          <w:tcPr>
            <w:tcW w:w="1238" w:type="dxa"/>
            <w:tcBorders>
              <w:top w:val="nil"/>
              <w:left w:val="single" w:sz="19" w:space="0" w:color="215868"/>
              <w:bottom w:val="single" w:sz="4" w:space="0" w:color="215868"/>
              <w:right w:val="single" w:sz="19" w:space="0" w:color="215868"/>
            </w:tcBorders>
            <w:shd w:val="clear" w:color="auto" w:fill="CCFFFF"/>
            <w:vAlign w:val="center"/>
          </w:tcPr>
          <w:p w14:paraId="1B6968E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19.03.1981</w:t>
            </w:r>
          </w:p>
        </w:tc>
        <w:tc>
          <w:tcPr>
            <w:tcW w:w="917" w:type="dxa"/>
            <w:tcBorders>
              <w:top w:val="nil"/>
              <w:left w:val="single" w:sz="19" w:space="0" w:color="215868"/>
              <w:bottom w:val="single" w:sz="4" w:space="0" w:color="215868"/>
              <w:right w:val="single" w:sz="19" w:space="0" w:color="215868"/>
            </w:tcBorders>
            <w:shd w:val="clear" w:color="auto" w:fill="CCFFFF"/>
            <w:vAlign w:val="center"/>
          </w:tcPr>
          <w:p w14:paraId="35EB1155"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17284 </w:t>
            </w:r>
          </w:p>
        </w:tc>
        <w:tc>
          <w:tcPr>
            <w:tcW w:w="1236" w:type="dxa"/>
            <w:tcBorders>
              <w:top w:val="nil"/>
              <w:left w:val="single" w:sz="19" w:space="0" w:color="215868"/>
              <w:bottom w:val="single" w:sz="4" w:space="0" w:color="215868"/>
              <w:right w:val="single" w:sz="19" w:space="0" w:color="215868"/>
            </w:tcBorders>
            <w:shd w:val="clear" w:color="auto" w:fill="CCFFFF"/>
            <w:vAlign w:val="center"/>
          </w:tcPr>
          <w:p w14:paraId="1604BD6D"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2429 </w:t>
            </w:r>
          </w:p>
        </w:tc>
        <w:tc>
          <w:tcPr>
            <w:tcW w:w="4645" w:type="dxa"/>
            <w:tcBorders>
              <w:top w:val="nil"/>
              <w:left w:val="single" w:sz="19" w:space="0" w:color="215868"/>
              <w:bottom w:val="single" w:sz="4" w:space="0" w:color="215868"/>
              <w:right w:val="single" w:sz="19" w:space="0" w:color="215868"/>
            </w:tcBorders>
            <w:shd w:val="clear" w:color="auto" w:fill="CCFFFF"/>
            <w:vAlign w:val="center"/>
          </w:tcPr>
          <w:p w14:paraId="4EE3C661" w14:textId="77777777" w:rsidR="00282627" w:rsidRPr="00410E80" w:rsidRDefault="00282627" w:rsidP="00282627">
            <w:pPr>
              <w:rPr>
                <w:rFonts w:ascii="Times New Roman" w:hAnsi="Times New Roman"/>
                <w:sz w:val="20"/>
                <w:szCs w:val="20"/>
              </w:rPr>
            </w:pPr>
            <w:r w:rsidRPr="00410E80">
              <w:rPr>
                <w:rFonts w:ascii="Times New Roman" w:hAnsi="Times New Roman"/>
                <w:sz w:val="20"/>
                <w:szCs w:val="20"/>
              </w:rPr>
              <w:t xml:space="preserve">Ulusal Bayram ve Genel Tatiller Hakkında Kanun </w:t>
            </w:r>
          </w:p>
        </w:tc>
      </w:tr>
    </w:tbl>
    <w:p w14:paraId="58CA7D29" w14:textId="77777777" w:rsidR="00282627" w:rsidRPr="003528D7" w:rsidRDefault="00282627" w:rsidP="00282627">
      <w:pPr>
        <w:rPr>
          <w:rFonts w:ascii="Times New Roman" w:hAnsi="Times New Roman"/>
          <w:b/>
          <w:bCs/>
          <w:color w:val="FF0000"/>
          <w:sz w:val="20"/>
          <w:szCs w:val="20"/>
        </w:rPr>
      </w:pPr>
    </w:p>
    <w:p w14:paraId="6B3074EB" w14:textId="77777777" w:rsidR="00282627" w:rsidRPr="003528D7" w:rsidRDefault="00282627" w:rsidP="00282627">
      <w:pPr>
        <w:rPr>
          <w:rFonts w:ascii="Times New Roman" w:hAnsi="Times New Roman"/>
          <w:b/>
          <w:bCs/>
          <w:color w:val="FF0000"/>
          <w:sz w:val="18"/>
          <w:szCs w:val="18"/>
        </w:rPr>
      </w:pPr>
      <w:r w:rsidRPr="003528D7">
        <w:rPr>
          <w:rFonts w:ascii="Times New Roman" w:hAnsi="Times New Roman"/>
          <w:b/>
          <w:bCs/>
          <w:color w:val="FF0000"/>
          <w:sz w:val="18"/>
          <w:szCs w:val="18"/>
        </w:rPr>
        <w:t>YÖNETMELİKLER</w:t>
      </w:r>
    </w:p>
    <w:tbl>
      <w:tblPr>
        <w:tblW w:w="9771" w:type="dxa"/>
        <w:tblInd w:w="2" w:type="dxa"/>
        <w:tblLayout w:type="fixed"/>
        <w:tblCellMar>
          <w:left w:w="70" w:type="dxa"/>
          <w:right w:w="70" w:type="dxa"/>
        </w:tblCellMar>
        <w:tblLook w:val="0000" w:firstRow="0" w:lastRow="0" w:firstColumn="0" w:lastColumn="0" w:noHBand="0" w:noVBand="0"/>
      </w:tblPr>
      <w:tblGrid>
        <w:gridCol w:w="557"/>
        <w:gridCol w:w="567"/>
        <w:gridCol w:w="284"/>
        <w:gridCol w:w="1134"/>
        <w:gridCol w:w="709"/>
        <w:gridCol w:w="6520"/>
      </w:tblGrid>
      <w:tr w:rsidR="00282627" w:rsidRPr="00425BB1" w14:paraId="3008ADFE" w14:textId="77777777" w:rsidTr="00810F74">
        <w:trPr>
          <w:trHeight w:val="255"/>
        </w:trPr>
        <w:tc>
          <w:tcPr>
            <w:tcW w:w="557" w:type="dxa"/>
            <w:vMerge w:val="restart"/>
            <w:tcBorders>
              <w:top w:val="single" w:sz="6" w:space="0" w:color="76923C"/>
              <w:left w:val="single" w:sz="6" w:space="0" w:color="76923C"/>
              <w:bottom w:val="single" w:sz="6" w:space="0" w:color="76923C"/>
              <w:right w:val="single" w:sz="6" w:space="0" w:color="76923C"/>
            </w:tcBorders>
            <w:shd w:val="clear" w:color="auto" w:fill="76923C"/>
            <w:vAlign w:val="center"/>
          </w:tcPr>
          <w:p w14:paraId="3D025235"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Sıra No</w:t>
            </w:r>
          </w:p>
        </w:tc>
        <w:tc>
          <w:tcPr>
            <w:tcW w:w="2694" w:type="dxa"/>
            <w:gridSpan w:val="4"/>
            <w:tcBorders>
              <w:top w:val="single" w:sz="6" w:space="0" w:color="76923C"/>
              <w:left w:val="single" w:sz="6" w:space="0" w:color="76923C"/>
              <w:bottom w:val="single" w:sz="6" w:space="0" w:color="76923C"/>
              <w:right w:val="single" w:sz="6" w:space="0" w:color="76923C"/>
            </w:tcBorders>
            <w:shd w:val="clear" w:color="auto" w:fill="76923C"/>
            <w:vAlign w:val="center"/>
          </w:tcPr>
          <w:p w14:paraId="1D189864"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Yayın</w:t>
            </w:r>
          </w:p>
        </w:tc>
        <w:tc>
          <w:tcPr>
            <w:tcW w:w="6520" w:type="dxa"/>
            <w:vMerge w:val="restart"/>
            <w:tcBorders>
              <w:top w:val="single" w:sz="6" w:space="0" w:color="76923C"/>
              <w:left w:val="single" w:sz="6" w:space="0" w:color="76923C"/>
              <w:bottom w:val="single" w:sz="6" w:space="0" w:color="76923C"/>
              <w:right w:val="single" w:sz="6" w:space="0" w:color="76923C"/>
            </w:tcBorders>
            <w:shd w:val="clear" w:color="auto" w:fill="76923C"/>
            <w:vAlign w:val="center"/>
          </w:tcPr>
          <w:p w14:paraId="7D3687E7"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Yönetmelik Adı</w:t>
            </w:r>
          </w:p>
        </w:tc>
      </w:tr>
      <w:tr w:rsidR="00282627" w:rsidRPr="00425BB1" w14:paraId="2E8CA1C8" w14:textId="77777777" w:rsidTr="00810F74">
        <w:trPr>
          <w:trHeight w:val="270"/>
        </w:trPr>
        <w:tc>
          <w:tcPr>
            <w:tcW w:w="557" w:type="dxa"/>
            <w:vMerge/>
            <w:tcBorders>
              <w:top w:val="single" w:sz="6" w:space="0" w:color="76923C"/>
              <w:left w:val="single" w:sz="6" w:space="0" w:color="76923C"/>
              <w:bottom w:val="single" w:sz="6" w:space="0" w:color="76923C"/>
              <w:right w:val="single" w:sz="6" w:space="0" w:color="76923C"/>
            </w:tcBorders>
            <w:shd w:val="clear" w:color="auto" w:fill="31849B"/>
            <w:vAlign w:val="center"/>
          </w:tcPr>
          <w:p w14:paraId="5807B387" w14:textId="77777777" w:rsidR="00282627" w:rsidRPr="00425BB1" w:rsidRDefault="00282627" w:rsidP="00282627">
            <w:pPr>
              <w:rPr>
                <w:rFonts w:ascii="Times New Roman" w:hAnsi="Times New Roman"/>
                <w:sz w:val="18"/>
                <w:szCs w:val="18"/>
              </w:rPr>
            </w:pPr>
          </w:p>
        </w:tc>
        <w:tc>
          <w:tcPr>
            <w:tcW w:w="567"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3A7F1C1C"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R.G</w:t>
            </w:r>
          </w:p>
        </w:tc>
        <w:tc>
          <w:tcPr>
            <w:tcW w:w="284"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39661E63"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T.D</w:t>
            </w:r>
          </w:p>
        </w:tc>
        <w:tc>
          <w:tcPr>
            <w:tcW w:w="1134"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1DA888FE"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 xml:space="preserve">Tarih </w:t>
            </w:r>
          </w:p>
        </w:tc>
        <w:tc>
          <w:tcPr>
            <w:tcW w:w="709" w:type="dxa"/>
            <w:tcBorders>
              <w:top w:val="single" w:sz="6" w:space="0" w:color="76923C"/>
              <w:left w:val="single" w:sz="6" w:space="0" w:color="76923C"/>
              <w:bottom w:val="single" w:sz="6" w:space="0" w:color="76923C"/>
              <w:right w:val="single" w:sz="6" w:space="0" w:color="76923C"/>
            </w:tcBorders>
            <w:shd w:val="clear" w:color="auto" w:fill="76923C"/>
            <w:vAlign w:val="center"/>
          </w:tcPr>
          <w:p w14:paraId="659C479F" w14:textId="77777777" w:rsidR="00282627" w:rsidRPr="00425BB1" w:rsidRDefault="00282627" w:rsidP="00282627">
            <w:pPr>
              <w:rPr>
                <w:rFonts w:ascii="Times New Roman" w:hAnsi="Times New Roman"/>
                <w:sz w:val="18"/>
                <w:szCs w:val="18"/>
              </w:rPr>
            </w:pPr>
            <w:r w:rsidRPr="00425BB1">
              <w:rPr>
                <w:rFonts w:ascii="Times New Roman" w:hAnsi="Times New Roman"/>
                <w:b/>
                <w:bCs/>
                <w:color w:val="FFFFFF"/>
                <w:sz w:val="18"/>
                <w:szCs w:val="18"/>
              </w:rPr>
              <w:t>Sayı</w:t>
            </w:r>
          </w:p>
        </w:tc>
        <w:tc>
          <w:tcPr>
            <w:tcW w:w="6520" w:type="dxa"/>
            <w:vMerge/>
            <w:tcBorders>
              <w:top w:val="single" w:sz="6" w:space="0" w:color="76923C"/>
              <w:left w:val="single" w:sz="6" w:space="0" w:color="76923C"/>
              <w:bottom w:val="single" w:sz="6" w:space="0" w:color="76923C"/>
              <w:right w:val="single" w:sz="6" w:space="0" w:color="76923C"/>
            </w:tcBorders>
            <w:shd w:val="clear" w:color="auto" w:fill="31849B"/>
            <w:vAlign w:val="center"/>
          </w:tcPr>
          <w:p w14:paraId="0C5185F4" w14:textId="77777777" w:rsidR="00282627" w:rsidRPr="00425BB1" w:rsidRDefault="00282627" w:rsidP="00282627">
            <w:pPr>
              <w:rPr>
                <w:rFonts w:ascii="Times New Roman" w:hAnsi="Times New Roman"/>
                <w:sz w:val="18"/>
                <w:szCs w:val="18"/>
              </w:rPr>
            </w:pPr>
          </w:p>
        </w:tc>
      </w:tr>
      <w:tr w:rsidR="00282627" w:rsidRPr="00425BB1" w14:paraId="610D4FDD"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4273BB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02AAEF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0868775"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4074B8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27.06.1983</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6EA34F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18090 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7D5D305"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xml:space="preserve">Aday Memurların Yetiştirilmelerine Dair Genel Yönetmelik </w:t>
            </w:r>
          </w:p>
        </w:tc>
      </w:tr>
      <w:tr w:rsidR="00282627" w:rsidRPr="00425BB1" w14:paraId="601FD7E1"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6BDC49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92C105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A7B2BD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24D182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27.04.2004</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2A4ED4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25445 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E91F2E4"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Bilgi Edinme Hakkı Kanununun Uygulanmasına İlişkin Esas ve Usuller Hakkında Yönetmelik</w:t>
            </w:r>
          </w:p>
        </w:tc>
      </w:tr>
      <w:tr w:rsidR="00282627" w:rsidRPr="00425BB1" w14:paraId="15CC463C"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0A9B32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3</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94A002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6F4F27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E05D92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26.07.2002</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169846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24822 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74ED19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xml:space="preserve">Binaların Yangından Korunması Hakkında Yönetmelik </w:t>
            </w:r>
          </w:p>
        </w:tc>
      </w:tr>
      <w:tr w:rsidR="00282627" w:rsidRPr="00425BB1" w14:paraId="03192EED"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8AF293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lastRenderedPageBreak/>
              <w:t>4</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2CDE0E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F39CC4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75F32F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27.10.1971</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A31E4E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13999 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77BCAA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Devlet Binaları İşletme, Bakım, Onarım Yönetmeliği</w:t>
            </w:r>
          </w:p>
        </w:tc>
      </w:tr>
      <w:tr w:rsidR="00282627" w:rsidRPr="00425BB1" w14:paraId="3CC01F9E"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829E28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5</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9E5651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063E55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363220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18.10.1986</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D1D99D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19255 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1DC5545"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Devlet Memurları Sicil Yönetmeliği</w:t>
            </w:r>
          </w:p>
        </w:tc>
      </w:tr>
      <w:tr w:rsidR="00282627" w:rsidRPr="00425BB1" w14:paraId="6E020C55" w14:textId="77777777" w:rsidTr="00810F74">
        <w:trPr>
          <w:trHeight w:val="28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189CB4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6</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E48960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1B02A3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E5139A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12.01.1983</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D1CBCA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17926 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F6CDA5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Devlet Memurlarının Şikâyet ve Müracaatları Hakkında Yönetmelik</w:t>
            </w:r>
          </w:p>
        </w:tc>
      </w:tr>
      <w:tr w:rsidR="00282627" w:rsidRPr="00425BB1" w14:paraId="5839F11E"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F9FFDF5" w14:textId="77777777" w:rsidR="00282627" w:rsidRPr="00425BB1" w:rsidRDefault="00282627" w:rsidP="00282627">
            <w:pPr>
              <w:pStyle w:val="AralkYok"/>
              <w:rPr>
                <w:sz w:val="18"/>
                <w:szCs w:val="18"/>
              </w:rPr>
            </w:pPr>
            <w:r w:rsidRPr="00425BB1">
              <w:rPr>
                <w:sz w:val="18"/>
                <w:szCs w:val="18"/>
              </w:rPr>
              <w:t>7</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7DE7B32"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D28E2D0"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4922180" w14:textId="77777777" w:rsidR="00282627" w:rsidRPr="00425BB1" w:rsidRDefault="00282627" w:rsidP="00282627">
            <w:pPr>
              <w:pStyle w:val="AralkYok"/>
              <w:rPr>
                <w:sz w:val="18"/>
                <w:szCs w:val="18"/>
              </w:rPr>
            </w:pPr>
            <w:r w:rsidRPr="00425BB1">
              <w:rPr>
                <w:sz w:val="18"/>
                <w:szCs w:val="18"/>
              </w:rPr>
              <w:t>11.08.1973</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51C0077" w14:textId="77777777" w:rsidR="00282627" w:rsidRPr="00425BB1" w:rsidRDefault="00282627" w:rsidP="00282627">
            <w:pPr>
              <w:pStyle w:val="AralkYok"/>
              <w:rPr>
                <w:sz w:val="18"/>
                <w:szCs w:val="18"/>
              </w:rPr>
            </w:pPr>
            <w:r w:rsidRPr="00425BB1">
              <w:rPr>
                <w:sz w:val="18"/>
                <w:szCs w:val="18"/>
              </w:rPr>
              <w:t>14622 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7CE164B" w14:textId="77777777" w:rsidR="00282627" w:rsidRPr="00425BB1" w:rsidRDefault="00282627" w:rsidP="00282627">
            <w:pPr>
              <w:pStyle w:val="AralkYok"/>
              <w:rPr>
                <w:sz w:val="18"/>
                <w:szCs w:val="18"/>
              </w:rPr>
            </w:pPr>
            <w:r w:rsidRPr="00425BB1">
              <w:rPr>
                <w:sz w:val="18"/>
                <w:szCs w:val="18"/>
              </w:rPr>
              <w:t>Devlet Memurlarının Tedavi Yardımı ve Cenaze Giderleri Yönetmeliği</w:t>
            </w:r>
          </w:p>
        </w:tc>
      </w:tr>
      <w:tr w:rsidR="00282627" w:rsidRPr="00425BB1" w14:paraId="3CD3B84E" w14:textId="77777777" w:rsidTr="00810F74">
        <w:trPr>
          <w:trHeight w:val="3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1E3FCBE" w14:textId="77777777" w:rsidR="00282627" w:rsidRPr="00425BB1" w:rsidRDefault="00282627" w:rsidP="00282627">
            <w:pPr>
              <w:pStyle w:val="AralkYok"/>
              <w:rPr>
                <w:sz w:val="18"/>
                <w:szCs w:val="18"/>
              </w:rPr>
            </w:pPr>
            <w:r w:rsidRPr="00425BB1">
              <w:rPr>
                <w:sz w:val="18"/>
                <w:szCs w:val="18"/>
              </w:rPr>
              <w:t>8</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263CDA1"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9D473B4"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6678E8A" w14:textId="77777777" w:rsidR="00282627" w:rsidRPr="00425BB1" w:rsidRDefault="00282627" w:rsidP="00282627">
            <w:pPr>
              <w:pStyle w:val="AralkYok"/>
              <w:rPr>
                <w:sz w:val="18"/>
                <w:szCs w:val="18"/>
              </w:rPr>
            </w:pPr>
            <w:r w:rsidRPr="00425BB1">
              <w:rPr>
                <w:sz w:val="18"/>
                <w:szCs w:val="18"/>
              </w:rPr>
              <w:t>24.10.1982</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DD42F47" w14:textId="77777777" w:rsidR="00282627" w:rsidRPr="00425BB1" w:rsidRDefault="00282627" w:rsidP="00282627">
            <w:pPr>
              <w:pStyle w:val="AralkYok"/>
              <w:rPr>
                <w:sz w:val="18"/>
                <w:szCs w:val="18"/>
              </w:rPr>
            </w:pPr>
            <w:r w:rsidRPr="00425BB1">
              <w:rPr>
                <w:sz w:val="18"/>
                <w:szCs w:val="18"/>
              </w:rPr>
              <w:t>17848 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6D1771F" w14:textId="77777777" w:rsidR="00282627" w:rsidRPr="00425BB1" w:rsidRDefault="00282627" w:rsidP="00282627">
            <w:pPr>
              <w:pStyle w:val="AralkYok"/>
              <w:rPr>
                <w:sz w:val="18"/>
                <w:szCs w:val="18"/>
              </w:rPr>
            </w:pPr>
            <w:r w:rsidRPr="00425BB1">
              <w:rPr>
                <w:sz w:val="18"/>
                <w:szCs w:val="18"/>
              </w:rPr>
              <w:t xml:space="preserve">Disiplin Kurulları ve Disiplin Amirleri Hakkında Yönetmelik </w:t>
            </w:r>
          </w:p>
        </w:tc>
      </w:tr>
      <w:tr w:rsidR="00282627" w:rsidRPr="00425BB1" w14:paraId="6490137F" w14:textId="77777777" w:rsidTr="00810F74">
        <w:trPr>
          <w:trHeight w:val="76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1524C39" w14:textId="77777777" w:rsidR="00282627" w:rsidRPr="00425BB1" w:rsidRDefault="00282627" w:rsidP="00282627">
            <w:pPr>
              <w:pStyle w:val="AralkYok"/>
              <w:rPr>
                <w:sz w:val="18"/>
                <w:szCs w:val="18"/>
              </w:rPr>
            </w:pPr>
            <w:r w:rsidRPr="00425BB1">
              <w:rPr>
                <w:sz w:val="18"/>
                <w:szCs w:val="18"/>
              </w:rPr>
              <w:t>9</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D42EFE9"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BFAA93E"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A3B8312" w14:textId="77777777" w:rsidR="00282627" w:rsidRPr="00425BB1" w:rsidRDefault="00282627" w:rsidP="00282627">
            <w:pPr>
              <w:pStyle w:val="AralkYok"/>
              <w:rPr>
                <w:sz w:val="18"/>
                <w:szCs w:val="18"/>
              </w:rPr>
            </w:pPr>
            <w:r w:rsidRPr="00425BB1">
              <w:rPr>
                <w:sz w:val="18"/>
                <w:szCs w:val="18"/>
              </w:rPr>
              <w:t>12.08.1985</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8201151" w14:textId="77777777" w:rsidR="00282627" w:rsidRPr="00425BB1" w:rsidRDefault="00282627" w:rsidP="00282627">
            <w:pPr>
              <w:pStyle w:val="AralkYok"/>
              <w:rPr>
                <w:sz w:val="18"/>
                <w:szCs w:val="18"/>
              </w:rPr>
            </w:pPr>
            <w:r w:rsidRPr="00425BB1">
              <w:rPr>
                <w:sz w:val="18"/>
                <w:szCs w:val="18"/>
              </w:rPr>
              <w:t>18840 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B444175" w14:textId="713BBC60" w:rsidR="00282627" w:rsidRPr="00425BB1" w:rsidRDefault="00282627" w:rsidP="00282627">
            <w:pPr>
              <w:pStyle w:val="AralkYok"/>
              <w:rPr>
                <w:sz w:val="18"/>
                <w:szCs w:val="18"/>
              </w:rPr>
            </w:pPr>
            <w:r w:rsidRPr="00425BB1">
              <w:rPr>
                <w:sz w:val="18"/>
                <w:szCs w:val="18"/>
              </w:rPr>
              <w:t xml:space="preserve">Eğitim Kurumları Öğretmen ve Yöneticilerine Yüksek Öğretim Kurumlarınca </w:t>
            </w:r>
            <w:r w:rsidR="003528D7">
              <w:rPr>
                <w:sz w:val="18"/>
                <w:szCs w:val="18"/>
              </w:rPr>
              <w:t xml:space="preserve">Yaptırılacak Hizmet İçi Eğitim </w:t>
            </w:r>
            <w:r w:rsidRPr="00425BB1">
              <w:rPr>
                <w:sz w:val="18"/>
                <w:szCs w:val="18"/>
              </w:rPr>
              <w:t>Yönetmeliği</w:t>
            </w:r>
          </w:p>
        </w:tc>
      </w:tr>
      <w:tr w:rsidR="00282627" w:rsidRPr="00425BB1" w14:paraId="0FA06B9F" w14:textId="77777777" w:rsidTr="00810F74">
        <w:trPr>
          <w:trHeight w:val="76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648ED52" w14:textId="77777777" w:rsidR="00282627" w:rsidRPr="00425BB1" w:rsidRDefault="00282627" w:rsidP="00282627">
            <w:pPr>
              <w:pStyle w:val="AralkYok"/>
              <w:rPr>
                <w:sz w:val="18"/>
                <w:szCs w:val="18"/>
              </w:rPr>
            </w:pPr>
            <w:r w:rsidRPr="00425BB1">
              <w:rPr>
                <w:sz w:val="18"/>
                <w:szCs w:val="18"/>
              </w:rPr>
              <w:t>10</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6C511C5"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1478822"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03E6AD2" w14:textId="77777777" w:rsidR="00282627" w:rsidRPr="00425BB1" w:rsidRDefault="00282627" w:rsidP="00282627">
            <w:pPr>
              <w:pStyle w:val="AralkYok"/>
              <w:rPr>
                <w:sz w:val="18"/>
                <w:szCs w:val="18"/>
              </w:rPr>
            </w:pPr>
            <w:r w:rsidRPr="00425BB1">
              <w:rPr>
                <w:sz w:val="18"/>
                <w:szCs w:val="18"/>
              </w:rPr>
              <w:t>08.06.2001</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594FEC4" w14:textId="77777777" w:rsidR="00282627" w:rsidRPr="00425BB1" w:rsidRDefault="00282627" w:rsidP="00282627">
            <w:pPr>
              <w:pStyle w:val="AralkYok"/>
              <w:rPr>
                <w:sz w:val="18"/>
                <w:szCs w:val="18"/>
              </w:rPr>
            </w:pPr>
            <w:r w:rsidRPr="00425BB1">
              <w:rPr>
                <w:sz w:val="18"/>
                <w:szCs w:val="18"/>
              </w:rPr>
              <w:t>24426 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C6BD392" w14:textId="77777777" w:rsidR="00282627" w:rsidRPr="00425BB1" w:rsidRDefault="00282627" w:rsidP="00282627">
            <w:pPr>
              <w:pStyle w:val="AralkYok"/>
              <w:rPr>
                <w:sz w:val="18"/>
                <w:szCs w:val="18"/>
              </w:rPr>
            </w:pPr>
            <w:r w:rsidRPr="00425BB1">
              <w:rPr>
                <w:sz w:val="18"/>
                <w:szCs w:val="18"/>
              </w:rPr>
              <w:t>Eskimiş, Solmuş, Yırtılmış ve Kullanılamayacak Duruma Gelmiş Bayrakların Yok Edilmesi Usul Ve Esaslarını Gösterir Yönetmelik</w:t>
            </w:r>
          </w:p>
        </w:tc>
      </w:tr>
      <w:tr w:rsidR="00282627" w:rsidRPr="00425BB1" w14:paraId="47258B62"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84D759A" w14:textId="77777777" w:rsidR="00282627" w:rsidRPr="00425BB1" w:rsidRDefault="00282627" w:rsidP="00282627">
            <w:pPr>
              <w:pStyle w:val="AralkYok"/>
              <w:rPr>
                <w:sz w:val="18"/>
                <w:szCs w:val="18"/>
              </w:rPr>
            </w:pPr>
            <w:r w:rsidRPr="00425BB1">
              <w:rPr>
                <w:sz w:val="18"/>
                <w:szCs w:val="18"/>
              </w:rPr>
              <w:t>11</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EA54951"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5FAA75A"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BF31C83" w14:textId="77777777" w:rsidR="00282627" w:rsidRPr="00425BB1" w:rsidRDefault="00282627" w:rsidP="00282627">
            <w:pPr>
              <w:pStyle w:val="AralkYok"/>
              <w:rPr>
                <w:sz w:val="18"/>
                <w:szCs w:val="18"/>
              </w:rPr>
            </w:pPr>
            <w:r w:rsidRPr="00425BB1">
              <w:rPr>
                <w:sz w:val="18"/>
                <w:szCs w:val="18"/>
              </w:rPr>
              <w:t>26.05.2006</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89987E3" w14:textId="77777777" w:rsidR="00282627" w:rsidRPr="00425BB1" w:rsidRDefault="00282627" w:rsidP="00282627">
            <w:pPr>
              <w:pStyle w:val="AralkYok"/>
              <w:rPr>
                <w:sz w:val="18"/>
                <w:szCs w:val="18"/>
              </w:rPr>
            </w:pPr>
            <w:r w:rsidRPr="00425BB1">
              <w:rPr>
                <w:sz w:val="18"/>
                <w:szCs w:val="18"/>
              </w:rPr>
              <w:t>26179 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E5B1446" w14:textId="46BE4E2C" w:rsidR="00282627" w:rsidRPr="00425BB1" w:rsidRDefault="00282627" w:rsidP="00282627">
            <w:pPr>
              <w:pStyle w:val="AralkYok"/>
              <w:rPr>
                <w:sz w:val="18"/>
                <w:szCs w:val="18"/>
              </w:rPr>
            </w:pPr>
            <w:r w:rsidRPr="00425BB1">
              <w:rPr>
                <w:sz w:val="18"/>
                <w:szCs w:val="18"/>
              </w:rPr>
              <w:t>Kamu İdarelerinde Str</w:t>
            </w:r>
            <w:r w:rsidR="003528D7">
              <w:rPr>
                <w:sz w:val="18"/>
                <w:szCs w:val="18"/>
              </w:rPr>
              <w:t xml:space="preserve">atejik Planlamaya İlişkin Usul </w:t>
            </w:r>
            <w:r w:rsidRPr="00425BB1">
              <w:rPr>
                <w:sz w:val="18"/>
                <w:szCs w:val="18"/>
              </w:rPr>
              <w:t xml:space="preserve"> ve Esaslar Hakkında Yönetmelik</w:t>
            </w:r>
          </w:p>
        </w:tc>
      </w:tr>
      <w:tr w:rsidR="00282627" w:rsidRPr="00425BB1" w14:paraId="10C5358E"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6611329" w14:textId="77777777" w:rsidR="00282627" w:rsidRPr="00425BB1" w:rsidRDefault="00282627" w:rsidP="00282627">
            <w:pPr>
              <w:pStyle w:val="AralkYok"/>
              <w:rPr>
                <w:sz w:val="18"/>
                <w:szCs w:val="18"/>
              </w:rPr>
            </w:pPr>
            <w:r w:rsidRPr="00425BB1">
              <w:rPr>
                <w:sz w:val="18"/>
                <w:szCs w:val="18"/>
              </w:rPr>
              <w:t>12</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528B63A"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5E3C0F7"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D6E7ACD" w14:textId="77777777" w:rsidR="00282627" w:rsidRPr="00425BB1" w:rsidRDefault="00282627" w:rsidP="00282627">
            <w:pPr>
              <w:pStyle w:val="AralkYok"/>
              <w:rPr>
                <w:sz w:val="18"/>
                <w:szCs w:val="18"/>
              </w:rPr>
            </w:pPr>
            <w:r w:rsidRPr="00425BB1">
              <w:rPr>
                <w:sz w:val="18"/>
                <w:szCs w:val="18"/>
              </w:rPr>
              <w:t>25.10.1982</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269F7B7" w14:textId="77777777" w:rsidR="00282627" w:rsidRPr="00425BB1" w:rsidRDefault="00282627" w:rsidP="00282627">
            <w:pPr>
              <w:pStyle w:val="AralkYok"/>
              <w:rPr>
                <w:sz w:val="18"/>
                <w:szCs w:val="18"/>
              </w:rPr>
            </w:pPr>
            <w:r w:rsidRPr="00425BB1">
              <w:rPr>
                <w:sz w:val="18"/>
                <w:szCs w:val="18"/>
              </w:rPr>
              <w:t>17849 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1750171" w14:textId="77777777" w:rsidR="00282627" w:rsidRPr="00425BB1" w:rsidRDefault="00282627" w:rsidP="00282627">
            <w:pPr>
              <w:pStyle w:val="AralkYok"/>
              <w:rPr>
                <w:sz w:val="18"/>
                <w:szCs w:val="18"/>
              </w:rPr>
            </w:pPr>
            <w:r w:rsidRPr="00425BB1">
              <w:rPr>
                <w:sz w:val="18"/>
                <w:szCs w:val="18"/>
              </w:rPr>
              <w:t>Kamu Kurum ve Kuruluşlarında Çalışan Personelin Kılık ve Kıyafetine Dair Yönetmelik</w:t>
            </w:r>
          </w:p>
        </w:tc>
      </w:tr>
      <w:tr w:rsidR="00282627" w:rsidRPr="00425BB1" w14:paraId="0EE81A61"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8A43278" w14:textId="77777777" w:rsidR="00282627" w:rsidRPr="00425BB1" w:rsidRDefault="00282627" w:rsidP="00282627">
            <w:pPr>
              <w:pStyle w:val="AralkYok"/>
              <w:rPr>
                <w:sz w:val="18"/>
                <w:szCs w:val="18"/>
              </w:rPr>
            </w:pPr>
            <w:r w:rsidRPr="00425BB1">
              <w:rPr>
                <w:sz w:val="18"/>
                <w:szCs w:val="18"/>
              </w:rPr>
              <w:t>13</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E31140A"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BDA9395"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B5C8DB4" w14:textId="77777777" w:rsidR="00282627" w:rsidRPr="00425BB1" w:rsidRDefault="00282627" w:rsidP="00282627">
            <w:pPr>
              <w:pStyle w:val="AralkYok"/>
              <w:rPr>
                <w:sz w:val="18"/>
                <w:szCs w:val="18"/>
              </w:rPr>
            </w:pPr>
            <w:r w:rsidRPr="00425BB1">
              <w:rPr>
                <w:sz w:val="18"/>
                <w:szCs w:val="18"/>
              </w:rPr>
              <w:t>26.07.2014</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8B4EC4F" w14:textId="77777777" w:rsidR="00282627" w:rsidRPr="00425BB1" w:rsidRDefault="00282627" w:rsidP="00282627">
            <w:pPr>
              <w:pStyle w:val="AralkYok"/>
              <w:rPr>
                <w:sz w:val="18"/>
                <w:szCs w:val="18"/>
              </w:rPr>
            </w:pPr>
            <w:r w:rsidRPr="00425BB1">
              <w:rPr>
                <w:sz w:val="18"/>
                <w:szCs w:val="18"/>
              </w:rPr>
              <w:t>29072 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BDB80C6" w14:textId="77777777" w:rsidR="00282627" w:rsidRPr="00425BB1" w:rsidRDefault="00282627" w:rsidP="00282627">
            <w:pPr>
              <w:pStyle w:val="AralkYok"/>
              <w:rPr>
                <w:sz w:val="18"/>
                <w:szCs w:val="18"/>
              </w:rPr>
            </w:pPr>
            <w:r w:rsidRPr="00425BB1">
              <w:rPr>
                <w:sz w:val="18"/>
                <w:szCs w:val="18"/>
              </w:rPr>
              <w:t>Okul Öncesi Eğitim ve İlköğretim Kurumları Yönetmeliği</w:t>
            </w:r>
          </w:p>
        </w:tc>
      </w:tr>
      <w:tr w:rsidR="00282627" w:rsidRPr="00425BB1" w14:paraId="25099F4C"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948A4AC" w14:textId="77777777" w:rsidR="00282627" w:rsidRPr="00425BB1" w:rsidRDefault="00282627" w:rsidP="00282627">
            <w:pPr>
              <w:pStyle w:val="AralkYok"/>
              <w:rPr>
                <w:sz w:val="18"/>
                <w:szCs w:val="18"/>
              </w:rPr>
            </w:pPr>
            <w:r w:rsidRPr="00425BB1">
              <w:rPr>
                <w:sz w:val="18"/>
                <w:szCs w:val="18"/>
              </w:rPr>
              <w:t>14</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2E2457B"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D906835"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7FAA214" w14:textId="77777777" w:rsidR="00282627" w:rsidRPr="00425BB1" w:rsidRDefault="00282627" w:rsidP="00282627">
            <w:pPr>
              <w:pStyle w:val="AralkYok"/>
              <w:rPr>
                <w:sz w:val="18"/>
                <w:szCs w:val="18"/>
              </w:rPr>
            </w:pPr>
            <w:r w:rsidRPr="00425BB1">
              <w:rPr>
                <w:sz w:val="18"/>
                <w:szCs w:val="18"/>
              </w:rPr>
              <w:t>05.04.1982</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528B79A" w14:textId="77777777" w:rsidR="00282627" w:rsidRPr="00425BB1" w:rsidRDefault="00282627" w:rsidP="00282627">
            <w:pPr>
              <w:pStyle w:val="AralkYok"/>
              <w:rPr>
                <w:sz w:val="18"/>
                <w:szCs w:val="18"/>
              </w:rPr>
            </w:pPr>
            <w:r w:rsidRPr="00425BB1">
              <w:rPr>
                <w:sz w:val="18"/>
                <w:szCs w:val="18"/>
              </w:rPr>
              <w:t>17655 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FA9ED84" w14:textId="77777777" w:rsidR="00282627" w:rsidRPr="00425BB1" w:rsidRDefault="00282627" w:rsidP="00282627">
            <w:pPr>
              <w:pStyle w:val="AralkYok"/>
              <w:rPr>
                <w:sz w:val="18"/>
                <w:szCs w:val="18"/>
              </w:rPr>
            </w:pPr>
            <w:r w:rsidRPr="00425BB1">
              <w:rPr>
                <w:sz w:val="18"/>
                <w:szCs w:val="18"/>
              </w:rPr>
              <w:t>Mahalli Kurtuluş Günleri, Atatürk Günleri ve Tarihi Günlerde Yapılacak Törenler Yönetmeliği</w:t>
            </w:r>
          </w:p>
        </w:tc>
      </w:tr>
      <w:tr w:rsidR="00282627" w:rsidRPr="00425BB1" w14:paraId="17F69C1B"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D30DEE1" w14:textId="77777777" w:rsidR="00282627" w:rsidRPr="00425BB1" w:rsidRDefault="00282627" w:rsidP="00282627">
            <w:pPr>
              <w:pStyle w:val="AralkYok"/>
              <w:rPr>
                <w:sz w:val="18"/>
                <w:szCs w:val="18"/>
              </w:rPr>
            </w:pPr>
            <w:r w:rsidRPr="00425BB1">
              <w:rPr>
                <w:sz w:val="18"/>
                <w:szCs w:val="18"/>
              </w:rPr>
              <w:t>15</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6E34763"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8367F4C"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DBE7AC0" w14:textId="77777777" w:rsidR="00282627" w:rsidRPr="00425BB1" w:rsidRDefault="00282627" w:rsidP="00282627">
            <w:pPr>
              <w:pStyle w:val="AralkYok"/>
              <w:rPr>
                <w:sz w:val="18"/>
                <w:szCs w:val="18"/>
              </w:rPr>
            </w:pPr>
            <w:r w:rsidRPr="00425BB1">
              <w:rPr>
                <w:sz w:val="18"/>
                <w:szCs w:val="18"/>
              </w:rPr>
              <w:t>15.11.1990</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F77E00E" w14:textId="77777777" w:rsidR="00282627" w:rsidRPr="00425BB1" w:rsidRDefault="00282627" w:rsidP="00282627">
            <w:pPr>
              <w:pStyle w:val="AralkYok"/>
              <w:rPr>
                <w:sz w:val="18"/>
                <w:szCs w:val="18"/>
              </w:rPr>
            </w:pPr>
            <w:r w:rsidRPr="00425BB1">
              <w:rPr>
                <w:sz w:val="18"/>
                <w:szCs w:val="18"/>
              </w:rPr>
              <w:t>20696 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EA9ED05" w14:textId="77777777" w:rsidR="00282627" w:rsidRPr="00425BB1" w:rsidRDefault="00282627" w:rsidP="00282627">
            <w:pPr>
              <w:pStyle w:val="AralkYok"/>
              <w:rPr>
                <w:sz w:val="18"/>
                <w:szCs w:val="18"/>
              </w:rPr>
            </w:pPr>
            <w:r w:rsidRPr="00425BB1">
              <w:rPr>
                <w:sz w:val="18"/>
                <w:szCs w:val="18"/>
              </w:rPr>
              <w:t xml:space="preserve">Mal Bildiriminde Bulunulması Hakkında Yönetmelik </w:t>
            </w:r>
          </w:p>
        </w:tc>
      </w:tr>
      <w:tr w:rsidR="00282627" w:rsidRPr="00425BB1" w14:paraId="761CAF02"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ACF6FA1" w14:textId="77777777" w:rsidR="00282627" w:rsidRPr="00425BB1" w:rsidRDefault="00282627" w:rsidP="00282627">
            <w:pPr>
              <w:pStyle w:val="AralkYok"/>
              <w:rPr>
                <w:sz w:val="18"/>
                <w:szCs w:val="18"/>
              </w:rPr>
            </w:pPr>
            <w:r w:rsidRPr="00425BB1">
              <w:rPr>
                <w:sz w:val="18"/>
                <w:szCs w:val="18"/>
              </w:rPr>
              <w:t>16</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2FA59B1"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94FABD9"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08087CA" w14:textId="77777777" w:rsidR="00282627" w:rsidRPr="00425BB1" w:rsidRDefault="00282627" w:rsidP="00282627">
            <w:pPr>
              <w:pStyle w:val="AralkYok"/>
              <w:rPr>
                <w:sz w:val="18"/>
                <w:szCs w:val="18"/>
              </w:rPr>
            </w:pPr>
            <w:r w:rsidRPr="00425BB1">
              <w:rPr>
                <w:sz w:val="18"/>
                <w:szCs w:val="18"/>
              </w:rPr>
              <w:t>29.05.1995</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DE60FB3" w14:textId="77777777" w:rsidR="00282627" w:rsidRPr="00425BB1" w:rsidRDefault="00282627" w:rsidP="00282627">
            <w:pPr>
              <w:pStyle w:val="AralkYok"/>
              <w:rPr>
                <w:sz w:val="18"/>
                <w:szCs w:val="18"/>
              </w:rPr>
            </w:pPr>
            <w:r w:rsidRPr="00425BB1">
              <w:rPr>
                <w:sz w:val="18"/>
                <w:szCs w:val="18"/>
              </w:rPr>
              <w:t>22297 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CE05B55" w14:textId="77777777" w:rsidR="00282627" w:rsidRPr="00425BB1" w:rsidRDefault="00282627" w:rsidP="00282627">
            <w:pPr>
              <w:pStyle w:val="AralkYok"/>
              <w:rPr>
                <w:sz w:val="18"/>
                <w:szCs w:val="18"/>
              </w:rPr>
            </w:pPr>
            <w:r w:rsidRPr="00425BB1">
              <w:rPr>
                <w:sz w:val="18"/>
                <w:szCs w:val="18"/>
              </w:rPr>
              <w:t xml:space="preserve">Millî Eğitim Bakanlığı Ders Kitapları ve Eğitim Araçları </w:t>
            </w:r>
            <w:r w:rsidRPr="00425BB1">
              <w:rPr>
                <w:sz w:val="18"/>
                <w:szCs w:val="18"/>
              </w:rPr>
              <w:br/>
              <w:t>Yönetmeliği</w:t>
            </w:r>
          </w:p>
        </w:tc>
      </w:tr>
      <w:tr w:rsidR="00282627" w:rsidRPr="00425BB1" w14:paraId="59FDF926"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572C58E" w14:textId="77777777" w:rsidR="00282627" w:rsidRPr="00425BB1" w:rsidRDefault="00282627" w:rsidP="00282627">
            <w:pPr>
              <w:pStyle w:val="AralkYok"/>
              <w:rPr>
                <w:sz w:val="18"/>
                <w:szCs w:val="18"/>
              </w:rPr>
            </w:pPr>
            <w:r w:rsidRPr="00425BB1">
              <w:rPr>
                <w:sz w:val="18"/>
                <w:szCs w:val="18"/>
              </w:rPr>
              <w:t>17</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F11ACBB"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41C5B19"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EDFADC5" w14:textId="77777777" w:rsidR="00282627" w:rsidRPr="00425BB1" w:rsidRDefault="00282627" w:rsidP="00282627">
            <w:pPr>
              <w:pStyle w:val="AralkYok"/>
              <w:rPr>
                <w:sz w:val="18"/>
                <w:szCs w:val="18"/>
              </w:rPr>
            </w:pPr>
            <w:r w:rsidRPr="00425BB1">
              <w:rPr>
                <w:sz w:val="18"/>
                <w:szCs w:val="18"/>
              </w:rPr>
              <w:t>22.08.2001</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61A1052" w14:textId="77777777" w:rsidR="00282627" w:rsidRPr="00425BB1" w:rsidRDefault="00282627" w:rsidP="00282627">
            <w:pPr>
              <w:pStyle w:val="AralkYok"/>
              <w:rPr>
                <w:sz w:val="18"/>
                <w:szCs w:val="18"/>
              </w:rPr>
            </w:pPr>
            <w:r w:rsidRPr="00425BB1">
              <w:rPr>
                <w:sz w:val="18"/>
                <w:szCs w:val="18"/>
              </w:rPr>
              <w:t>24501 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4805306" w14:textId="77777777" w:rsidR="00282627" w:rsidRPr="00425BB1" w:rsidRDefault="00282627" w:rsidP="00282627">
            <w:pPr>
              <w:pStyle w:val="AralkYok"/>
              <w:rPr>
                <w:sz w:val="18"/>
                <w:szCs w:val="18"/>
              </w:rPr>
            </w:pPr>
            <w:r w:rsidRPr="00425BB1">
              <w:rPr>
                <w:sz w:val="18"/>
                <w:szCs w:val="18"/>
              </w:rPr>
              <w:t>Millî Eğitim Bakanlığı Okul Kütüphaneleri Yönetmeliği</w:t>
            </w:r>
          </w:p>
        </w:tc>
      </w:tr>
      <w:tr w:rsidR="00282627" w:rsidRPr="00425BB1" w14:paraId="7D99C48C"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F4C1D30" w14:textId="77777777" w:rsidR="00282627" w:rsidRPr="00425BB1" w:rsidRDefault="00282627" w:rsidP="00282627">
            <w:pPr>
              <w:pStyle w:val="AralkYok"/>
              <w:rPr>
                <w:sz w:val="18"/>
                <w:szCs w:val="18"/>
              </w:rPr>
            </w:pPr>
            <w:r w:rsidRPr="00425BB1">
              <w:rPr>
                <w:sz w:val="18"/>
                <w:szCs w:val="18"/>
              </w:rPr>
              <w:t>18</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608BA58"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7E177D8"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FBF63F2" w14:textId="77777777" w:rsidR="00282627" w:rsidRPr="00425BB1" w:rsidRDefault="00282627" w:rsidP="00282627">
            <w:pPr>
              <w:pStyle w:val="AralkYok"/>
              <w:rPr>
                <w:sz w:val="18"/>
                <w:szCs w:val="18"/>
              </w:rPr>
            </w:pPr>
            <w:r w:rsidRPr="00425BB1">
              <w:rPr>
                <w:sz w:val="18"/>
                <w:szCs w:val="18"/>
              </w:rPr>
              <w:t>31.05.2005</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C6A29E2" w14:textId="77777777" w:rsidR="00282627" w:rsidRPr="00425BB1" w:rsidRDefault="00282627" w:rsidP="00282627">
            <w:pPr>
              <w:pStyle w:val="AralkYok"/>
              <w:rPr>
                <w:sz w:val="18"/>
                <w:szCs w:val="18"/>
              </w:rPr>
            </w:pPr>
            <w:r w:rsidRPr="00425BB1">
              <w:rPr>
                <w:sz w:val="18"/>
                <w:szCs w:val="18"/>
              </w:rPr>
              <w:t>25831 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100FA93" w14:textId="77777777" w:rsidR="00282627" w:rsidRPr="00425BB1" w:rsidRDefault="00282627" w:rsidP="00282627">
            <w:pPr>
              <w:pStyle w:val="AralkYok"/>
              <w:rPr>
                <w:sz w:val="18"/>
                <w:szCs w:val="18"/>
              </w:rPr>
            </w:pPr>
            <w:r w:rsidRPr="00425BB1">
              <w:rPr>
                <w:sz w:val="18"/>
                <w:szCs w:val="18"/>
              </w:rPr>
              <w:t>Millî Eğitim Bakanlığı Okul-Aile Birliği Yönetmeliği</w:t>
            </w:r>
          </w:p>
        </w:tc>
      </w:tr>
      <w:tr w:rsidR="00282627" w:rsidRPr="00425BB1" w14:paraId="67B8F9E3"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F162553" w14:textId="77777777" w:rsidR="00282627" w:rsidRPr="00425BB1" w:rsidRDefault="00282627" w:rsidP="00282627">
            <w:pPr>
              <w:pStyle w:val="AralkYok"/>
              <w:rPr>
                <w:sz w:val="18"/>
                <w:szCs w:val="18"/>
              </w:rPr>
            </w:pPr>
            <w:r w:rsidRPr="00425BB1">
              <w:rPr>
                <w:sz w:val="18"/>
                <w:szCs w:val="18"/>
              </w:rPr>
              <w:t>19</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FA29B5F"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C2F6A84"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2165672" w14:textId="77777777" w:rsidR="00282627" w:rsidRPr="00425BB1" w:rsidRDefault="00282627" w:rsidP="00282627">
            <w:pPr>
              <w:pStyle w:val="AralkYok"/>
              <w:rPr>
                <w:sz w:val="18"/>
                <w:szCs w:val="18"/>
              </w:rPr>
            </w:pPr>
            <w:r w:rsidRPr="00425BB1">
              <w:rPr>
                <w:sz w:val="18"/>
                <w:szCs w:val="18"/>
              </w:rPr>
              <w:t>08.12.2004</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DFF1D11" w14:textId="77777777" w:rsidR="00282627" w:rsidRPr="00425BB1" w:rsidRDefault="00282627" w:rsidP="00282627">
            <w:pPr>
              <w:pStyle w:val="AralkYok"/>
              <w:rPr>
                <w:sz w:val="18"/>
                <w:szCs w:val="18"/>
              </w:rPr>
            </w:pPr>
            <w:r w:rsidRPr="00425BB1">
              <w:rPr>
                <w:sz w:val="18"/>
                <w:szCs w:val="18"/>
              </w:rPr>
              <w:t>25664 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4ADB9AE" w14:textId="77777777" w:rsidR="00282627" w:rsidRPr="00425BB1" w:rsidRDefault="00282627" w:rsidP="00282627">
            <w:pPr>
              <w:pStyle w:val="AralkYok"/>
              <w:rPr>
                <w:sz w:val="18"/>
                <w:szCs w:val="18"/>
              </w:rPr>
            </w:pPr>
            <w:r w:rsidRPr="00425BB1">
              <w:rPr>
                <w:sz w:val="18"/>
                <w:szCs w:val="18"/>
              </w:rPr>
              <w:t>Millî Eğitim Bakanlığı Orta Öğretim Kurumları Sınıf Geçme ve Sınav Yönetmeliği</w:t>
            </w:r>
          </w:p>
        </w:tc>
      </w:tr>
      <w:tr w:rsidR="00282627" w:rsidRPr="00425BB1" w14:paraId="453802F7"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E5763B7" w14:textId="77777777" w:rsidR="00282627" w:rsidRPr="00425BB1" w:rsidRDefault="00282627" w:rsidP="00282627">
            <w:pPr>
              <w:pStyle w:val="AralkYok"/>
              <w:rPr>
                <w:sz w:val="18"/>
                <w:szCs w:val="18"/>
              </w:rPr>
            </w:pPr>
            <w:r w:rsidRPr="00425BB1">
              <w:rPr>
                <w:sz w:val="18"/>
                <w:szCs w:val="18"/>
              </w:rPr>
              <w:t>20</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9992CB0"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454212C"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A896887" w14:textId="77777777" w:rsidR="00282627" w:rsidRPr="00425BB1" w:rsidRDefault="00282627" w:rsidP="00282627">
            <w:pPr>
              <w:pStyle w:val="AralkYok"/>
              <w:rPr>
                <w:sz w:val="18"/>
                <w:szCs w:val="18"/>
              </w:rPr>
            </w:pPr>
            <w:r w:rsidRPr="00425BB1">
              <w:rPr>
                <w:sz w:val="18"/>
                <w:szCs w:val="18"/>
              </w:rPr>
              <w:t>19.01.2007</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47BF130" w14:textId="77777777" w:rsidR="00282627" w:rsidRPr="00425BB1" w:rsidRDefault="00282627" w:rsidP="00282627">
            <w:pPr>
              <w:pStyle w:val="AralkYok"/>
              <w:rPr>
                <w:sz w:val="18"/>
                <w:szCs w:val="18"/>
              </w:rPr>
            </w:pPr>
            <w:r w:rsidRPr="00425BB1">
              <w:rPr>
                <w:sz w:val="18"/>
                <w:szCs w:val="18"/>
              </w:rPr>
              <w:t>26408 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04FECB0" w14:textId="77777777" w:rsidR="00282627" w:rsidRPr="00425BB1" w:rsidRDefault="00282627" w:rsidP="00282627">
            <w:pPr>
              <w:pStyle w:val="AralkYok"/>
              <w:rPr>
                <w:sz w:val="18"/>
                <w:szCs w:val="18"/>
              </w:rPr>
            </w:pPr>
            <w:r w:rsidRPr="00425BB1">
              <w:rPr>
                <w:sz w:val="18"/>
                <w:szCs w:val="18"/>
              </w:rPr>
              <w:t>Millî Eğitim Bakanlığı Ortaöğretim Kurumları Ödül ve Disiplin Yönetmeliği</w:t>
            </w:r>
          </w:p>
        </w:tc>
      </w:tr>
      <w:tr w:rsidR="00282627" w:rsidRPr="00425BB1" w14:paraId="022CC43A"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0D68E48" w14:textId="77777777" w:rsidR="00282627" w:rsidRPr="00425BB1" w:rsidRDefault="00282627" w:rsidP="00282627">
            <w:pPr>
              <w:pStyle w:val="AralkYok"/>
              <w:rPr>
                <w:sz w:val="18"/>
                <w:szCs w:val="18"/>
              </w:rPr>
            </w:pPr>
            <w:r w:rsidRPr="00425BB1">
              <w:rPr>
                <w:sz w:val="18"/>
                <w:szCs w:val="18"/>
              </w:rPr>
              <w:t>21</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21D1DC0"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20B0E12"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D27684E" w14:textId="77777777" w:rsidR="00282627" w:rsidRPr="00425BB1" w:rsidRDefault="00282627" w:rsidP="00282627">
            <w:pPr>
              <w:pStyle w:val="AralkYok"/>
              <w:rPr>
                <w:sz w:val="18"/>
                <w:szCs w:val="18"/>
              </w:rPr>
            </w:pPr>
            <w:r w:rsidRPr="00425BB1">
              <w:rPr>
                <w:sz w:val="18"/>
                <w:szCs w:val="18"/>
              </w:rPr>
              <w:t>17.04.2001</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BD97923" w14:textId="77777777" w:rsidR="00282627" w:rsidRPr="00425BB1" w:rsidRDefault="00282627" w:rsidP="00282627">
            <w:pPr>
              <w:pStyle w:val="AralkYok"/>
              <w:rPr>
                <w:sz w:val="18"/>
                <w:szCs w:val="18"/>
              </w:rPr>
            </w:pPr>
            <w:r w:rsidRPr="00425BB1">
              <w:rPr>
                <w:sz w:val="18"/>
                <w:szCs w:val="18"/>
              </w:rPr>
              <w:t>24376 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82DDAB9" w14:textId="77777777" w:rsidR="00282627" w:rsidRPr="00425BB1" w:rsidRDefault="00282627" w:rsidP="00282627">
            <w:pPr>
              <w:pStyle w:val="AralkYok"/>
              <w:rPr>
                <w:sz w:val="18"/>
                <w:szCs w:val="18"/>
              </w:rPr>
            </w:pPr>
            <w:r w:rsidRPr="00425BB1">
              <w:rPr>
                <w:sz w:val="18"/>
                <w:szCs w:val="18"/>
              </w:rPr>
              <w:t>Millî Eğitim Bakanlığı Rehberlik ve Psikolojik Danışma Hizmetleri Yönetmeliği</w:t>
            </w:r>
          </w:p>
        </w:tc>
      </w:tr>
      <w:tr w:rsidR="00282627" w:rsidRPr="00425BB1" w14:paraId="2B761EDE"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A709075" w14:textId="77777777" w:rsidR="00282627" w:rsidRPr="00425BB1" w:rsidRDefault="00282627" w:rsidP="00282627">
            <w:pPr>
              <w:pStyle w:val="AralkYok"/>
              <w:rPr>
                <w:sz w:val="18"/>
                <w:szCs w:val="18"/>
              </w:rPr>
            </w:pPr>
            <w:r w:rsidRPr="00425BB1">
              <w:rPr>
                <w:sz w:val="18"/>
                <w:szCs w:val="18"/>
              </w:rPr>
              <w:t>22</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B629281"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F9B1999" w14:textId="77777777" w:rsidR="00282627" w:rsidRPr="00425BB1" w:rsidRDefault="00282627" w:rsidP="00282627">
            <w:pPr>
              <w:pStyle w:val="AralkYok"/>
              <w:rPr>
                <w:sz w:val="18"/>
                <w:szCs w:val="18"/>
              </w:rPr>
            </w:pPr>
            <w:r w:rsidRPr="00425BB1">
              <w:rPr>
                <w:sz w:val="18"/>
                <w:szCs w:val="18"/>
              </w:rPr>
              <w:t>X</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C31DCC1" w14:textId="77777777" w:rsidR="00282627" w:rsidRPr="00425BB1" w:rsidRDefault="00282627" w:rsidP="00282627">
            <w:pPr>
              <w:pStyle w:val="AralkYok"/>
              <w:rPr>
                <w:sz w:val="18"/>
                <w:szCs w:val="18"/>
              </w:rPr>
            </w:pPr>
            <w:r w:rsidRPr="00425BB1">
              <w:rPr>
                <w:sz w:val="18"/>
                <w:szCs w:val="18"/>
              </w:rPr>
              <w:t>04.01.1965</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FEEDC53" w14:textId="77777777" w:rsidR="00282627" w:rsidRPr="00425BB1" w:rsidRDefault="00282627" w:rsidP="00282627">
            <w:pPr>
              <w:pStyle w:val="AralkYok"/>
              <w:rPr>
                <w:sz w:val="18"/>
                <w:szCs w:val="18"/>
              </w:rPr>
            </w:pPr>
            <w:r w:rsidRPr="00425BB1">
              <w:rPr>
                <w:sz w:val="18"/>
                <w:szCs w:val="18"/>
              </w:rPr>
              <w:t>337 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33AA26D" w14:textId="77777777" w:rsidR="00282627" w:rsidRPr="00425BB1" w:rsidRDefault="00282627" w:rsidP="00282627">
            <w:pPr>
              <w:pStyle w:val="AralkYok"/>
              <w:rPr>
                <w:sz w:val="18"/>
                <w:szCs w:val="18"/>
              </w:rPr>
            </w:pPr>
            <w:r w:rsidRPr="00425BB1">
              <w:rPr>
                <w:sz w:val="18"/>
                <w:szCs w:val="18"/>
              </w:rPr>
              <w:t>Okulların Merasim Geçiş Yönetmeliği</w:t>
            </w:r>
          </w:p>
        </w:tc>
      </w:tr>
      <w:tr w:rsidR="00282627" w:rsidRPr="00425BB1" w14:paraId="36059AF7" w14:textId="77777777" w:rsidTr="00810F74">
        <w:trPr>
          <w:trHeight w:val="351"/>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D8AFA72" w14:textId="77777777" w:rsidR="00282627" w:rsidRPr="00425BB1" w:rsidRDefault="00282627" w:rsidP="00282627">
            <w:pPr>
              <w:pStyle w:val="AralkYok"/>
              <w:rPr>
                <w:sz w:val="18"/>
                <w:szCs w:val="18"/>
              </w:rPr>
            </w:pPr>
            <w:r w:rsidRPr="00425BB1">
              <w:rPr>
                <w:sz w:val="18"/>
                <w:szCs w:val="18"/>
              </w:rPr>
              <w:t>23</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7B6D26A" w14:textId="77777777" w:rsidR="00282627" w:rsidRPr="00425BB1" w:rsidRDefault="00282627" w:rsidP="00282627">
            <w:pPr>
              <w:pStyle w:val="AralkYok"/>
              <w:rPr>
                <w:sz w:val="18"/>
                <w:szCs w:val="18"/>
              </w:rPr>
            </w:pPr>
            <w:r w:rsidRPr="00425BB1">
              <w:rPr>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BB2EEAC" w14:textId="77777777" w:rsidR="00282627" w:rsidRPr="00425BB1" w:rsidRDefault="00282627" w:rsidP="00282627">
            <w:pPr>
              <w:pStyle w:val="AralkYok"/>
              <w:rPr>
                <w:sz w:val="18"/>
                <w:szCs w:val="18"/>
              </w:rPr>
            </w:pPr>
            <w:r w:rsidRPr="00425BB1">
              <w:rPr>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A7AFEDE" w14:textId="77777777" w:rsidR="00282627" w:rsidRPr="00425BB1" w:rsidRDefault="00282627" w:rsidP="00282627">
            <w:pPr>
              <w:pStyle w:val="AralkYok"/>
              <w:rPr>
                <w:sz w:val="18"/>
                <w:szCs w:val="18"/>
              </w:rPr>
            </w:pPr>
            <w:r w:rsidRPr="00425BB1">
              <w:rPr>
                <w:sz w:val="18"/>
                <w:szCs w:val="18"/>
              </w:rPr>
              <w:t> </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B90884F" w14:textId="77777777" w:rsidR="00282627" w:rsidRPr="00425BB1" w:rsidRDefault="00282627" w:rsidP="00282627">
            <w:pPr>
              <w:pStyle w:val="AralkYok"/>
              <w:rPr>
                <w:sz w:val="18"/>
                <w:szCs w:val="18"/>
              </w:rPr>
            </w:pPr>
            <w:r w:rsidRPr="00425BB1">
              <w:rPr>
                <w:sz w:val="18"/>
                <w:szCs w:val="18"/>
              </w:rPr>
              <w:t>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62073C1" w14:textId="77777777" w:rsidR="00282627" w:rsidRPr="00425BB1" w:rsidRDefault="00282627" w:rsidP="00282627">
            <w:pPr>
              <w:pStyle w:val="AralkYok"/>
              <w:rPr>
                <w:sz w:val="18"/>
                <w:szCs w:val="18"/>
              </w:rPr>
            </w:pPr>
            <w:r w:rsidRPr="00425BB1">
              <w:rPr>
                <w:sz w:val="18"/>
                <w:szCs w:val="18"/>
              </w:rPr>
              <w:t>Okullarda Kullanılacak Türk Bayrağı ve Okul Flaması Hakkında Talimatname</w:t>
            </w:r>
          </w:p>
        </w:tc>
      </w:tr>
      <w:tr w:rsidR="00282627" w:rsidRPr="00425BB1" w14:paraId="6F262612" w14:textId="77777777" w:rsidTr="00810F74">
        <w:trPr>
          <w:trHeight w:val="76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016C62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24</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4BBB60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042324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468FDFE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08.11.1989</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88D826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20336 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1575A0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Ortaokul ve Orta Öğretim Kurumlarındaki Öğrencilerin Ders Dışı Eğitim ve Öğretim Faaliyetleri Hakkında Yönetmelik</w:t>
            </w:r>
          </w:p>
        </w:tc>
      </w:tr>
      <w:tr w:rsidR="00282627" w:rsidRPr="00425BB1" w14:paraId="59EACE1B"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58F64B8"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25</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917BB24"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E7314D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FF26D5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26.11.1992</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25A881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21417 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082EDD5"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Öğretmenler Günü Kutlama Yönetmeliği</w:t>
            </w:r>
          </w:p>
        </w:tc>
      </w:tr>
      <w:tr w:rsidR="00282627" w:rsidRPr="00425BB1" w14:paraId="39B2C72F"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FF1D7D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26</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BF1705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86FF71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A67621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13.08.2005</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B2A9DF8"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25905 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E9D7588"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Öğretmenlik Kariyer Basamaklarında Yükselme Yönetmeliği</w:t>
            </w:r>
          </w:p>
        </w:tc>
      </w:tr>
      <w:tr w:rsidR="00282627" w:rsidRPr="00425BB1" w14:paraId="7E2A5E86" w14:textId="77777777" w:rsidTr="00810F74">
        <w:trPr>
          <w:trHeight w:val="76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A903BA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27</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A4E416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72EDE7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C182B0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21.09.1973</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636A7A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14662 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321AE5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Resmî Bayramlar ve Anma Günlerinde Anıtlara Konulacak Çelenklerin Hazırlanma, Taşınma ve Sunulması Hakkında Yönetmelik</w:t>
            </w:r>
          </w:p>
        </w:tc>
      </w:tr>
      <w:tr w:rsidR="00282627" w:rsidRPr="00425BB1" w14:paraId="313296B8" w14:textId="77777777" w:rsidTr="00810F74">
        <w:trPr>
          <w:trHeight w:val="765"/>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A7944D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28</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953109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62AFA5C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7779CFC"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20.06.2006</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2CE3349"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26204 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2B33CD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Resmî İstatistiklerde Veri Gizliliği ve Gizli Veri Güvenliğine İlişkin Usul ve Esaslar H. Yönetmelik</w:t>
            </w:r>
          </w:p>
        </w:tc>
      </w:tr>
      <w:tr w:rsidR="00282627" w:rsidRPr="00425BB1" w14:paraId="425A184C"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7CCCDFA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29</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AAD9742"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090ADC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968376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12.09.1984</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E21A75C"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18513 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6E68B7A5"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Resmi Mühür Yönetmeliği</w:t>
            </w:r>
          </w:p>
        </w:tc>
      </w:tr>
      <w:tr w:rsidR="00282627" w:rsidRPr="00425BB1" w14:paraId="2CE42A61"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562F00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30</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FA017C4"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0BBC630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5530503F"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02.12.2004</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9836404"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25658 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4D3655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Resmi Yazışmalarda Uygulanacak Esas ve Usuller Hakkında Yönetmelik</w:t>
            </w:r>
          </w:p>
        </w:tc>
      </w:tr>
      <w:tr w:rsidR="00282627" w:rsidRPr="00425BB1" w14:paraId="23E08FD2"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483A93CE"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31</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A452FC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B4595BF"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578E6E5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18.01.2007</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E2B0088"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26407 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D91F7E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Taşınır Mal Yönetmeliği</w:t>
            </w:r>
          </w:p>
        </w:tc>
      </w:tr>
      <w:tr w:rsidR="00282627" w:rsidRPr="00425BB1" w14:paraId="47698451" w14:textId="77777777" w:rsidTr="00810F74">
        <w:trPr>
          <w:trHeight w:val="510"/>
        </w:trPr>
        <w:tc>
          <w:tcPr>
            <w:tcW w:w="55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78FA2D8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32</w:t>
            </w:r>
          </w:p>
        </w:tc>
        <w:tc>
          <w:tcPr>
            <w:tcW w:w="567"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0B15D66"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F58E54D"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30618D3F"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01.10.1981</w:t>
            </w:r>
          </w:p>
        </w:tc>
        <w:tc>
          <w:tcPr>
            <w:tcW w:w="709"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29746E4C"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17475 </w:t>
            </w:r>
          </w:p>
        </w:tc>
        <w:tc>
          <w:tcPr>
            <w:tcW w:w="6520" w:type="dxa"/>
            <w:tcBorders>
              <w:top w:val="single" w:sz="6" w:space="0" w:color="76923C"/>
              <w:left w:val="single" w:sz="6" w:space="0" w:color="76923C"/>
              <w:bottom w:val="single" w:sz="6" w:space="0" w:color="76923C"/>
              <w:right w:val="single" w:sz="6" w:space="0" w:color="76923C"/>
            </w:tcBorders>
            <w:shd w:val="clear" w:color="auto" w:fill="CC99FF"/>
            <w:vAlign w:val="center"/>
          </w:tcPr>
          <w:p w14:paraId="1EABFF30"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Ulusal ve Resmî Bayramlarda Yapılacak Törenler Yönetmeliği</w:t>
            </w:r>
          </w:p>
        </w:tc>
      </w:tr>
      <w:tr w:rsidR="00282627" w:rsidRPr="00425BB1" w14:paraId="6705984A" w14:textId="77777777" w:rsidTr="00810F74">
        <w:trPr>
          <w:trHeight w:val="255"/>
        </w:trPr>
        <w:tc>
          <w:tcPr>
            <w:tcW w:w="55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605F3E3"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33</w:t>
            </w:r>
          </w:p>
        </w:tc>
        <w:tc>
          <w:tcPr>
            <w:tcW w:w="567"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1D6A2ADA"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X</w:t>
            </w:r>
          </w:p>
        </w:tc>
        <w:tc>
          <w:tcPr>
            <w:tcW w:w="28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CFAA97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 </w:t>
            </w:r>
          </w:p>
        </w:tc>
        <w:tc>
          <w:tcPr>
            <w:tcW w:w="1134"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07430907"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03.03.2004</w:t>
            </w:r>
          </w:p>
        </w:tc>
        <w:tc>
          <w:tcPr>
            <w:tcW w:w="709"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31BE1521"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25391 </w:t>
            </w:r>
          </w:p>
        </w:tc>
        <w:tc>
          <w:tcPr>
            <w:tcW w:w="6520" w:type="dxa"/>
            <w:tcBorders>
              <w:top w:val="single" w:sz="6" w:space="0" w:color="76923C"/>
              <w:left w:val="single" w:sz="6" w:space="0" w:color="76923C"/>
              <w:bottom w:val="single" w:sz="6" w:space="0" w:color="76923C"/>
              <w:right w:val="single" w:sz="6" w:space="0" w:color="76923C"/>
            </w:tcBorders>
            <w:shd w:val="clear" w:color="auto" w:fill="00FFFF"/>
            <w:vAlign w:val="center"/>
          </w:tcPr>
          <w:p w14:paraId="22991D4B" w14:textId="77777777" w:rsidR="00282627" w:rsidRPr="00425BB1" w:rsidRDefault="00282627" w:rsidP="00282627">
            <w:pPr>
              <w:rPr>
                <w:rFonts w:ascii="Times New Roman" w:hAnsi="Times New Roman"/>
                <w:sz w:val="18"/>
                <w:szCs w:val="18"/>
              </w:rPr>
            </w:pPr>
            <w:r w:rsidRPr="00425BB1">
              <w:rPr>
                <w:rFonts w:ascii="Times New Roman" w:hAnsi="Times New Roman"/>
                <w:sz w:val="18"/>
                <w:szCs w:val="18"/>
              </w:rPr>
              <w:t>Yıllık Ücretli İzin Yönetmeliği</w:t>
            </w:r>
          </w:p>
        </w:tc>
      </w:tr>
    </w:tbl>
    <w:p w14:paraId="398A05FD" w14:textId="70BA6DE0" w:rsidR="00303363" w:rsidRDefault="006A628C" w:rsidP="006A628C">
      <w:pPr>
        <w:pStyle w:val="Balk2"/>
        <w:ind w:hanging="1109"/>
      </w:pPr>
      <w:bookmarkStart w:id="9" w:name="_Toc164264118"/>
      <w:r>
        <w:lastRenderedPageBreak/>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AEDC5D2" w14:textId="77777777" w:rsidR="003528D7" w:rsidRPr="00303363" w:rsidRDefault="003528D7" w:rsidP="00303363">
      <w:pPr>
        <w:spacing w:line="276" w:lineRule="auto"/>
        <w:rPr>
          <w:rFonts w:ascii="Times New Roman" w:hAnsi="Times New Roman" w:cs="Times New Roman"/>
          <w:sz w:val="24"/>
          <w:szCs w:val="24"/>
        </w:rPr>
      </w:pP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8834906" w14:textId="355FCF22" w:rsidR="00810F74" w:rsidRPr="009F7C46" w:rsidRDefault="00810F74" w:rsidP="00810F74">
      <w:pPr>
        <w:spacing w:line="276" w:lineRule="auto"/>
        <w:jc w:val="both"/>
        <w:rPr>
          <w:rFonts w:ascii="Times New Roman" w:hAnsi="Times New Roman" w:cs="Times New Roman"/>
          <w:i/>
          <w:iCs/>
          <w:sz w:val="24"/>
          <w:szCs w:val="24"/>
        </w:rPr>
      </w:pPr>
      <w:bookmarkStart w:id="10" w:name="_Toc164264119"/>
      <w:r>
        <w:rPr>
          <w:rFonts w:ascii="Times New Roman" w:hAnsi="Times New Roman"/>
          <w:sz w:val="24"/>
        </w:rPr>
        <w:tab/>
        <w:t xml:space="preserve">Okulumuz, üst politika belgesi olarak </w:t>
      </w:r>
      <w:r w:rsidRPr="009D24C6">
        <w:rPr>
          <w:rFonts w:ascii="Times New Roman" w:hAnsi="Times New Roman"/>
          <w:sz w:val="24"/>
        </w:rPr>
        <w:t>Harmancık İlçe Millî Eğitim Müdürlüğü</w:t>
      </w:r>
      <w:r>
        <w:rPr>
          <w:rFonts w:ascii="Times New Roman" w:hAnsi="Times New Roman"/>
          <w:sz w:val="24"/>
        </w:rPr>
        <w:t>’nün kabul ettiği aşağıdaki üst politika belgelerini 2024-2028</w:t>
      </w:r>
      <w:r w:rsidRPr="009D24C6">
        <w:rPr>
          <w:rFonts w:ascii="Times New Roman" w:hAnsi="Times New Roman"/>
          <w:sz w:val="24"/>
        </w:rPr>
        <w:t xml:space="preserve"> Stratejik Planı hazırlama </w:t>
      </w:r>
      <w:r>
        <w:rPr>
          <w:rFonts w:ascii="Times New Roman" w:hAnsi="Times New Roman"/>
          <w:sz w:val="24"/>
        </w:rPr>
        <w:t>s</w:t>
      </w:r>
      <w:r w:rsidRPr="009D24C6">
        <w:rPr>
          <w:rFonts w:ascii="Times New Roman" w:hAnsi="Times New Roman"/>
          <w:sz w:val="24"/>
        </w:rPr>
        <w:t>ürecinde</w:t>
      </w:r>
      <w:r>
        <w:rPr>
          <w:rFonts w:ascii="Times New Roman" w:hAnsi="Times New Roman"/>
          <w:sz w:val="24"/>
        </w:rPr>
        <w:t xml:space="preserve"> kabul etmiştir;</w:t>
      </w:r>
    </w:p>
    <w:p w14:paraId="39CE01C9" w14:textId="65BF35A1" w:rsidR="00810F74" w:rsidRDefault="00810F74" w:rsidP="000500EB">
      <w:pPr>
        <w:rPr>
          <w:rFonts w:ascii="Times New Roman" w:hAnsi="Times New Roman" w:cs="Times New Roman"/>
          <w:i/>
          <w:iCs/>
          <w:sz w:val="24"/>
          <w:szCs w:val="24"/>
        </w:rPr>
      </w:pPr>
    </w:p>
    <w:p w14:paraId="2F275543" w14:textId="77777777" w:rsidR="00810F74" w:rsidRDefault="00810F74" w:rsidP="00810F74">
      <w:pPr>
        <w:ind w:firstLine="708"/>
        <w:rPr>
          <w:rFonts w:ascii="Times New Roman" w:hAnsi="Times New Roman"/>
          <w:sz w:val="24"/>
        </w:rPr>
      </w:pPr>
    </w:p>
    <w:tbl>
      <w:tblPr>
        <w:tblStyle w:val="KlavuzuTablo4-Vurgu51"/>
        <w:tblW w:w="9717" w:type="dxa"/>
        <w:tblLook w:val="04A0" w:firstRow="1" w:lastRow="0" w:firstColumn="1" w:lastColumn="0" w:noHBand="0" w:noVBand="1"/>
      </w:tblPr>
      <w:tblGrid>
        <w:gridCol w:w="1210"/>
        <w:gridCol w:w="8507"/>
      </w:tblGrid>
      <w:tr w:rsidR="003A28F6" w:rsidRPr="00A15B05" w14:paraId="08F2CA1E" w14:textId="77777777" w:rsidTr="00905704">
        <w:trPr>
          <w:cnfStyle w:val="100000000000" w:firstRow="1" w:lastRow="0" w:firstColumn="0" w:lastColumn="0" w:oddVBand="0" w:evenVBand="0" w:oddHBand="0"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9717" w:type="dxa"/>
            <w:gridSpan w:val="2"/>
            <w:vAlign w:val="center"/>
          </w:tcPr>
          <w:p w14:paraId="66ACA996" w14:textId="77777777" w:rsidR="003A28F6" w:rsidRPr="00A15B05" w:rsidRDefault="003A28F6" w:rsidP="00905704">
            <w:pPr>
              <w:jc w:val="center"/>
              <w:rPr>
                <w:rFonts w:ascii="Times New Roman" w:hAnsi="Times New Roman"/>
                <w:sz w:val="24"/>
                <w:szCs w:val="24"/>
              </w:rPr>
            </w:pPr>
            <w:r w:rsidRPr="00A15B05">
              <w:rPr>
                <w:rFonts w:ascii="Times New Roman" w:hAnsi="Times New Roman"/>
                <w:sz w:val="24"/>
                <w:szCs w:val="24"/>
              </w:rPr>
              <w:t>ÜST POLİTİKA BELGELERİ</w:t>
            </w:r>
          </w:p>
        </w:tc>
      </w:tr>
      <w:tr w:rsidR="003A28F6" w:rsidRPr="00A15B05" w14:paraId="438A6FAE" w14:textId="77777777" w:rsidTr="00905704">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6540A694"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1</w:t>
            </w:r>
          </w:p>
        </w:tc>
        <w:tc>
          <w:tcPr>
            <w:tcW w:w="8507" w:type="dxa"/>
            <w:vAlign w:val="center"/>
          </w:tcPr>
          <w:p w14:paraId="7C43791E" w14:textId="77777777" w:rsidR="003A28F6" w:rsidRPr="00A15B05" w:rsidRDefault="003A28F6" w:rsidP="00905704">
            <w:pPr>
              <w:cnfStyle w:val="000000100000" w:firstRow="0" w:lastRow="0" w:firstColumn="0" w:lastColumn="0" w:oddVBand="0" w:evenVBand="0" w:oddHBand="1" w:evenHBand="0" w:firstRowFirstColumn="0" w:firstRowLastColumn="0" w:lastRowFirstColumn="0" w:lastRowLastColumn="0"/>
              <w:rPr>
                <w:rFonts w:ascii="Times New Roman" w:eastAsia="Wingdings-Regular" w:hAnsi="Times New Roman"/>
                <w:sz w:val="24"/>
                <w:szCs w:val="24"/>
              </w:rPr>
            </w:pPr>
            <w:r w:rsidRPr="00F06218">
              <w:rPr>
                <w:rFonts w:ascii="Times New Roman" w:eastAsia="Wingdings-Regular" w:hAnsi="Times New Roman"/>
                <w:sz w:val="24"/>
                <w:szCs w:val="24"/>
              </w:rPr>
              <w:t xml:space="preserve">5018 sayılı Kamu </w:t>
            </w:r>
            <w:r>
              <w:rPr>
                <w:rFonts w:ascii="Times New Roman" w:eastAsia="Wingdings-Regular" w:hAnsi="Times New Roman"/>
                <w:sz w:val="24"/>
                <w:szCs w:val="24"/>
              </w:rPr>
              <w:t>Mali Yönetimi ve Kontrol</w:t>
            </w:r>
          </w:p>
        </w:tc>
      </w:tr>
      <w:tr w:rsidR="003A28F6" w:rsidRPr="00A15B05" w14:paraId="796D5424" w14:textId="77777777" w:rsidTr="00905704">
        <w:trPr>
          <w:trHeight w:val="859"/>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30EB42C0" w14:textId="77777777" w:rsidR="003A28F6" w:rsidRDefault="003A28F6" w:rsidP="00905704">
            <w:pPr>
              <w:jc w:val="center"/>
              <w:rPr>
                <w:rFonts w:ascii="Times New Roman" w:hAnsi="Times New Roman"/>
                <w:sz w:val="24"/>
                <w:szCs w:val="24"/>
              </w:rPr>
            </w:pPr>
            <w:r>
              <w:rPr>
                <w:rFonts w:ascii="Times New Roman" w:hAnsi="Times New Roman"/>
                <w:sz w:val="24"/>
                <w:szCs w:val="24"/>
              </w:rPr>
              <w:t>2</w:t>
            </w:r>
          </w:p>
        </w:tc>
        <w:tc>
          <w:tcPr>
            <w:tcW w:w="8507" w:type="dxa"/>
            <w:vAlign w:val="center"/>
          </w:tcPr>
          <w:p w14:paraId="4C6C7FBD" w14:textId="77777777" w:rsidR="003A28F6" w:rsidRPr="00A15B05" w:rsidRDefault="003A28F6" w:rsidP="00905704">
            <w:pPr>
              <w:cnfStyle w:val="000000000000" w:firstRow="0" w:lastRow="0" w:firstColumn="0" w:lastColumn="0" w:oddVBand="0" w:evenVBand="0" w:oddHBand="0" w:evenHBand="0" w:firstRowFirstColumn="0" w:firstRowLastColumn="0" w:lastRowFirstColumn="0" w:lastRowLastColumn="0"/>
              <w:rPr>
                <w:rFonts w:ascii="Times New Roman" w:eastAsia="Wingdings-Regular" w:hAnsi="Times New Roman"/>
                <w:sz w:val="24"/>
                <w:szCs w:val="24"/>
              </w:rPr>
            </w:pPr>
            <w:r>
              <w:rPr>
                <w:rFonts w:ascii="Times New Roman" w:eastAsia="Wingdings-Regular" w:hAnsi="Times New Roman"/>
                <w:sz w:val="24"/>
                <w:szCs w:val="24"/>
              </w:rPr>
              <w:t xml:space="preserve">İl MEM Stratejik Planı </w:t>
            </w:r>
          </w:p>
        </w:tc>
      </w:tr>
      <w:tr w:rsidR="003A28F6" w:rsidRPr="00A15B05" w14:paraId="6E6735BE" w14:textId="77777777" w:rsidTr="00905704">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7241EB27"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3</w:t>
            </w:r>
          </w:p>
        </w:tc>
        <w:tc>
          <w:tcPr>
            <w:tcW w:w="8507" w:type="dxa"/>
            <w:vAlign w:val="center"/>
          </w:tcPr>
          <w:p w14:paraId="65E71D98" w14:textId="77777777" w:rsidR="003A28F6" w:rsidRPr="00A15B05" w:rsidRDefault="003A28F6" w:rsidP="00905704">
            <w:pPr>
              <w:cnfStyle w:val="000000100000" w:firstRow="0" w:lastRow="0" w:firstColumn="0" w:lastColumn="0" w:oddVBand="0" w:evenVBand="0" w:oddHBand="1" w:evenHBand="0" w:firstRowFirstColumn="0" w:firstRowLastColumn="0" w:lastRowFirstColumn="0" w:lastRowLastColumn="0"/>
              <w:rPr>
                <w:rFonts w:ascii="Times New Roman" w:eastAsia="Wingdings-Regular" w:hAnsi="Times New Roman"/>
                <w:sz w:val="24"/>
                <w:szCs w:val="24"/>
              </w:rPr>
            </w:pPr>
            <w:r>
              <w:rPr>
                <w:rFonts w:ascii="Times New Roman" w:eastAsia="Wingdings-Regular" w:hAnsi="Times New Roman"/>
                <w:sz w:val="24"/>
                <w:szCs w:val="24"/>
              </w:rPr>
              <w:t xml:space="preserve">Bursa Büyükşehir Belediyesi </w:t>
            </w:r>
            <w:r w:rsidRPr="00F06218">
              <w:rPr>
                <w:rFonts w:ascii="Times New Roman" w:eastAsia="Wingdings-Regular" w:hAnsi="Times New Roman"/>
                <w:sz w:val="24"/>
                <w:szCs w:val="24"/>
              </w:rPr>
              <w:t>Stratejik Planı</w:t>
            </w:r>
          </w:p>
        </w:tc>
      </w:tr>
      <w:tr w:rsidR="003A28F6" w:rsidRPr="00A15B05" w14:paraId="77F06543" w14:textId="77777777" w:rsidTr="00905704">
        <w:trPr>
          <w:trHeight w:val="816"/>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0885BEF3"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4</w:t>
            </w:r>
          </w:p>
        </w:tc>
        <w:tc>
          <w:tcPr>
            <w:tcW w:w="8507" w:type="dxa"/>
            <w:vAlign w:val="center"/>
          </w:tcPr>
          <w:p w14:paraId="0DFB2CBF" w14:textId="77777777" w:rsidR="003A28F6" w:rsidRPr="00A15B05" w:rsidRDefault="003A28F6" w:rsidP="00905704">
            <w:pPr>
              <w:cnfStyle w:val="000000000000" w:firstRow="0" w:lastRow="0" w:firstColumn="0" w:lastColumn="0" w:oddVBand="0" w:evenVBand="0" w:oddHBand="0" w:evenHBand="0" w:firstRowFirstColumn="0" w:firstRowLastColumn="0" w:lastRowFirstColumn="0" w:lastRowLastColumn="0"/>
              <w:rPr>
                <w:rFonts w:ascii="Times New Roman" w:eastAsia="Wingdings-Regular" w:hAnsi="Times New Roman"/>
                <w:sz w:val="24"/>
                <w:szCs w:val="24"/>
              </w:rPr>
            </w:pPr>
            <w:r w:rsidRPr="00A15B05">
              <w:rPr>
                <w:rFonts w:ascii="Times New Roman" w:eastAsia="Wingdings-Regular" w:hAnsi="Times New Roman"/>
                <w:sz w:val="24"/>
                <w:szCs w:val="24"/>
              </w:rPr>
              <w:t>İlçe Kaymakamlığı Stratejik Planı</w:t>
            </w:r>
          </w:p>
        </w:tc>
      </w:tr>
      <w:tr w:rsidR="003A28F6" w:rsidRPr="00A15B05" w14:paraId="21C6FA6B" w14:textId="77777777" w:rsidTr="00905704">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5C69BF4A"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5</w:t>
            </w:r>
          </w:p>
        </w:tc>
        <w:tc>
          <w:tcPr>
            <w:tcW w:w="8507" w:type="dxa"/>
            <w:vAlign w:val="center"/>
          </w:tcPr>
          <w:p w14:paraId="5FDC4EC6" w14:textId="77777777" w:rsidR="003A28F6" w:rsidRPr="00A15B05" w:rsidRDefault="003A28F6" w:rsidP="00905704">
            <w:pPr>
              <w:cnfStyle w:val="000000100000" w:firstRow="0" w:lastRow="0" w:firstColumn="0" w:lastColumn="0" w:oddVBand="0" w:evenVBand="0" w:oddHBand="1" w:evenHBand="0" w:firstRowFirstColumn="0" w:firstRowLastColumn="0" w:lastRowFirstColumn="0" w:lastRowLastColumn="0"/>
              <w:rPr>
                <w:rFonts w:ascii="Times New Roman" w:eastAsia="Wingdings-Regular" w:hAnsi="Times New Roman"/>
                <w:sz w:val="24"/>
                <w:szCs w:val="24"/>
              </w:rPr>
            </w:pPr>
            <w:r w:rsidRPr="00A15B05">
              <w:rPr>
                <w:rFonts w:ascii="Times New Roman" w:eastAsia="Wingdings-Regular" w:hAnsi="Times New Roman"/>
                <w:sz w:val="24"/>
                <w:szCs w:val="24"/>
              </w:rPr>
              <w:t>İlçe Belediyesi Stratejik Planı</w:t>
            </w:r>
          </w:p>
        </w:tc>
      </w:tr>
      <w:tr w:rsidR="003A28F6" w:rsidRPr="00A15B05" w14:paraId="7F0C9160" w14:textId="77777777" w:rsidTr="00905704">
        <w:trPr>
          <w:trHeight w:val="816"/>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69819157"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6</w:t>
            </w:r>
          </w:p>
        </w:tc>
        <w:tc>
          <w:tcPr>
            <w:tcW w:w="8507" w:type="dxa"/>
            <w:vAlign w:val="center"/>
          </w:tcPr>
          <w:p w14:paraId="2AB1B8D5" w14:textId="77777777" w:rsidR="003A28F6" w:rsidRPr="00A15B05" w:rsidRDefault="003A28F6" w:rsidP="00905704">
            <w:pPr>
              <w:cnfStyle w:val="000000000000" w:firstRow="0" w:lastRow="0" w:firstColumn="0" w:lastColumn="0" w:oddVBand="0" w:evenVBand="0" w:oddHBand="0" w:evenHBand="0" w:firstRowFirstColumn="0" w:firstRowLastColumn="0" w:lastRowFirstColumn="0" w:lastRowLastColumn="0"/>
              <w:rPr>
                <w:rFonts w:ascii="Times New Roman" w:eastAsia="Wingdings-Regular" w:hAnsi="Times New Roman"/>
                <w:sz w:val="24"/>
                <w:szCs w:val="24"/>
              </w:rPr>
            </w:pPr>
            <w:r w:rsidRPr="00F06218">
              <w:rPr>
                <w:rFonts w:ascii="Times New Roman" w:eastAsia="Wingdings-Regular" w:hAnsi="Times New Roman"/>
                <w:sz w:val="24"/>
                <w:szCs w:val="24"/>
              </w:rPr>
              <w:t xml:space="preserve">Bursa Eskişehir Bilecik </w:t>
            </w:r>
            <w:r>
              <w:rPr>
                <w:rFonts w:ascii="Times New Roman" w:eastAsia="Wingdings-Regular" w:hAnsi="Times New Roman"/>
                <w:sz w:val="24"/>
                <w:szCs w:val="24"/>
              </w:rPr>
              <w:t xml:space="preserve">(BEBKA) Bölge Planı </w:t>
            </w:r>
          </w:p>
        </w:tc>
      </w:tr>
      <w:tr w:rsidR="003A28F6" w:rsidRPr="00A15B05" w14:paraId="584E8DA8" w14:textId="77777777" w:rsidTr="00905704">
        <w:trPr>
          <w:cnfStyle w:val="000000100000" w:firstRow="0" w:lastRow="0" w:firstColumn="0" w:lastColumn="0" w:oddVBand="0" w:evenVBand="0" w:oddHBand="1"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1210" w:type="dxa"/>
            <w:vAlign w:val="center"/>
          </w:tcPr>
          <w:p w14:paraId="20321374" w14:textId="77777777" w:rsidR="003A28F6" w:rsidRPr="00A15B05" w:rsidRDefault="003A28F6" w:rsidP="00905704">
            <w:pPr>
              <w:jc w:val="center"/>
              <w:rPr>
                <w:rFonts w:ascii="Times New Roman" w:hAnsi="Times New Roman"/>
                <w:sz w:val="24"/>
                <w:szCs w:val="24"/>
              </w:rPr>
            </w:pPr>
            <w:r>
              <w:rPr>
                <w:rFonts w:ascii="Times New Roman" w:hAnsi="Times New Roman"/>
                <w:sz w:val="24"/>
                <w:szCs w:val="24"/>
              </w:rPr>
              <w:t>7</w:t>
            </w:r>
          </w:p>
        </w:tc>
        <w:tc>
          <w:tcPr>
            <w:tcW w:w="8507" w:type="dxa"/>
            <w:vAlign w:val="center"/>
          </w:tcPr>
          <w:p w14:paraId="3C20FB1E" w14:textId="77777777" w:rsidR="003A28F6" w:rsidRPr="00A15B05" w:rsidRDefault="003A28F6" w:rsidP="00905704">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eastAsia="Wingdings-Regular" w:hAnsi="Times New Roman"/>
                <w:sz w:val="24"/>
                <w:szCs w:val="24"/>
              </w:rPr>
              <w:t xml:space="preserve">İlçe MEM </w:t>
            </w:r>
            <w:r w:rsidRPr="00F06218">
              <w:rPr>
                <w:rFonts w:ascii="Times New Roman" w:eastAsia="Wingdings-Regular" w:hAnsi="Times New Roman"/>
                <w:sz w:val="24"/>
                <w:szCs w:val="24"/>
              </w:rPr>
              <w:t>Stratejik Planı</w:t>
            </w:r>
          </w:p>
        </w:tc>
      </w:tr>
    </w:tbl>
    <w:p w14:paraId="12FEABA2" w14:textId="77777777" w:rsidR="00810F74" w:rsidRPr="009D24C6" w:rsidRDefault="00810F74" w:rsidP="00810F74">
      <w:pPr>
        <w:ind w:firstLine="708"/>
        <w:rPr>
          <w:rFonts w:ascii="Times New Roman" w:hAnsi="Times New Roman"/>
          <w:sz w:val="24"/>
        </w:rPr>
      </w:pPr>
    </w:p>
    <w:p w14:paraId="174D1AAA" w14:textId="1FE457F0" w:rsidR="00E61309" w:rsidRPr="003528D7" w:rsidRDefault="00810F74" w:rsidP="003528D7">
      <w:pPr>
        <w:rPr>
          <w:b/>
        </w:rPr>
      </w:pPr>
      <w:r>
        <w:rPr>
          <w:rFonts w:ascii="Times New Roman" w:hAnsi="Times New Roman" w:cs="Times New Roman"/>
          <w:color w:val="FF0000"/>
          <w:sz w:val="24"/>
          <w:szCs w:val="24"/>
        </w:rPr>
        <w:br w:type="page"/>
      </w:r>
      <w:r w:rsidR="006A628C" w:rsidRPr="003528D7">
        <w:rPr>
          <w:b/>
        </w:rPr>
        <w:lastRenderedPageBreak/>
        <w:t xml:space="preserve">2.5 </w:t>
      </w:r>
      <w:r w:rsidR="00E61309" w:rsidRPr="003528D7">
        <w:rPr>
          <w:b/>
        </w:rPr>
        <w:t>Faaliyet Alanları ile Ürün/Hizmetlerin Belirlenmesi</w:t>
      </w:r>
      <w:bookmarkEnd w:id="10"/>
    </w:p>
    <w:p w14:paraId="24BB4E41" w14:textId="77777777" w:rsidR="003528D7" w:rsidRDefault="003528D7" w:rsidP="00BE61EE">
      <w:pPr>
        <w:jc w:val="center"/>
        <w:rPr>
          <w:rFonts w:ascii="Times New Roman" w:hAnsi="Times New Roman" w:cs="Times New Roman"/>
          <w:b/>
          <w:bCs/>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W w:w="10348" w:type="dxa"/>
        <w:tblInd w:w="-6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02"/>
        <w:gridCol w:w="8146"/>
      </w:tblGrid>
      <w:tr w:rsidR="00810F74" w:rsidRPr="00EF75DE" w14:paraId="432560EE" w14:textId="77777777" w:rsidTr="00810F74">
        <w:tc>
          <w:tcPr>
            <w:tcW w:w="2202" w:type="dxa"/>
            <w:shd w:val="clear" w:color="auto" w:fill="F2F2F2" w:themeFill="background1" w:themeFillShade="F2"/>
            <w:vAlign w:val="center"/>
          </w:tcPr>
          <w:p w14:paraId="246B9B5D" w14:textId="77777777" w:rsidR="00810F74" w:rsidRPr="00EF75DE" w:rsidRDefault="00810F74" w:rsidP="00171C2B">
            <w:pPr>
              <w:spacing w:before="97" w:after="97" w:line="360" w:lineRule="auto"/>
              <w:jc w:val="center"/>
              <w:rPr>
                <w:rFonts w:ascii="Times New Roman" w:eastAsia="Times New Roman" w:hAnsi="Times New Roman" w:cs="Times New Roman"/>
                <w:color w:val="212529"/>
                <w:sz w:val="24"/>
                <w:szCs w:val="24"/>
                <w:lang w:eastAsia="tr-TR"/>
              </w:rPr>
            </w:pPr>
            <w:r w:rsidRPr="00EF75DE">
              <w:rPr>
                <w:rFonts w:ascii="Times New Roman" w:hAnsi="Times New Roman" w:cs="Times New Roman"/>
                <w:b/>
                <w:color w:val="000000" w:themeColor="text1"/>
                <w:sz w:val="24"/>
                <w:szCs w:val="24"/>
              </w:rPr>
              <w:t>Eğitim ve Öğretim</w:t>
            </w:r>
          </w:p>
        </w:tc>
        <w:tc>
          <w:tcPr>
            <w:tcW w:w="8146" w:type="dxa"/>
            <w:shd w:val="clear" w:color="auto" w:fill="F2F2F2" w:themeFill="background1" w:themeFillShade="F2"/>
          </w:tcPr>
          <w:p w14:paraId="4F3417B9"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Öğrencilerin devam ve tamamlama oranlarının artırılması</w:t>
            </w:r>
          </w:p>
          <w:p w14:paraId="1C7F055A"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 başarısını artırmaya yönelik faaliyetlerin yürütülmesi</w:t>
            </w:r>
          </w:p>
          <w:p w14:paraId="4FFD0BCF"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 yerleştirme ve kayıt işlemlerinin sağlanması</w:t>
            </w:r>
          </w:p>
          <w:p w14:paraId="39BAF44B"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Yabancı dil becerisinin geliştirilmesine yönelik faaliyetlerin yürütülmesi</w:t>
            </w:r>
          </w:p>
          <w:p w14:paraId="543AB0E5"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Kişisel, eğitsel ve mesleki rehberlik faaliyetlerinin yürütülmesi</w:t>
            </w:r>
          </w:p>
          <w:p w14:paraId="6AA11E40"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Okul sağlığına ilişkin hizmetlerin ve öğrencilerde çevre ve atık bilincinin arttırılmasına yönelik faaliyetlerin yürütülmesi</w:t>
            </w:r>
          </w:p>
          <w:p w14:paraId="42126E04"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Eğitsel tanılama ve yönlendirme faaliyetlerinin yürütülmesi</w:t>
            </w:r>
          </w:p>
          <w:p w14:paraId="58137774"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Kişisel, eğitsel ve mesleki rehberlik faaliyetlerinin yürütülmesi</w:t>
            </w:r>
          </w:p>
          <w:p w14:paraId="7DDA7B79"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Psiko-sosyal koruma, önleme ve müdahale hizmetlerinin verilmesi</w:t>
            </w:r>
          </w:p>
          <w:p w14:paraId="41BFC519"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 akademik başarı ve öğrenme kazanımlarının seviyesi artırılması</w:t>
            </w:r>
          </w:p>
          <w:p w14:paraId="74F91889"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 xml:space="preserve">Yatılılık, bursluluk ve özel öğretim teşvikleri hizmetlerinin yürütülmesi </w:t>
            </w:r>
          </w:p>
          <w:p w14:paraId="132F326A" w14:textId="121A8EC8"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 xml:space="preserve">Destekleme ve Yetiştirme Kurs </w:t>
            </w:r>
            <w:r w:rsidR="003528D7" w:rsidRPr="00EF75DE">
              <w:rPr>
                <w:rFonts w:ascii="Times New Roman" w:hAnsi="Times New Roman" w:cs="Times New Roman"/>
                <w:color w:val="000000" w:themeColor="text1"/>
                <w:sz w:val="24"/>
                <w:szCs w:val="24"/>
              </w:rPr>
              <w:t>Programlarının</w:t>
            </w:r>
            <w:r w:rsidRPr="00EF75DE">
              <w:rPr>
                <w:rFonts w:ascii="Times New Roman" w:hAnsi="Times New Roman" w:cs="Times New Roman"/>
                <w:color w:val="000000" w:themeColor="text1"/>
                <w:sz w:val="24"/>
                <w:szCs w:val="24"/>
              </w:rPr>
              <w:t xml:space="preserve"> uygulanması</w:t>
            </w:r>
          </w:p>
          <w:p w14:paraId="14ADBCB1"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Eğitim ve istihdam ilişkisini güçlendirecek politika ve stratejilerin uygulanması ve izlenmesi</w:t>
            </w:r>
          </w:p>
          <w:p w14:paraId="682C7DE8" w14:textId="77777777" w:rsidR="00810F74" w:rsidRPr="00EF75DE" w:rsidRDefault="00810F74" w:rsidP="00810F74">
            <w:pPr>
              <w:widowControl/>
              <w:numPr>
                <w:ilvl w:val="0"/>
                <w:numId w:val="23"/>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Öğrencilerin mizaç, ilgi ve yeteneklerine uygun eğitimi alabilmeleri için işlevsel bir rehberlik yapılması</w:t>
            </w:r>
          </w:p>
          <w:p w14:paraId="0DE7228C" w14:textId="77777777" w:rsidR="00810F74" w:rsidRPr="00EF75DE" w:rsidRDefault="00810F74" w:rsidP="00810F74">
            <w:pPr>
              <w:pStyle w:val="ListeParagraf"/>
              <w:widowControl/>
              <w:numPr>
                <w:ilvl w:val="0"/>
                <w:numId w:val="23"/>
              </w:numPr>
              <w:autoSpaceDE/>
              <w:autoSpaceDN/>
              <w:spacing w:before="0" w:line="360" w:lineRule="auto"/>
              <w:ind w:left="583"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Öğrencilerimizin bilişsel, duygusal ve fiziksel olarak çok boyutlu gelişimini önemseyen ve bilgiden çok görgüyü temele alan bir temel eğitim yapısına geçilmesi ile ilgili çalışmaların takip edilmesi ve uygulamaların yapılması</w:t>
            </w:r>
          </w:p>
          <w:p w14:paraId="77251299" w14:textId="77777777" w:rsidR="00810F74" w:rsidRPr="00EF75DE" w:rsidRDefault="00810F74" w:rsidP="00810F74">
            <w:pPr>
              <w:pStyle w:val="ListeParagraf"/>
              <w:widowControl/>
              <w:numPr>
                <w:ilvl w:val="0"/>
                <w:numId w:val="23"/>
              </w:numPr>
              <w:autoSpaceDE/>
              <w:autoSpaceDN/>
              <w:spacing w:before="0" w:line="360" w:lineRule="auto"/>
              <w:ind w:left="583"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Değişen dünyanın gerektirdiği becerileri sağlayan ve değişimin aktörü olacak öğrenciler yetiştiren bir yapıya kavuşturulması ile ilgili yapısal değişikliklerin takip edilmesi ve uygulamaya geçilmesi</w:t>
            </w:r>
          </w:p>
          <w:p w14:paraId="22E8417F" w14:textId="77777777" w:rsidR="00810F74" w:rsidRPr="00EF75DE" w:rsidRDefault="00810F74" w:rsidP="00810F74">
            <w:pPr>
              <w:pStyle w:val="ListeParagraf"/>
              <w:widowControl/>
              <w:numPr>
                <w:ilvl w:val="0"/>
                <w:numId w:val="23"/>
              </w:numPr>
              <w:autoSpaceDE/>
              <w:autoSpaceDN/>
              <w:spacing w:before="0" w:line="360" w:lineRule="auto"/>
              <w:ind w:left="583"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Yapay zekâ uygulamaları geliştirilmesinin sağlanması</w:t>
            </w:r>
          </w:p>
        </w:tc>
      </w:tr>
      <w:tr w:rsidR="00810F74" w:rsidRPr="00EF75DE" w14:paraId="3B7A698F" w14:textId="77777777" w:rsidTr="00810F74">
        <w:tc>
          <w:tcPr>
            <w:tcW w:w="2202" w:type="dxa"/>
            <w:shd w:val="clear" w:color="auto" w:fill="F2F2F2" w:themeFill="background1" w:themeFillShade="F2"/>
            <w:vAlign w:val="center"/>
          </w:tcPr>
          <w:p w14:paraId="0C04625B" w14:textId="77777777" w:rsidR="00810F74" w:rsidRPr="00EF75DE" w:rsidRDefault="00810F74" w:rsidP="00171C2B">
            <w:pPr>
              <w:spacing w:before="97" w:after="97" w:line="360" w:lineRule="auto"/>
              <w:jc w:val="center"/>
              <w:rPr>
                <w:rFonts w:ascii="Times New Roman" w:hAnsi="Times New Roman" w:cs="Times New Roman"/>
                <w:b/>
                <w:color w:val="548DD4" w:themeColor="text2" w:themeTint="99"/>
                <w:sz w:val="24"/>
                <w:szCs w:val="24"/>
              </w:rPr>
            </w:pPr>
            <w:r w:rsidRPr="00EF75DE">
              <w:rPr>
                <w:rFonts w:ascii="Times New Roman" w:hAnsi="Times New Roman" w:cs="Times New Roman"/>
                <w:b/>
                <w:color w:val="000000" w:themeColor="text1"/>
                <w:sz w:val="24"/>
                <w:szCs w:val="24"/>
              </w:rPr>
              <w:t>Bilimsel, Kültürel, Sanatsal ve Sportif Faaliyetler</w:t>
            </w:r>
          </w:p>
        </w:tc>
        <w:tc>
          <w:tcPr>
            <w:tcW w:w="8146" w:type="dxa"/>
            <w:shd w:val="clear" w:color="auto" w:fill="F2F2F2" w:themeFill="background1" w:themeFillShade="F2"/>
          </w:tcPr>
          <w:p w14:paraId="1F3DF302"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Müze ve yayın faaliyetleriyle ilgili iş ve işlemlerin yürütülmesi</w:t>
            </w:r>
          </w:p>
          <w:p w14:paraId="26A0652D"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Okuma kültürünün geliştirilmesine yönelik çalışmaların yürütülmesi</w:t>
            </w:r>
          </w:p>
          <w:p w14:paraId="725633D4"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Öğrencilere yönelik yerel, ulusal ve uluslararası düzeyde bilimsel, kültürel, sanatsal ve sportif faaliyetlerin düzenlenmesi ve katılımın artırılması</w:t>
            </w:r>
          </w:p>
          <w:p w14:paraId="700F4CF7"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Eğitim ve öğretim faaliyetlerinde bilişim teknolojileri ile bilişim ürünlerinin kullanılmasına yönelik çalışmalar yürütülmesi</w:t>
            </w:r>
          </w:p>
          <w:p w14:paraId="160890CD"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lastRenderedPageBreak/>
              <w:t>Öğrencilerin yerel, ulusal ve uluslararası düzeydeki bilimsel, kültürel, sanatsal ve sportif faaliyetlere katılımlarının sağlanması</w:t>
            </w:r>
          </w:p>
          <w:p w14:paraId="61A7BFB1"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Eğitim ve öğretim faaliyetlerinde bilişim teknolojileri ile bilişim ürünlerinin kullanılmasına yönelik çalışmaların yürütülmesi</w:t>
            </w:r>
          </w:p>
          <w:p w14:paraId="7B71E47B"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Eğitim ve öğretim alanında ülkemizle dil, tarih veya kültür birliği bulunan ülke ve topluluklar ile diğer ülkelerle iş birliğine yönelik düzenlenen faaliyetlere katılımın desteklenmesi ve artırılması</w:t>
            </w:r>
          </w:p>
          <w:p w14:paraId="5B573433" w14:textId="77777777" w:rsidR="00810F74" w:rsidRPr="00EF75DE" w:rsidRDefault="00810F74" w:rsidP="00810F74">
            <w:pPr>
              <w:widowControl/>
              <w:numPr>
                <w:ilvl w:val="0"/>
                <w:numId w:val="24"/>
              </w:numPr>
              <w:autoSpaceDE/>
              <w:autoSpaceDN/>
              <w:spacing w:line="360" w:lineRule="auto"/>
              <w:ind w:left="583"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Sosyal Etkinlik Modülü ile ilgili veri girişi, veriyi toplama, izleme değerlendirme ve modülün geliştirilmesi vb. iş ve işlemlerin yürütülmesi</w:t>
            </w:r>
          </w:p>
        </w:tc>
      </w:tr>
      <w:tr w:rsidR="00810F74" w:rsidRPr="00EF75DE" w14:paraId="15511242" w14:textId="77777777" w:rsidTr="00810F74">
        <w:tc>
          <w:tcPr>
            <w:tcW w:w="2202" w:type="dxa"/>
            <w:shd w:val="clear" w:color="auto" w:fill="F2F2F2" w:themeFill="background1" w:themeFillShade="F2"/>
            <w:vAlign w:val="center"/>
          </w:tcPr>
          <w:p w14:paraId="62307567" w14:textId="77777777" w:rsidR="00810F74" w:rsidRPr="00EF75DE" w:rsidRDefault="00810F74" w:rsidP="00171C2B">
            <w:pPr>
              <w:spacing w:before="97" w:after="97" w:line="360" w:lineRule="auto"/>
              <w:jc w:val="center"/>
              <w:rPr>
                <w:rFonts w:ascii="Times New Roman" w:hAnsi="Times New Roman" w:cs="Times New Roman"/>
                <w:b/>
                <w:color w:val="000000" w:themeColor="text1"/>
                <w:sz w:val="24"/>
                <w:szCs w:val="24"/>
              </w:rPr>
            </w:pPr>
            <w:r w:rsidRPr="00EF75DE">
              <w:rPr>
                <w:rFonts w:ascii="Times New Roman" w:hAnsi="Times New Roman" w:cs="Times New Roman"/>
                <w:b/>
                <w:color w:val="000000" w:themeColor="text1"/>
                <w:sz w:val="24"/>
                <w:szCs w:val="24"/>
              </w:rPr>
              <w:lastRenderedPageBreak/>
              <w:t>Ölçme ve Değerlendirme</w:t>
            </w:r>
          </w:p>
        </w:tc>
        <w:tc>
          <w:tcPr>
            <w:tcW w:w="8146" w:type="dxa"/>
            <w:shd w:val="clear" w:color="auto" w:fill="F2F2F2" w:themeFill="background1" w:themeFillShade="F2"/>
          </w:tcPr>
          <w:p w14:paraId="7814E42E" w14:textId="77777777" w:rsidR="00810F74" w:rsidRPr="00EF75DE" w:rsidRDefault="00810F74" w:rsidP="00810F74">
            <w:pPr>
              <w:widowControl/>
              <w:numPr>
                <w:ilvl w:val="0"/>
                <w:numId w:val="25"/>
              </w:numPr>
              <w:autoSpaceDE/>
              <w:autoSpaceDN/>
              <w:spacing w:line="360" w:lineRule="auto"/>
              <w:ind w:left="601"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Ölçme ve değerlendirme teknikleri üzerine yapılan araştırma sonuçlarının değerlendirilmesi</w:t>
            </w:r>
          </w:p>
          <w:p w14:paraId="5482AAE7" w14:textId="77777777" w:rsidR="00810F74" w:rsidRPr="00EF75DE" w:rsidRDefault="00810F74" w:rsidP="00810F74">
            <w:pPr>
              <w:widowControl/>
              <w:numPr>
                <w:ilvl w:val="0"/>
                <w:numId w:val="25"/>
              </w:numPr>
              <w:autoSpaceDE/>
              <w:autoSpaceDN/>
              <w:spacing w:line="360" w:lineRule="auto"/>
              <w:ind w:left="601"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Öğrencilerin öğretim programlarında yer alan kazanımları edinme düzeylerinin belirlenmesi</w:t>
            </w:r>
          </w:p>
          <w:p w14:paraId="33E332DD" w14:textId="77777777" w:rsidR="00810F74" w:rsidRPr="00EF75DE" w:rsidRDefault="00810F74" w:rsidP="00810F74">
            <w:pPr>
              <w:widowControl/>
              <w:numPr>
                <w:ilvl w:val="0"/>
                <w:numId w:val="25"/>
              </w:numPr>
              <w:autoSpaceDE/>
              <w:autoSpaceDN/>
              <w:spacing w:line="360" w:lineRule="auto"/>
              <w:ind w:left="601"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Yıl içerisinde yapılacak olan ortak sınav takviminin belirlenmesi</w:t>
            </w:r>
          </w:p>
          <w:p w14:paraId="2E23250C" w14:textId="77777777" w:rsidR="00810F74" w:rsidRPr="00EF75DE" w:rsidRDefault="00810F74" w:rsidP="00810F74">
            <w:pPr>
              <w:widowControl/>
              <w:numPr>
                <w:ilvl w:val="0"/>
                <w:numId w:val="25"/>
              </w:numPr>
              <w:autoSpaceDE/>
              <w:autoSpaceDN/>
              <w:spacing w:line="360" w:lineRule="auto"/>
              <w:ind w:left="601" w:hanging="291"/>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Her sınıf seviyesinde deneme sınavları planlanması</w:t>
            </w:r>
          </w:p>
        </w:tc>
      </w:tr>
      <w:tr w:rsidR="00810F74" w:rsidRPr="00EF75DE" w14:paraId="33C4A365" w14:textId="77777777" w:rsidTr="00810F74">
        <w:trPr>
          <w:trHeight w:val="2295"/>
        </w:trPr>
        <w:tc>
          <w:tcPr>
            <w:tcW w:w="2202" w:type="dxa"/>
            <w:shd w:val="clear" w:color="auto" w:fill="F2F2F2" w:themeFill="background1" w:themeFillShade="F2"/>
            <w:vAlign w:val="center"/>
          </w:tcPr>
          <w:p w14:paraId="623619BC" w14:textId="77777777" w:rsidR="00810F74" w:rsidRPr="00EF75DE" w:rsidRDefault="00810F74" w:rsidP="00171C2B">
            <w:pPr>
              <w:spacing w:before="97" w:after="97" w:line="360" w:lineRule="auto"/>
              <w:jc w:val="center"/>
              <w:rPr>
                <w:rFonts w:ascii="Times New Roman" w:hAnsi="Times New Roman" w:cs="Times New Roman"/>
                <w:b/>
                <w:color w:val="000000" w:themeColor="text1"/>
                <w:sz w:val="24"/>
                <w:szCs w:val="24"/>
              </w:rPr>
            </w:pPr>
            <w:r w:rsidRPr="00EF75DE">
              <w:rPr>
                <w:rFonts w:ascii="Times New Roman" w:hAnsi="Times New Roman" w:cs="Times New Roman"/>
                <w:b/>
                <w:color w:val="000000" w:themeColor="text1"/>
                <w:sz w:val="24"/>
                <w:szCs w:val="24"/>
              </w:rPr>
              <w:t>İnsan Kaynakları Faaliyetleri(İdareci ve öğretmen ve personellere yönelik)</w:t>
            </w:r>
          </w:p>
        </w:tc>
        <w:tc>
          <w:tcPr>
            <w:tcW w:w="8146" w:type="dxa"/>
            <w:shd w:val="clear" w:color="auto" w:fill="F2F2F2" w:themeFill="background1" w:themeFillShade="F2"/>
          </w:tcPr>
          <w:p w14:paraId="50861E22" w14:textId="77777777" w:rsidR="00810F74" w:rsidRPr="00EF75DE" w:rsidRDefault="00810F74" w:rsidP="00810F74">
            <w:pPr>
              <w:widowControl/>
              <w:numPr>
                <w:ilvl w:val="0"/>
                <w:numId w:val="26"/>
              </w:numPr>
              <w:autoSpaceDE/>
              <w:autoSpaceDN/>
              <w:spacing w:line="360" w:lineRule="auto"/>
              <w:ind w:left="601" w:hanging="289"/>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Okul personelinin kişisel gelişime yönelik seminerler düzenlemek.</w:t>
            </w:r>
          </w:p>
          <w:p w14:paraId="443EDA37" w14:textId="77777777" w:rsidR="00810F74" w:rsidRPr="00EF75DE" w:rsidRDefault="00810F74" w:rsidP="00810F74">
            <w:pPr>
              <w:widowControl/>
              <w:numPr>
                <w:ilvl w:val="0"/>
                <w:numId w:val="26"/>
              </w:numPr>
              <w:autoSpaceDE/>
              <w:autoSpaceDN/>
              <w:spacing w:line="360" w:lineRule="auto"/>
              <w:ind w:left="601" w:hanging="289"/>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Değişen yönetmelikler ve müfredatlar hakkında öğretmenlerin bilgilendirilmesi</w:t>
            </w:r>
          </w:p>
          <w:p w14:paraId="3A463DFB" w14:textId="77777777" w:rsidR="00810F74" w:rsidRPr="00EF75DE" w:rsidRDefault="00810F74" w:rsidP="00810F74">
            <w:pPr>
              <w:widowControl/>
              <w:numPr>
                <w:ilvl w:val="0"/>
                <w:numId w:val="26"/>
              </w:numPr>
              <w:autoSpaceDE/>
              <w:autoSpaceDN/>
              <w:spacing w:line="360" w:lineRule="auto"/>
              <w:ind w:left="601" w:hanging="289"/>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Sınıf yönetimi, rehberlik gibi alanlarda öğretmenleri geliştirecek eğitimler düzenlenmesi</w:t>
            </w:r>
          </w:p>
        </w:tc>
      </w:tr>
      <w:tr w:rsidR="00810F74" w:rsidRPr="00EF75DE" w14:paraId="376524D8" w14:textId="77777777" w:rsidTr="00810F74">
        <w:trPr>
          <w:trHeight w:val="805"/>
        </w:trPr>
        <w:tc>
          <w:tcPr>
            <w:tcW w:w="2202" w:type="dxa"/>
            <w:shd w:val="clear" w:color="auto" w:fill="F2F2F2" w:themeFill="background1" w:themeFillShade="F2"/>
            <w:vAlign w:val="center"/>
          </w:tcPr>
          <w:p w14:paraId="19BD3209" w14:textId="77777777" w:rsidR="00810F74" w:rsidRPr="00EF75DE" w:rsidRDefault="00810F74" w:rsidP="00171C2B">
            <w:pPr>
              <w:spacing w:before="97" w:after="97" w:line="360" w:lineRule="auto"/>
              <w:jc w:val="center"/>
              <w:rPr>
                <w:rFonts w:ascii="Times New Roman" w:hAnsi="Times New Roman" w:cs="Times New Roman"/>
                <w:b/>
                <w:color w:val="000000" w:themeColor="text1"/>
                <w:sz w:val="24"/>
                <w:szCs w:val="24"/>
              </w:rPr>
            </w:pPr>
            <w:r w:rsidRPr="00EF75DE">
              <w:rPr>
                <w:rFonts w:ascii="Times New Roman" w:hAnsi="Times New Roman" w:cs="Times New Roman"/>
                <w:b/>
                <w:color w:val="000000" w:themeColor="text1"/>
                <w:sz w:val="24"/>
                <w:szCs w:val="24"/>
              </w:rPr>
              <w:t>Okul Aile Birliği Faaliyetleri</w:t>
            </w:r>
          </w:p>
        </w:tc>
        <w:tc>
          <w:tcPr>
            <w:tcW w:w="8146" w:type="dxa"/>
            <w:shd w:val="clear" w:color="auto" w:fill="F2F2F2" w:themeFill="background1" w:themeFillShade="F2"/>
          </w:tcPr>
          <w:p w14:paraId="0A353CAB" w14:textId="77777777" w:rsidR="00810F74" w:rsidRPr="00EF75DE" w:rsidRDefault="00810F74" w:rsidP="00810F74">
            <w:pPr>
              <w:pStyle w:val="ListeParagraf"/>
              <w:widowControl/>
              <w:numPr>
                <w:ilvl w:val="0"/>
                <w:numId w:val="27"/>
              </w:numPr>
              <w:autoSpaceDE/>
              <w:autoSpaceDN/>
              <w:spacing w:before="0" w:line="360" w:lineRule="auto"/>
              <w:ind w:left="601"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Okul Aile Birliği gelirlerinin okulun ihtiyaçlarına göre harcama işlemlerinin yapılması</w:t>
            </w:r>
          </w:p>
        </w:tc>
      </w:tr>
      <w:tr w:rsidR="00810F74" w:rsidRPr="00EF75DE" w14:paraId="0822DD1B" w14:textId="77777777" w:rsidTr="00810F74">
        <w:tc>
          <w:tcPr>
            <w:tcW w:w="2202" w:type="dxa"/>
            <w:shd w:val="clear" w:color="auto" w:fill="F2F2F2" w:themeFill="background1" w:themeFillShade="F2"/>
            <w:vAlign w:val="center"/>
          </w:tcPr>
          <w:p w14:paraId="3E433934" w14:textId="77777777" w:rsidR="00810F74" w:rsidRPr="00EF75DE" w:rsidRDefault="00810F74" w:rsidP="00171C2B">
            <w:pPr>
              <w:spacing w:before="97" w:after="97" w:line="360" w:lineRule="auto"/>
              <w:jc w:val="center"/>
              <w:rPr>
                <w:rFonts w:ascii="Times New Roman" w:hAnsi="Times New Roman" w:cs="Times New Roman"/>
                <w:b/>
                <w:color w:val="000000" w:themeColor="text1"/>
                <w:sz w:val="24"/>
                <w:szCs w:val="24"/>
              </w:rPr>
            </w:pPr>
            <w:r w:rsidRPr="00EF75DE">
              <w:rPr>
                <w:rFonts w:ascii="Times New Roman" w:hAnsi="Times New Roman" w:cs="Times New Roman"/>
                <w:b/>
                <w:color w:val="000000" w:themeColor="text1"/>
                <w:sz w:val="24"/>
                <w:szCs w:val="24"/>
              </w:rPr>
              <w:t>Öğrencilere Yönelik Faaliyetler</w:t>
            </w:r>
          </w:p>
        </w:tc>
        <w:tc>
          <w:tcPr>
            <w:tcW w:w="8146" w:type="dxa"/>
            <w:shd w:val="clear" w:color="auto" w:fill="F2F2F2" w:themeFill="background1" w:themeFillShade="F2"/>
          </w:tcPr>
          <w:p w14:paraId="33F6455A" w14:textId="77777777" w:rsidR="00810F74" w:rsidRPr="00EF75DE" w:rsidRDefault="00810F74" w:rsidP="00810F74">
            <w:pPr>
              <w:pStyle w:val="ListeParagraf"/>
              <w:widowControl/>
              <w:numPr>
                <w:ilvl w:val="0"/>
                <w:numId w:val="28"/>
              </w:numPr>
              <w:autoSpaceDE/>
              <w:autoSpaceDN/>
              <w:spacing w:before="0" w:after="129" w:line="360" w:lineRule="auto"/>
              <w:ind w:left="601" w:hanging="291"/>
              <w:contextualSpacing/>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Destekleme ve Yetiştirme kurslarının açılması.</w:t>
            </w:r>
          </w:p>
          <w:p w14:paraId="09CF4FC9" w14:textId="77777777" w:rsidR="00810F74" w:rsidRPr="00EF75DE" w:rsidRDefault="00810F74" w:rsidP="00810F74">
            <w:pPr>
              <w:pStyle w:val="ListeParagraf"/>
              <w:widowControl/>
              <w:numPr>
                <w:ilvl w:val="0"/>
                <w:numId w:val="28"/>
              </w:numPr>
              <w:autoSpaceDE/>
              <w:autoSpaceDN/>
              <w:spacing w:before="0" w:after="129" w:line="360" w:lineRule="auto"/>
              <w:ind w:left="601" w:hanging="291"/>
              <w:contextualSpacing/>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Deneme sınavları düzenlenmesi</w:t>
            </w:r>
          </w:p>
          <w:p w14:paraId="71348D6F" w14:textId="77777777" w:rsidR="00810F74" w:rsidRPr="00EF75DE" w:rsidRDefault="00810F74" w:rsidP="00810F74">
            <w:pPr>
              <w:pStyle w:val="ListeParagraf"/>
              <w:widowControl/>
              <w:numPr>
                <w:ilvl w:val="0"/>
                <w:numId w:val="28"/>
              </w:numPr>
              <w:autoSpaceDE/>
              <w:autoSpaceDN/>
              <w:spacing w:before="0" w:after="129" w:line="360" w:lineRule="auto"/>
              <w:ind w:left="601" w:hanging="291"/>
              <w:contextualSpacing/>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Sınav kaygısından kurtulma, verimli ders çalışma yöntemleri gibi konularda öğrencilere eğitim verilmesi.</w:t>
            </w:r>
          </w:p>
        </w:tc>
      </w:tr>
      <w:tr w:rsidR="00810F74" w:rsidRPr="00EF75DE" w14:paraId="6C00B1E3" w14:textId="77777777" w:rsidTr="00810F74">
        <w:tc>
          <w:tcPr>
            <w:tcW w:w="2202" w:type="dxa"/>
            <w:shd w:val="clear" w:color="auto" w:fill="F2F2F2" w:themeFill="background1" w:themeFillShade="F2"/>
            <w:vAlign w:val="center"/>
          </w:tcPr>
          <w:p w14:paraId="3C88F900" w14:textId="77777777" w:rsidR="00810F74" w:rsidRPr="00EF75DE" w:rsidRDefault="00810F74" w:rsidP="00171C2B">
            <w:pPr>
              <w:spacing w:before="97" w:after="97" w:line="360" w:lineRule="auto"/>
              <w:jc w:val="center"/>
              <w:rPr>
                <w:rFonts w:ascii="Times New Roman" w:hAnsi="Times New Roman" w:cs="Times New Roman"/>
                <w:b/>
                <w:color w:val="000000" w:themeColor="text1"/>
                <w:sz w:val="24"/>
                <w:szCs w:val="24"/>
              </w:rPr>
            </w:pPr>
            <w:r w:rsidRPr="00EF75DE">
              <w:rPr>
                <w:rFonts w:ascii="Times New Roman" w:hAnsi="Times New Roman" w:cs="Times New Roman"/>
                <w:b/>
                <w:color w:val="000000" w:themeColor="text1"/>
                <w:sz w:val="24"/>
                <w:szCs w:val="24"/>
              </w:rPr>
              <w:t>Ders Dışı Faaliyetler</w:t>
            </w:r>
          </w:p>
        </w:tc>
        <w:tc>
          <w:tcPr>
            <w:tcW w:w="8146" w:type="dxa"/>
            <w:shd w:val="clear" w:color="auto" w:fill="F2F2F2" w:themeFill="background1" w:themeFillShade="F2"/>
          </w:tcPr>
          <w:p w14:paraId="6DC54492" w14:textId="77777777" w:rsidR="00810F74" w:rsidRPr="00EF75DE" w:rsidRDefault="00810F74" w:rsidP="00810F74">
            <w:pPr>
              <w:pStyle w:val="ListeParagraf"/>
              <w:widowControl/>
              <w:numPr>
                <w:ilvl w:val="0"/>
                <w:numId w:val="27"/>
              </w:numPr>
              <w:autoSpaceDE/>
              <w:autoSpaceDN/>
              <w:spacing w:before="0" w:line="360" w:lineRule="auto"/>
              <w:ind w:left="601"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İl ve ilçe genelinde düzenlenen bilimsel, kültürel ve spor etkinliklerine katılımın sağlanması</w:t>
            </w:r>
          </w:p>
          <w:p w14:paraId="43E4917F" w14:textId="77777777" w:rsidR="00810F74" w:rsidRPr="00EF75DE" w:rsidRDefault="00810F74" w:rsidP="00810F74">
            <w:pPr>
              <w:pStyle w:val="ListeParagraf"/>
              <w:widowControl/>
              <w:numPr>
                <w:ilvl w:val="0"/>
                <w:numId w:val="27"/>
              </w:numPr>
              <w:autoSpaceDE/>
              <w:autoSpaceDN/>
              <w:spacing w:before="0" w:line="360" w:lineRule="auto"/>
              <w:ind w:left="601" w:hanging="291"/>
              <w:contextualSpacing/>
              <w:jc w:val="both"/>
              <w:rPr>
                <w:rFonts w:ascii="Times New Roman" w:hAnsi="Times New Roman" w:cs="Times New Roman"/>
                <w:color w:val="000000" w:themeColor="text1"/>
                <w:sz w:val="24"/>
                <w:szCs w:val="24"/>
              </w:rPr>
            </w:pPr>
            <w:r w:rsidRPr="00EF75DE">
              <w:rPr>
                <w:rFonts w:ascii="Times New Roman" w:hAnsi="Times New Roman" w:cs="Times New Roman"/>
                <w:color w:val="000000" w:themeColor="text1"/>
                <w:sz w:val="24"/>
                <w:szCs w:val="24"/>
              </w:rPr>
              <w:t>Kültürel ve tanıtım içerikli geziler düzenlenmesi</w:t>
            </w:r>
          </w:p>
          <w:p w14:paraId="32AE83BD" w14:textId="77777777" w:rsidR="00810F74" w:rsidRPr="00EF75DE" w:rsidRDefault="00810F74" w:rsidP="00171C2B">
            <w:pPr>
              <w:pStyle w:val="ListeParagraf"/>
              <w:widowControl/>
              <w:autoSpaceDE/>
              <w:autoSpaceDN/>
              <w:spacing w:before="0" w:line="360" w:lineRule="auto"/>
              <w:ind w:left="601" w:firstLine="0"/>
              <w:contextualSpacing/>
              <w:jc w:val="both"/>
              <w:rPr>
                <w:rFonts w:ascii="Times New Roman" w:hAnsi="Times New Roman" w:cs="Times New Roman"/>
                <w:color w:val="000000" w:themeColor="text1"/>
                <w:sz w:val="24"/>
                <w:szCs w:val="24"/>
              </w:rPr>
            </w:pPr>
          </w:p>
        </w:tc>
      </w:tr>
    </w:tbl>
    <w:p w14:paraId="5BA54573" w14:textId="0F4F9A18" w:rsidR="009117EF" w:rsidRPr="006A628C" w:rsidRDefault="009117EF" w:rsidP="006E5E60">
      <w:pPr>
        <w:pStyle w:val="Balk2"/>
        <w:ind w:hanging="1109"/>
        <w:rPr>
          <w:i/>
          <w:iCs/>
          <w:color w:val="FF0000"/>
        </w:rPr>
      </w:pPr>
      <w:r>
        <w:rPr>
          <w:i/>
          <w:iCs/>
          <w:color w:val="FF0000"/>
        </w:rPr>
        <w:br w:type="page"/>
      </w:r>
      <w:bookmarkStart w:id="11" w:name="_Toc164264120"/>
      <w:r w:rsidR="006A628C" w:rsidRPr="00CE5C87">
        <w:lastRenderedPageBreak/>
        <w:t xml:space="preserve">2.6 </w:t>
      </w:r>
      <w:r w:rsidRPr="006A628C">
        <w:t>Paydaş Analizi</w:t>
      </w:r>
      <w:bookmarkEnd w:id="11"/>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14:paraId="0FA1EC36" w14:textId="77777777" w:rsidR="009117EF" w:rsidRPr="009117EF" w:rsidRDefault="009117EF" w:rsidP="009117EF">
      <w:pPr>
        <w:rPr>
          <w:rFonts w:ascii="Times New Roman" w:hAnsi="Times New Roman" w:cs="Times New Roman"/>
          <w:b/>
          <w:sz w:val="24"/>
          <w:szCs w:val="24"/>
        </w:rPr>
      </w:pPr>
    </w:p>
    <w:tbl>
      <w:tblPr>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3528D7" w:rsidRPr="009117EF" w14:paraId="740573EE" w14:textId="77777777" w:rsidTr="00171C2B">
        <w:trPr>
          <w:trHeight w:val="625"/>
          <w:jc w:val="center"/>
        </w:trPr>
        <w:tc>
          <w:tcPr>
            <w:tcW w:w="3199" w:type="dxa"/>
            <w:gridSpan w:val="2"/>
            <w:shd w:val="clear" w:color="auto" w:fill="92CDDC" w:themeFill="accent5" w:themeFillTint="99"/>
            <w:vAlign w:val="center"/>
          </w:tcPr>
          <w:p w14:paraId="33FEF464" w14:textId="77777777" w:rsidR="003528D7" w:rsidRPr="009117EF" w:rsidRDefault="003528D7" w:rsidP="00171C2B">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56F26197" w14:textId="77777777" w:rsidR="003528D7" w:rsidRPr="009117EF" w:rsidRDefault="003528D7" w:rsidP="00171C2B">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2B96BFB7" w14:textId="77777777" w:rsidR="003528D7" w:rsidRPr="009117EF" w:rsidRDefault="003528D7" w:rsidP="00171C2B">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51458B7F" w14:textId="77777777" w:rsidR="003528D7" w:rsidRPr="009117EF" w:rsidRDefault="003528D7" w:rsidP="00171C2B">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3528D7" w:rsidRPr="009117EF" w14:paraId="2DD6C3FC" w14:textId="77777777" w:rsidTr="00171C2B">
        <w:trPr>
          <w:trHeight w:val="454"/>
          <w:jc w:val="center"/>
        </w:trPr>
        <w:tc>
          <w:tcPr>
            <w:tcW w:w="3199" w:type="dxa"/>
            <w:gridSpan w:val="2"/>
            <w:shd w:val="clear" w:color="auto" w:fill="92CDDC" w:themeFill="accent5" w:themeFillTint="99"/>
            <w:vAlign w:val="center"/>
          </w:tcPr>
          <w:p w14:paraId="103D67C7" w14:textId="77777777" w:rsidR="003528D7" w:rsidRPr="009117EF" w:rsidRDefault="003528D7" w:rsidP="00171C2B">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1EC2E994"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368793A8"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A38530D"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2E713BBB" w14:textId="77777777" w:rsidTr="00171C2B">
        <w:trPr>
          <w:trHeight w:val="454"/>
          <w:jc w:val="center"/>
        </w:trPr>
        <w:tc>
          <w:tcPr>
            <w:tcW w:w="3199" w:type="dxa"/>
            <w:gridSpan w:val="2"/>
            <w:shd w:val="clear" w:color="auto" w:fill="92CDDC" w:themeFill="accent5" w:themeFillTint="99"/>
            <w:vAlign w:val="center"/>
          </w:tcPr>
          <w:p w14:paraId="23295F1C" w14:textId="77777777" w:rsidR="003528D7" w:rsidRPr="009117EF" w:rsidRDefault="003528D7" w:rsidP="00171C2B">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0532705F"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7B0D8CA7"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1D9DFF3"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04211A01" w14:textId="77777777" w:rsidTr="00171C2B">
        <w:trPr>
          <w:trHeight w:val="454"/>
          <w:jc w:val="center"/>
        </w:trPr>
        <w:tc>
          <w:tcPr>
            <w:tcW w:w="3199" w:type="dxa"/>
            <w:gridSpan w:val="2"/>
            <w:shd w:val="clear" w:color="auto" w:fill="92CDDC" w:themeFill="accent5" w:themeFillTint="99"/>
            <w:vAlign w:val="center"/>
          </w:tcPr>
          <w:p w14:paraId="490D2F3A" w14:textId="77777777" w:rsidR="003528D7" w:rsidRPr="009117EF" w:rsidRDefault="003528D7" w:rsidP="00171C2B">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19D9AA0D"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4E5D705D"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1AC901A"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622FC5F2" w14:textId="77777777" w:rsidTr="00171C2B">
        <w:trPr>
          <w:trHeight w:val="454"/>
          <w:jc w:val="center"/>
        </w:trPr>
        <w:tc>
          <w:tcPr>
            <w:tcW w:w="3199" w:type="dxa"/>
            <w:gridSpan w:val="2"/>
            <w:shd w:val="clear" w:color="auto" w:fill="92CDDC" w:themeFill="accent5" w:themeFillTint="99"/>
            <w:vAlign w:val="center"/>
          </w:tcPr>
          <w:p w14:paraId="04EF42DA" w14:textId="77777777" w:rsidR="003528D7" w:rsidRPr="009117EF" w:rsidRDefault="003528D7" w:rsidP="00171C2B">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69E4584B"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781C30CD"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C891677"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661402F9" w14:textId="77777777" w:rsidTr="00171C2B">
        <w:trPr>
          <w:trHeight w:val="454"/>
          <w:jc w:val="center"/>
        </w:trPr>
        <w:tc>
          <w:tcPr>
            <w:tcW w:w="3199" w:type="dxa"/>
            <w:gridSpan w:val="2"/>
            <w:shd w:val="clear" w:color="auto" w:fill="92CDDC" w:themeFill="accent5" w:themeFillTint="99"/>
            <w:vAlign w:val="center"/>
          </w:tcPr>
          <w:p w14:paraId="5DC9B259" w14:textId="77777777" w:rsidR="003528D7" w:rsidRPr="009117EF" w:rsidRDefault="003528D7" w:rsidP="00171C2B">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DCBED94"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33661A29"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6F06771A"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053D6F1B" w14:textId="77777777" w:rsidTr="00171C2B">
        <w:trPr>
          <w:trHeight w:val="454"/>
          <w:jc w:val="center"/>
        </w:trPr>
        <w:tc>
          <w:tcPr>
            <w:tcW w:w="3199" w:type="dxa"/>
            <w:gridSpan w:val="2"/>
            <w:shd w:val="clear" w:color="auto" w:fill="92CDDC" w:themeFill="accent5" w:themeFillTint="99"/>
            <w:vAlign w:val="center"/>
          </w:tcPr>
          <w:p w14:paraId="28C30544" w14:textId="77777777" w:rsidR="003528D7" w:rsidRPr="009117EF" w:rsidRDefault="003528D7" w:rsidP="00171C2B">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5CADD060"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31FE871"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4A24EA4D"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54A80CDC" w14:textId="77777777" w:rsidTr="00171C2B">
        <w:trPr>
          <w:trHeight w:val="454"/>
          <w:jc w:val="center"/>
        </w:trPr>
        <w:tc>
          <w:tcPr>
            <w:tcW w:w="1737" w:type="dxa"/>
            <w:tcBorders>
              <w:right w:val="nil"/>
            </w:tcBorders>
            <w:shd w:val="clear" w:color="auto" w:fill="92CDDC" w:themeFill="accent5" w:themeFillTint="99"/>
            <w:vAlign w:val="center"/>
          </w:tcPr>
          <w:p w14:paraId="20DC1E33" w14:textId="77777777" w:rsidR="003528D7" w:rsidRPr="009117EF" w:rsidRDefault="003528D7" w:rsidP="00171C2B">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377F57A1" w14:textId="77777777" w:rsidR="003528D7" w:rsidRPr="009117EF" w:rsidRDefault="003528D7" w:rsidP="00171C2B">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2B5191CF"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3536F43"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62E05EF7"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304AE392" w14:textId="77777777" w:rsidTr="00171C2B">
        <w:trPr>
          <w:trHeight w:val="454"/>
          <w:jc w:val="center"/>
        </w:trPr>
        <w:tc>
          <w:tcPr>
            <w:tcW w:w="3199" w:type="dxa"/>
            <w:gridSpan w:val="2"/>
            <w:shd w:val="clear" w:color="auto" w:fill="92CDDC" w:themeFill="accent5" w:themeFillTint="99"/>
            <w:vAlign w:val="center"/>
          </w:tcPr>
          <w:p w14:paraId="4E0239AD" w14:textId="77777777" w:rsidR="003528D7" w:rsidRPr="009117EF" w:rsidRDefault="003528D7" w:rsidP="00171C2B">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466B6EF3"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228C3699"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81748A5"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17C12339" w14:textId="77777777" w:rsidTr="00171C2B">
        <w:trPr>
          <w:trHeight w:val="454"/>
          <w:jc w:val="center"/>
        </w:trPr>
        <w:tc>
          <w:tcPr>
            <w:tcW w:w="3199" w:type="dxa"/>
            <w:gridSpan w:val="2"/>
            <w:shd w:val="clear" w:color="auto" w:fill="92CDDC" w:themeFill="accent5" w:themeFillTint="99"/>
            <w:vAlign w:val="center"/>
          </w:tcPr>
          <w:p w14:paraId="440914CE" w14:textId="77777777" w:rsidR="003528D7" w:rsidRPr="009117EF" w:rsidRDefault="003528D7" w:rsidP="00171C2B">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2B700897"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040655F6"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021C6E53"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5</w:t>
            </w:r>
          </w:p>
        </w:tc>
      </w:tr>
      <w:tr w:rsidR="003528D7" w:rsidRPr="009117EF" w14:paraId="1E096D47" w14:textId="77777777" w:rsidTr="00171C2B">
        <w:trPr>
          <w:trHeight w:val="454"/>
          <w:jc w:val="center"/>
        </w:trPr>
        <w:tc>
          <w:tcPr>
            <w:tcW w:w="3199" w:type="dxa"/>
            <w:gridSpan w:val="2"/>
            <w:shd w:val="clear" w:color="auto" w:fill="92CDDC" w:themeFill="accent5" w:themeFillTint="99"/>
            <w:vAlign w:val="center"/>
          </w:tcPr>
          <w:p w14:paraId="6770F69B" w14:textId="77777777" w:rsidR="003528D7" w:rsidRPr="009117EF" w:rsidRDefault="003528D7" w:rsidP="00171C2B">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73B1924A"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7E4615FE"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61C6ADE1"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4951B8A7" w14:textId="77777777" w:rsidTr="00171C2B">
        <w:trPr>
          <w:trHeight w:val="454"/>
          <w:jc w:val="center"/>
        </w:trPr>
        <w:tc>
          <w:tcPr>
            <w:tcW w:w="3199" w:type="dxa"/>
            <w:gridSpan w:val="2"/>
            <w:shd w:val="clear" w:color="auto" w:fill="92CDDC" w:themeFill="accent5" w:themeFillTint="99"/>
            <w:vAlign w:val="center"/>
          </w:tcPr>
          <w:p w14:paraId="6AB1FCC8" w14:textId="77777777" w:rsidR="003528D7" w:rsidRPr="009117EF" w:rsidRDefault="003528D7" w:rsidP="00171C2B">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493B6324"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065737CB"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5B0426CF"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1527663E" w14:textId="77777777" w:rsidTr="00171C2B">
        <w:trPr>
          <w:trHeight w:val="454"/>
          <w:jc w:val="center"/>
        </w:trPr>
        <w:tc>
          <w:tcPr>
            <w:tcW w:w="1737" w:type="dxa"/>
            <w:tcBorders>
              <w:right w:val="nil"/>
            </w:tcBorders>
            <w:shd w:val="clear" w:color="auto" w:fill="92CDDC" w:themeFill="accent5" w:themeFillTint="99"/>
            <w:vAlign w:val="center"/>
          </w:tcPr>
          <w:p w14:paraId="5F25B642" w14:textId="77777777" w:rsidR="003528D7" w:rsidRPr="009117EF" w:rsidRDefault="003528D7" w:rsidP="00171C2B">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44CDE8C7" w14:textId="77777777" w:rsidR="003528D7" w:rsidRPr="009117EF" w:rsidRDefault="003528D7" w:rsidP="00171C2B">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2A67FC3A"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7244000E"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35C301C3"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4</w:t>
            </w:r>
          </w:p>
        </w:tc>
      </w:tr>
      <w:tr w:rsidR="003528D7" w:rsidRPr="009117EF" w14:paraId="5CD13E61" w14:textId="77777777" w:rsidTr="00171C2B">
        <w:trPr>
          <w:trHeight w:val="454"/>
          <w:jc w:val="center"/>
        </w:trPr>
        <w:tc>
          <w:tcPr>
            <w:tcW w:w="3199" w:type="dxa"/>
            <w:gridSpan w:val="2"/>
            <w:shd w:val="clear" w:color="auto" w:fill="92CDDC" w:themeFill="accent5" w:themeFillTint="99"/>
            <w:vAlign w:val="center"/>
          </w:tcPr>
          <w:p w14:paraId="238A082E" w14:textId="77777777" w:rsidR="003528D7" w:rsidRPr="009117EF" w:rsidRDefault="003528D7" w:rsidP="00171C2B">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01689446" w14:textId="77777777" w:rsidR="003528D7" w:rsidRPr="009117EF" w:rsidRDefault="003528D7" w:rsidP="00171C2B">
            <w:pPr>
              <w:pStyle w:val="TableParagraph"/>
              <w:jc w:val="center"/>
              <w:rPr>
                <w:rFonts w:ascii="Times New Roman" w:hAnsi="Times New Roman" w:cs="Times New Roman"/>
              </w:rPr>
            </w:pPr>
          </w:p>
        </w:tc>
        <w:tc>
          <w:tcPr>
            <w:tcW w:w="2295" w:type="dxa"/>
            <w:shd w:val="clear" w:color="auto" w:fill="auto"/>
            <w:vAlign w:val="center"/>
          </w:tcPr>
          <w:p w14:paraId="240CE074"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auto"/>
            <w:vAlign w:val="center"/>
          </w:tcPr>
          <w:p w14:paraId="1D0B7D43" w14:textId="77777777" w:rsidR="003528D7" w:rsidRPr="009117EF" w:rsidRDefault="003528D7" w:rsidP="00171C2B">
            <w:pPr>
              <w:pStyle w:val="TableParagraph"/>
              <w:jc w:val="center"/>
              <w:rPr>
                <w:rFonts w:ascii="Times New Roman" w:hAnsi="Times New Roman" w:cs="Times New Roman"/>
              </w:rPr>
            </w:pPr>
            <w:r>
              <w:rPr>
                <w:rFonts w:ascii="Times New Roman" w:hAnsi="Times New Roman" w:cs="Times New Roman"/>
              </w:rPr>
              <w:t>2</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468FA16" w14:textId="760108D2" w:rsidR="001434A9" w:rsidRDefault="001434A9">
      <w:r>
        <w:br w:type="page"/>
      </w:r>
    </w:p>
    <w:p w14:paraId="3780619D" w14:textId="77777777" w:rsidR="00171C2B" w:rsidRPr="00F67F89" w:rsidRDefault="00171C2B" w:rsidP="00171C2B">
      <w:pPr>
        <w:tabs>
          <w:tab w:val="left" w:pos="7320"/>
        </w:tabs>
        <w:jc w:val="both"/>
        <w:rPr>
          <w:rFonts w:ascii="Times New Roman" w:hAnsi="Times New Roman" w:cs="Times New Roman"/>
          <w:i/>
          <w:iCs/>
          <w:sz w:val="24"/>
          <w:szCs w:val="24"/>
        </w:rPr>
      </w:pPr>
      <w:r w:rsidRPr="00F67F89">
        <w:rPr>
          <w:rFonts w:ascii="Times New Roman" w:hAnsi="Times New Roman" w:cs="Times New Roman"/>
          <w:i/>
          <w:iCs/>
          <w:sz w:val="24"/>
          <w:szCs w:val="24"/>
        </w:rPr>
        <w:lastRenderedPageBreak/>
        <w:t>Paydaş anketlerine ilişkin ortaya çıkan temel sonuçlar şu şekildedir:</w:t>
      </w:r>
    </w:p>
    <w:p w14:paraId="532DA105" w14:textId="77777777" w:rsidR="00171C2B" w:rsidRPr="001434A9" w:rsidRDefault="00171C2B" w:rsidP="00171C2B">
      <w:pPr>
        <w:tabs>
          <w:tab w:val="left" w:pos="7320"/>
        </w:tabs>
        <w:jc w:val="both"/>
        <w:rPr>
          <w:rFonts w:ascii="Times New Roman" w:hAnsi="Times New Roman" w:cs="Times New Roman"/>
          <w:sz w:val="24"/>
          <w:szCs w:val="24"/>
        </w:rPr>
      </w:pPr>
    </w:p>
    <w:p w14:paraId="1887269E" w14:textId="77777777" w:rsidR="00171C2B" w:rsidRDefault="00171C2B" w:rsidP="00171C2B">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71C2B" w:rsidRPr="00A44AAA" w14:paraId="56A6F36B" w14:textId="77777777" w:rsidTr="00171C2B">
        <w:trPr>
          <w:trHeight w:val="2013"/>
          <w:jc w:val="center"/>
        </w:trPr>
        <w:tc>
          <w:tcPr>
            <w:tcW w:w="703" w:type="dxa"/>
            <w:vAlign w:val="center"/>
          </w:tcPr>
          <w:p w14:paraId="13E14129"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4BACC6" w:themeFill="accent5"/>
            <w:vAlign w:val="center"/>
          </w:tcPr>
          <w:p w14:paraId="438D797E"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257AA81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D8E977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254F99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0F89FA0"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D10A1AE"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21760E9" w14:textId="77777777" w:rsidR="00171C2B" w:rsidRPr="00EB46B4" w:rsidRDefault="00171C2B" w:rsidP="00171C2B">
            <w:pPr>
              <w:jc w:val="center"/>
              <w:rPr>
                <w:rFonts w:ascii="Times New Roman" w:hAnsi="Times New Roman" w:cs="Times New Roman"/>
                <w:b/>
                <w:bCs/>
              </w:rPr>
            </w:pPr>
          </w:p>
          <w:p w14:paraId="15ED962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Katılmıyorum</w:t>
            </w:r>
          </w:p>
        </w:tc>
      </w:tr>
      <w:tr w:rsidR="00171C2B" w:rsidRPr="00A44AAA" w14:paraId="22B48A34" w14:textId="77777777" w:rsidTr="00171C2B">
        <w:trPr>
          <w:trHeight w:val="567"/>
          <w:jc w:val="center"/>
        </w:trPr>
        <w:tc>
          <w:tcPr>
            <w:tcW w:w="703" w:type="dxa"/>
            <w:vAlign w:val="center"/>
          </w:tcPr>
          <w:p w14:paraId="5DD53D1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8967B4B"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004CC7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%13</w:t>
            </w:r>
          </w:p>
        </w:tc>
        <w:tc>
          <w:tcPr>
            <w:tcW w:w="631" w:type="dxa"/>
            <w:vAlign w:val="center"/>
          </w:tcPr>
          <w:p w14:paraId="732460A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%58</w:t>
            </w:r>
          </w:p>
        </w:tc>
        <w:tc>
          <w:tcPr>
            <w:tcW w:w="630" w:type="dxa"/>
            <w:vAlign w:val="center"/>
          </w:tcPr>
          <w:p w14:paraId="559D7AD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13</w:t>
            </w:r>
          </w:p>
        </w:tc>
        <w:tc>
          <w:tcPr>
            <w:tcW w:w="631" w:type="dxa"/>
            <w:vAlign w:val="center"/>
          </w:tcPr>
          <w:p w14:paraId="157EEB6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8</w:t>
            </w:r>
          </w:p>
        </w:tc>
        <w:tc>
          <w:tcPr>
            <w:tcW w:w="631" w:type="dxa"/>
            <w:vAlign w:val="center"/>
          </w:tcPr>
          <w:p w14:paraId="411A22C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%8</w:t>
            </w:r>
          </w:p>
        </w:tc>
      </w:tr>
      <w:tr w:rsidR="00171C2B" w:rsidRPr="00A44AAA" w14:paraId="503397B8" w14:textId="77777777" w:rsidTr="00171C2B">
        <w:trPr>
          <w:trHeight w:val="567"/>
          <w:jc w:val="center"/>
        </w:trPr>
        <w:tc>
          <w:tcPr>
            <w:tcW w:w="703" w:type="dxa"/>
            <w:vAlign w:val="center"/>
          </w:tcPr>
          <w:p w14:paraId="0326ADEF"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DEB5069"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4778BAE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7DA6993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30</w:t>
            </w:r>
          </w:p>
        </w:tc>
        <w:tc>
          <w:tcPr>
            <w:tcW w:w="630" w:type="dxa"/>
            <w:vAlign w:val="center"/>
          </w:tcPr>
          <w:p w14:paraId="7B50AB6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60CC286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w:t>
            </w:r>
          </w:p>
        </w:tc>
        <w:tc>
          <w:tcPr>
            <w:tcW w:w="631" w:type="dxa"/>
            <w:vAlign w:val="center"/>
          </w:tcPr>
          <w:p w14:paraId="13376BE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w:t>
            </w:r>
          </w:p>
        </w:tc>
      </w:tr>
      <w:tr w:rsidR="00171C2B" w:rsidRPr="00A44AAA" w14:paraId="59984726" w14:textId="77777777" w:rsidTr="00171C2B">
        <w:trPr>
          <w:trHeight w:val="567"/>
          <w:jc w:val="center"/>
        </w:trPr>
        <w:tc>
          <w:tcPr>
            <w:tcW w:w="703" w:type="dxa"/>
            <w:vAlign w:val="center"/>
          </w:tcPr>
          <w:p w14:paraId="66505205"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2678466"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484F1D3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%18</w:t>
            </w:r>
          </w:p>
        </w:tc>
        <w:tc>
          <w:tcPr>
            <w:tcW w:w="631" w:type="dxa"/>
            <w:vAlign w:val="center"/>
          </w:tcPr>
          <w:p w14:paraId="1E1F960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%20</w:t>
            </w:r>
          </w:p>
        </w:tc>
        <w:tc>
          <w:tcPr>
            <w:tcW w:w="630" w:type="dxa"/>
            <w:vAlign w:val="center"/>
          </w:tcPr>
          <w:p w14:paraId="3CCA567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%37</w:t>
            </w:r>
          </w:p>
        </w:tc>
        <w:tc>
          <w:tcPr>
            <w:tcW w:w="631" w:type="dxa"/>
            <w:vAlign w:val="center"/>
          </w:tcPr>
          <w:p w14:paraId="3964E71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%8</w:t>
            </w:r>
          </w:p>
        </w:tc>
        <w:tc>
          <w:tcPr>
            <w:tcW w:w="631" w:type="dxa"/>
            <w:vAlign w:val="center"/>
          </w:tcPr>
          <w:p w14:paraId="6F02CDA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%17</w:t>
            </w:r>
          </w:p>
        </w:tc>
      </w:tr>
      <w:tr w:rsidR="00171C2B" w:rsidRPr="00A44AAA" w14:paraId="7A6B03ED" w14:textId="77777777" w:rsidTr="00171C2B">
        <w:trPr>
          <w:trHeight w:val="567"/>
          <w:jc w:val="center"/>
        </w:trPr>
        <w:tc>
          <w:tcPr>
            <w:tcW w:w="703" w:type="dxa"/>
            <w:vAlign w:val="center"/>
          </w:tcPr>
          <w:p w14:paraId="41EE61B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1283678"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2EBE9D3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%20</w:t>
            </w:r>
          </w:p>
        </w:tc>
        <w:tc>
          <w:tcPr>
            <w:tcW w:w="631" w:type="dxa"/>
            <w:vAlign w:val="center"/>
          </w:tcPr>
          <w:p w14:paraId="61A332E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%37</w:t>
            </w:r>
          </w:p>
        </w:tc>
        <w:tc>
          <w:tcPr>
            <w:tcW w:w="630" w:type="dxa"/>
            <w:vAlign w:val="center"/>
          </w:tcPr>
          <w:p w14:paraId="4CE4D0E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%40</w:t>
            </w:r>
          </w:p>
        </w:tc>
        <w:tc>
          <w:tcPr>
            <w:tcW w:w="631" w:type="dxa"/>
            <w:vAlign w:val="center"/>
          </w:tcPr>
          <w:p w14:paraId="012E6FC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w:t>
            </w:r>
          </w:p>
        </w:tc>
        <w:tc>
          <w:tcPr>
            <w:tcW w:w="631" w:type="dxa"/>
            <w:vAlign w:val="center"/>
          </w:tcPr>
          <w:p w14:paraId="6D83F56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w:t>
            </w:r>
          </w:p>
        </w:tc>
      </w:tr>
      <w:tr w:rsidR="00171C2B" w:rsidRPr="00A44AAA" w14:paraId="71AE3D2A" w14:textId="77777777" w:rsidTr="00171C2B">
        <w:trPr>
          <w:trHeight w:val="567"/>
          <w:jc w:val="center"/>
        </w:trPr>
        <w:tc>
          <w:tcPr>
            <w:tcW w:w="703" w:type="dxa"/>
            <w:vAlign w:val="center"/>
          </w:tcPr>
          <w:p w14:paraId="7682A2CA"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CAC1DCA"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1FF925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049E0A2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%40</w:t>
            </w:r>
          </w:p>
        </w:tc>
        <w:tc>
          <w:tcPr>
            <w:tcW w:w="630" w:type="dxa"/>
            <w:vAlign w:val="center"/>
          </w:tcPr>
          <w:p w14:paraId="3DF7EE8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8</w:t>
            </w:r>
          </w:p>
        </w:tc>
        <w:tc>
          <w:tcPr>
            <w:tcW w:w="631" w:type="dxa"/>
            <w:vAlign w:val="center"/>
          </w:tcPr>
          <w:p w14:paraId="6B87918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c>
          <w:tcPr>
            <w:tcW w:w="631" w:type="dxa"/>
            <w:vAlign w:val="center"/>
          </w:tcPr>
          <w:p w14:paraId="4AE5EC7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%8</w:t>
            </w:r>
          </w:p>
        </w:tc>
      </w:tr>
      <w:tr w:rsidR="00171C2B" w:rsidRPr="00A44AAA" w14:paraId="7562CC2A" w14:textId="77777777" w:rsidTr="00171C2B">
        <w:trPr>
          <w:trHeight w:val="567"/>
          <w:jc w:val="center"/>
        </w:trPr>
        <w:tc>
          <w:tcPr>
            <w:tcW w:w="703" w:type="dxa"/>
            <w:vAlign w:val="center"/>
          </w:tcPr>
          <w:p w14:paraId="446D7895"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6B7BD94"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41F09B4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4680C0D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48</w:t>
            </w:r>
          </w:p>
        </w:tc>
        <w:tc>
          <w:tcPr>
            <w:tcW w:w="630" w:type="dxa"/>
            <w:vAlign w:val="center"/>
          </w:tcPr>
          <w:p w14:paraId="5472C2B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w:t>
            </w:r>
          </w:p>
        </w:tc>
        <w:tc>
          <w:tcPr>
            <w:tcW w:w="631" w:type="dxa"/>
            <w:vAlign w:val="center"/>
          </w:tcPr>
          <w:p w14:paraId="51A57CD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54B3161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F1AC5EC" w14:textId="77777777" w:rsidTr="00171C2B">
        <w:trPr>
          <w:trHeight w:val="567"/>
          <w:jc w:val="center"/>
        </w:trPr>
        <w:tc>
          <w:tcPr>
            <w:tcW w:w="703" w:type="dxa"/>
            <w:vAlign w:val="center"/>
          </w:tcPr>
          <w:p w14:paraId="6A3F4B5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93AFC0A"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06E3C98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6BB6F4D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49</w:t>
            </w:r>
          </w:p>
        </w:tc>
        <w:tc>
          <w:tcPr>
            <w:tcW w:w="630" w:type="dxa"/>
            <w:vAlign w:val="center"/>
          </w:tcPr>
          <w:p w14:paraId="64DCC4A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p>
        </w:tc>
        <w:tc>
          <w:tcPr>
            <w:tcW w:w="631" w:type="dxa"/>
            <w:vAlign w:val="center"/>
          </w:tcPr>
          <w:p w14:paraId="0471635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0CFC88D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83BDBA2" w14:textId="77777777" w:rsidTr="00171C2B">
        <w:trPr>
          <w:trHeight w:val="567"/>
          <w:jc w:val="center"/>
        </w:trPr>
        <w:tc>
          <w:tcPr>
            <w:tcW w:w="703" w:type="dxa"/>
            <w:vAlign w:val="center"/>
          </w:tcPr>
          <w:p w14:paraId="5127C77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E1B6303"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BB25AE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%17</w:t>
            </w:r>
          </w:p>
        </w:tc>
        <w:tc>
          <w:tcPr>
            <w:tcW w:w="631" w:type="dxa"/>
            <w:vAlign w:val="center"/>
          </w:tcPr>
          <w:p w14:paraId="04574B9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%60</w:t>
            </w:r>
          </w:p>
        </w:tc>
        <w:tc>
          <w:tcPr>
            <w:tcW w:w="630" w:type="dxa"/>
            <w:vAlign w:val="center"/>
          </w:tcPr>
          <w:p w14:paraId="23FB54F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%16</w:t>
            </w:r>
          </w:p>
        </w:tc>
        <w:tc>
          <w:tcPr>
            <w:tcW w:w="631" w:type="dxa"/>
            <w:vAlign w:val="center"/>
          </w:tcPr>
          <w:p w14:paraId="7BF8612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c>
          <w:tcPr>
            <w:tcW w:w="631" w:type="dxa"/>
            <w:vAlign w:val="center"/>
          </w:tcPr>
          <w:p w14:paraId="02B3D69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w:t>
            </w:r>
          </w:p>
        </w:tc>
      </w:tr>
      <w:tr w:rsidR="00171C2B" w:rsidRPr="00A44AAA" w14:paraId="56D22AE2" w14:textId="77777777" w:rsidTr="00171C2B">
        <w:trPr>
          <w:trHeight w:val="567"/>
          <w:jc w:val="center"/>
        </w:trPr>
        <w:tc>
          <w:tcPr>
            <w:tcW w:w="703" w:type="dxa"/>
            <w:vAlign w:val="center"/>
          </w:tcPr>
          <w:p w14:paraId="3B65B6F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828D56E"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6190C38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%12</w:t>
            </w:r>
          </w:p>
        </w:tc>
        <w:tc>
          <w:tcPr>
            <w:tcW w:w="631" w:type="dxa"/>
            <w:vAlign w:val="center"/>
          </w:tcPr>
          <w:p w14:paraId="09AA522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%52</w:t>
            </w:r>
          </w:p>
        </w:tc>
        <w:tc>
          <w:tcPr>
            <w:tcW w:w="630" w:type="dxa"/>
            <w:vAlign w:val="center"/>
          </w:tcPr>
          <w:p w14:paraId="661EBE3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%20</w:t>
            </w:r>
          </w:p>
        </w:tc>
        <w:tc>
          <w:tcPr>
            <w:tcW w:w="631" w:type="dxa"/>
            <w:vAlign w:val="center"/>
          </w:tcPr>
          <w:p w14:paraId="4475381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%16</w:t>
            </w:r>
          </w:p>
        </w:tc>
        <w:tc>
          <w:tcPr>
            <w:tcW w:w="631" w:type="dxa"/>
            <w:vAlign w:val="center"/>
          </w:tcPr>
          <w:p w14:paraId="5FF50BC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4FD4921B" w14:textId="77777777" w:rsidTr="00171C2B">
        <w:trPr>
          <w:trHeight w:val="567"/>
          <w:jc w:val="center"/>
        </w:trPr>
        <w:tc>
          <w:tcPr>
            <w:tcW w:w="703" w:type="dxa"/>
            <w:vAlign w:val="center"/>
          </w:tcPr>
          <w:p w14:paraId="57C40C8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7214427"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72404CFA"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%4</w:t>
            </w:r>
          </w:p>
        </w:tc>
        <w:tc>
          <w:tcPr>
            <w:tcW w:w="631" w:type="dxa"/>
            <w:vAlign w:val="center"/>
          </w:tcPr>
          <w:p w14:paraId="27D61798"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%18</w:t>
            </w:r>
          </w:p>
        </w:tc>
        <w:tc>
          <w:tcPr>
            <w:tcW w:w="630" w:type="dxa"/>
            <w:vAlign w:val="center"/>
          </w:tcPr>
          <w:p w14:paraId="5B53F6F6"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%42</w:t>
            </w:r>
          </w:p>
        </w:tc>
        <w:tc>
          <w:tcPr>
            <w:tcW w:w="631" w:type="dxa"/>
            <w:vAlign w:val="center"/>
          </w:tcPr>
          <w:p w14:paraId="3F3625EA"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%24</w:t>
            </w:r>
          </w:p>
        </w:tc>
        <w:tc>
          <w:tcPr>
            <w:tcW w:w="631" w:type="dxa"/>
            <w:vAlign w:val="center"/>
          </w:tcPr>
          <w:p w14:paraId="1B596717"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%12</w:t>
            </w:r>
          </w:p>
        </w:tc>
      </w:tr>
      <w:tr w:rsidR="00171C2B" w:rsidRPr="00A44AAA" w14:paraId="46C6AC50" w14:textId="77777777" w:rsidTr="00171C2B">
        <w:trPr>
          <w:trHeight w:val="567"/>
          <w:jc w:val="center"/>
        </w:trPr>
        <w:tc>
          <w:tcPr>
            <w:tcW w:w="703" w:type="dxa"/>
            <w:vAlign w:val="center"/>
          </w:tcPr>
          <w:p w14:paraId="28F5EADB"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D3F8D40"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0A1ACB36"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%0</w:t>
            </w:r>
          </w:p>
        </w:tc>
        <w:tc>
          <w:tcPr>
            <w:tcW w:w="631" w:type="dxa"/>
            <w:vAlign w:val="center"/>
          </w:tcPr>
          <w:p w14:paraId="40F28CF1"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%8</w:t>
            </w:r>
          </w:p>
        </w:tc>
        <w:tc>
          <w:tcPr>
            <w:tcW w:w="630" w:type="dxa"/>
            <w:vAlign w:val="center"/>
          </w:tcPr>
          <w:p w14:paraId="3415C77A"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%24</w:t>
            </w:r>
          </w:p>
        </w:tc>
        <w:tc>
          <w:tcPr>
            <w:tcW w:w="631" w:type="dxa"/>
            <w:vAlign w:val="center"/>
          </w:tcPr>
          <w:p w14:paraId="42926990"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%32</w:t>
            </w:r>
          </w:p>
        </w:tc>
        <w:tc>
          <w:tcPr>
            <w:tcW w:w="631" w:type="dxa"/>
            <w:vAlign w:val="center"/>
          </w:tcPr>
          <w:p w14:paraId="05E895C7"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%36</w:t>
            </w:r>
          </w:p>
        </w:tc>
      </w:tr>
      <w:tr w:rsidR="00171C2B" w:rsidRPr="00A44AAA" w14:paraId="6E074B5B" w14:textId="77777777" w:rsidTr="00171C2B">
        <w:trPr>
          <w:trHeight w:val="567"/>
          <w:jc w:val="center"/>
        </w:trPr>
        <w:tc>
          <w:tcPr>
            <w:tcW w:w="703" w:type="dxa"/>
            <w:vAlign w:val="center"/>
          </w:tcPr>
          <w:p w14:paraId="4ECD5BAB"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7428A76"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C69475"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%24</w:t>
            </w:r>
          </w:p>
        </w:tc>
        <w:tc>
          <w:tcPr>
            <w:tcW w:w="631" w:type="dxa"/>
            <w:vAlign w:val="center"/>
          </w:tcPr>
          <w:p w14:paraId="7339F9D5"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%40</w:t>
            </w:r>
          </w:p>
        </w:tc>
        <w:tc>
          <w:tcPr>
            <w:tcW w:w="630" w:type="dxa"/>
            <w:vAlign w:val="center"/>
          </w:tcPr>
          <w:p w14:paraId="12325C77"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%16</w:t>
            </w:r>
          </w:p>
        </w:tc>
        <w:tc>
          <w:tcPr>
            <w:tcW w:w="631" w:type="dxa"/>
            <w:vAlign w:val="center"/>
          </w:tcPr>
          <w:p w14:paraId="3111ECEA"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%12</w:t>
            </w:r>
          </w:p>
        </w:tc>
        <w:tc>
          <w:tcPr>
            <w:tcW w:w="631" w:type="dxa"/>
            <w:vAlign w:val="center"/>
          </w:tcPr>
          <w:p w14:paraId="17BAA2E1" w14:textId="77777777" w:rsidR="00171C2B" w:rsidRPr="00EB46B4" w:rsidRDefault="00171C2B" w:rsidP="00171C2B">
            <w:pPr>
              <w:jc w:val="center"/>
              <w:rPr>
                <w:rFonts w:ascii="Times New Roman" w:hAnsi="Times New Roman" w:cs="Times New Roman"/>
              </w:rPr>
            </w:pPr>
            <w:r w:rsidRPr="004E09E3">
              <w:rPr>
                <w:rFonts w:ascii="Cambria" w:eastAsia="Calibri" w:hAnsi="Cambria" w:cs="Calibri"/>
                <w:sz w:val="20"/>
                <w:szCs w:val="20"/>
              </w:rPr>
              <w:t>%8</w:t>
            </w:r>
          </w:p>
        </w:tc>
      </w:tr>
      <w:tr w:rsidR="00171C2B" w:rsidRPr="00A44AAA" w14:paraId="49E44F70" w14:textId="77777777" w:rsidTr="00171C2B">
        <w:trPr>
          <w:trHeight w:val="567"/>
          <w:jc w:val="center"/>
        </w:trPr>
        <w:tc>
          <w:tcPr>
            <w:tcW w:w="703" w:type="dxa"/>
            <w:vAlign w:val="center"/>
          </w:tcPr>
          <w:p w14:paraId="28E2D60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213A6B18"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92B3E4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6B01EDD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36</w:t>
            </w:r>
          </w:p>
        </w:tc>
        <w:tc>
          <w:tcPr>
            <w:tcW w:w="630" w:type="dxa"/>
            <w:vAlign w:val="center"/>
          </w:tcPr>
          <w:p w14:paraId="440EDB4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16</w:t>
            </w:r>
          </w:p>
        </w:tc>
        <w:tc>
          <w:tcPr>
            <w:tcW w:w="631" w:type="dxa"/>
            <w:vAlign w:val="center"/>
          </w:tcPr>
          <w:p w14:paraId="08FE074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c>
          <w:tcPr>
            <w:tcW w:w="631" w:type="dxa"/>
            <w:vAlign w:val="center"/>
          </w:tcPr>
          <w:p w14:paraId="146A379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r>
      <w:tr w:rsidR="00171C2B" w:rsidRPr="00A44AAA" w14:paraId="58D089DC" w14:textId="77777777" w:rsidTr="00171C2B">
        <w:trPr>
          <w:trHeight w:val="567"/>
          <w:jc w:val="center"/>
        </w:trPr>
        <w:tc>
          <w:tcPr>
            <w:tcW w:w="703" w:type="dxa"/>
            <w:vAlign w:val="center"/>
          </w:tcPr>
          <w:p w14:paraId="56C8478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C6C65E6"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458E055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48</w:t>
            </w:r>
          </w:p>
        </w:tc>
        <w:tc>
          <w:tcPr>
            <w:tcW w:w="631" w:type="dxa"/>
            <w:vAlign w:val="center"/>
          </w:tcPr>
          <w:p w14:paraId="746EC95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45</w:t>
            </w:r>
          </w:p>
        </w:tc>
        <w:tc>
          <w:tcPr>
            <w:tcW w:w="630" w:type="dxa"/>
            <w:vAlign w:val="center"/>
          </w:tcPr>
          <w:p w14:paraId="592E20E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w:t>
            </w:r>
          </w:p>
        </w:tc>
        <w:tc>
          <w:tcPr>
            <w:tcW w:w="631" w:type="dxa"/>
            <w:vAlign w:val="center"/>
          </w:tcPr>
          <w:p w14:paraId="59B1677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p>
        </w:tc>
        <w:tc>
          <w:tcPr>
            <w:tcW w:w="631" w:type="dxa"/>
            <w:vAlign w:val="center"/>
          </w:tcPr>
          <w:p w14:paraId="05DBB58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p>
        </w:tc>
      </w:tr>
      <w:tr w:rsidR="00171C2B" w:rsidRPr="00A44AAA" w14:paraId="766D1DF0" w14:textId="77777777" w:rsidTr="00171C2B">
        <w:trPr>
          <w:trHeight w:val="567"/>
          <w:jc w:val="center"/>
        </w:trPr>
        <w:tc>
          <w:tcPr>
            <w:tcW w:w="703" w:type="dxa"/>
            <w:vAlign w:val="center"/>
          </w:tcPr>
          <w:p w14:paraId="53459A2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036E2B1"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44A3800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36</w:t>
            </w:r>
          </w:p>
        </w:tc>
        <w:tc>
          <w:tcPr>
            <w:tcW w:w="631" w:type="dxa"/>
            <w:vAlign w:val="center"/>
          </w:tcPr>
          <w:p w14:paraId="4F749E8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32</w:t>
            </w:r>
          </w:p>
        </w:tc>
        <w:tc>
          <w:tcPr>
            <w:tcW w:w="630" w:type="dxa"/>
            <w:vAlign w:val="center"/>
          </w:tcPr>
          <w:p w14:paraId="47F2B48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16</w:t>
            </w:r>
          </w:p>
        </w:tc>
        <w:tc>
          <w:tcPr>
            <w:tcW w:w="631" w:type="dxa"/>
            <w:vAlign w:val="center"/>
          </w:tcPr>
          <w:p w14:paraId="45037E5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w:t>
            </w:r>
          </w:p>
        </w:tc>
        <w:tc>
          <w:tcPr>
            <w:tcW w:w="631" w:type="dxa"/>
            <w:vAlign w:val="center"/>
          </w:tcPr>
          <w:p w14:paraId="3211F83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r>
      <w:tr w:rsidR="00171C2B" w:rsidRPr="00A44AAA" w14:paraId="3CEE6FBC" w14:textId="77777777" w:rsidTr="00171C2B">
        <w:trPr>
          <w:trHeight w:val="567"/>
          <w:jc w:val="center"/>
        </w:trPr>
        <w:tc>
          <w:tcPr>
            <w:tcW w:w="703" w:type="dxa"/>
            <w:vAlign w:val="center"/>
          </w:tcPr>
          <w:p w14:paraId="532281F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DE0AB48"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5F17DF1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44</w:t>
            </w:r>
          </w:p>
        </w:tc>
        <w:tc>
          <w:tcPr>
            <w:tcW w:w="631" w:type="dxa"/>
            <w:vAlign w:val="center"/>
          </w:tcPr>
          <w:p w14:paraId="31D671F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0ADEC6D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w:t>
            </w:r>
          </w:p>
        </w:tc>
        <w:tc>
          <w:tcPr>
            <w:tcW w:w="631" w:type="dxa"/>
            <w:vAlign w:val="center"/>
          </w:tcPr>
          <w:p w14:paraId="1F7E926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w:t>
            </w:r>
          </w:p>
        </w:tc>
        <w:tc>
          <w:tcPr>
            <w:tcW w:w="631" w:type="dxa"/>
            <w:vAlign w:val="center"/>
          </w:tcPr>
          <w:p w14:paraId="55C335A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w:t>
            </w:r>
          </w:p>
        </w:tc>
      </w:tr>
      <w:tr w:rsidR="00171C2B" w:rsidRPr="00A44AAA" w14:paraId="6B1EAC1D" w14:textId="77777777" w:rsidTr="00171C2B">
        <w:trPr>
          <w:trHeight w:val="567"/>
          <w:jc w:val="center"/>
        </w:trPr>
        <w:tc>
          <w:tcPr>
            <w:tcW w:w="703" w:type="dxa"/>
            <w:vAlign w:val="center"/>
          </w:tcPr>
          <w:p w14:paraId="224142E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3CAFABCC"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3A5E86D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%25</w:t>
            </w:r>
          </w:p>
        </w:tc>
        <w:tc>
          <w:tcPr>
            <w:tcW w:w="631" w:type="dxa"/>
            <w:vAlign w:val="center"/>
          </w:tcPr>
          <w:p w14:paraId="5767451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%55</w:t>
            </w:r>
          </w:p>
        </w:tc>
        <w:tc>
          <w:tcPr>
            <w:tcW w:w="630" w:type="dxa"/>
            <w:vAlign w:val="center"/>
          </w:tcPr>
          <w:p w14:paraId="2FD14CA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%12</w:t>
            </w:r>
          </w:p>
        </w:tc>
        <w:tc>
          <w:tcPr>
            <w:tcW w:w="631" w:type="dxa"/>
            <w:vAlign w:val="center"/>
          </w:tcPr>
          <w:p w14:paraId="0B778F3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c>
          <w:tcPr>
            <w:tcW w:w="631" w:type="dxa"/>
            <w:vAlign w:val="center"/>
          </w:tcPr>
          <w:p w14:paraId="04BD3EC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r>
      <w:tr w:rsidR="00171C2B" w:rsidRPr="00A44AAA" w14:paraId="3715DAFB" w14:textId="77777777" w:rsidTr="00171C2B">
        <w:trPr>
          <w:trHeight w:val="567"/>
          <w:jc w:val="center"/>
        </w:trPr>
        <w:tc>
          <w:tcPr>
            <w:tcW w:w="703" w:type="dxa"/>
            <w:vAlign w:val="center"/>
          </w:tcPr>
          <w:p w14:paraId="12BDC17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14B469B9"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6848901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%12</w:t>
            </w:r>
          </w:p>
        </w:tc>
        <w:tc>
          <w:tcPr>
            <w:tcW w:w="631" w:type="dxa"/>
            <w:vAlign w:val="center"/>
          </w:tcPr>
          <w:p w14:paraId="42CD5AF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%46</w:t>
            </w:r>
          </w:p>
        </w:tc>
        <w:tc>
          <w:tcPr>
            <w:tcW w:w="630" w:type="dxa"/>
            <w:vAlign w:val="center"/>
          </w:tcPr>
          <w:p w14:paraId="5B27729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%25</w:t>
            </w:r>
          </w:p>
        </w:tc>
        <w:tc>
          <w:tcPr>
            <w:tcW w:w="631" w:type="dxa"/>
            <w:vAlign w:val="center"/>
          </w:tcPr>
          <w:p w14:paraId="136337C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%10</w:t>
            </w:r>
          </w:p>
        </w:tc>
        <w:tc>
          <w:tcPr>
            <w:tcW w:w="631" w:type="dxa"/>
            <w:vAlign w:val="center"/>
          </w:tcPr>
          <w:p w14:paraId="605EFCD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%7</w:t>
            </w:r>
          </w:p>
        </w:tc>
      </w:tr>
      <w:tr w:rsidR="00171C2B" w:rsidRPr="00A44AAA" w14:paraId="33F6C9EB" w14:textId="77777777" w:rsidTr="00171C2B">
        <w:trPr>
          <w:trHeight w:val="567"/>
          <w:jc w:val="center"/>
        </w:trPr>
        <w:tc>
          <w:tcPr>
            <w:tcW w:w="703" w:type="dxa"/>
            <w:vAlign w:val="center"/>
          </w:tcPr>
          <w:p w14:paraId="5C7EAF17"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30FF261" w14:textId="77777777" w:rsidR="00171C2B" w:rsidRPr="00EB46B4" w:rsidRDefault="00171C2B" w:rsidP="00171C2B">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15D231BB" w14:textId="77777777" w:rsidR="00171C2B" w:rsidRPr="00D05175" w:rsidRDefault="00171C2B" w:rsidP="00171C2B">
            <w:pPr>
              <w:jc w:val="center"/>
              <w:rPr>
                <w:rFonts w:asciiTheme="majorHAnsi" w:hAnsiTheme="majorHAnsi" w:cs="Times New Roman"/>
                <w:sz w:val="20"/>
                <w:szCs w:val="20"/>
              </w:rPr>
            </w:pPr>
            <w:r w:rsidRPr="00D05175">
              <w:rPr>
                <w:rFonts w:asciiTheme="majorHAnsi" w:hAnsiTheme="majorHAnsi" w:cs="Times New Roman"/>
                <w:sz w:val="20"/>
                <w:szCs w:val="20"/>
              </w:rPr>
              <w:t>%</w:t>
            </w:r>
            <w:r>
              <w:rPr>
                <w:rFonts w:asciiTheme="majorHAnsi" w:hAnsiTheme="majorHAnsi" w:cs="Times New Roman"/>
                <w:sz w:val="20"/>
                <w:szCs w:val="20"/>
              </w:rPr>
              <w:t>37</w:t>
            </w:r>
          </w:p>
        </w:tc>
        <w:tc>
          <w:tcPr>
            <w:tcW w:w="631" w:type="dxa"/>
            <w:vAlign w:val="center"/>
          </w:tcPr>
          <w:p w14:paraId="3BCA992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w:t>
            </w:r>
            <w:r>
              <w:rPr>
                <w:rFonts w:ascii="Cambria" w:hAnsi="Cambria"/>
                <w:sz w:val="20"/>
                <w:szCs w:val="20"/>
              </w:rPr>
              <w:t>2</w:t>
            </w:r>
          </w:p>
        </w:tc>
        <w:tc>
          <w:tcPr>
            <w:tcW w:w="630" w:type="dxa"/>
            <w:vAlign w:val="center"/>
          </w:tcPr>
          <w:p w14:paraId="6661F27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%17</w:t>
            </w:r>
          </w:p>
        </w:tc>
        <w:tc>
          <w:tcPr>
            <w:tcW w:w="631" w:type="dxa"/>
            <w:vAlign w:val="center"/>
          </w:tcPr>
          <w:p w14:paraId="56A07B4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w:t>
            </w:r>
          </w:p>
        </w:tc>
        <w:tc>
          <w:tcPr>
            <w:tcW w:w="631" w:type="dxa"/>
            <w:vAlign w:val="center"/>
          </w:tcPr>
          <w:p w14:paraId="65A632C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%8</w:t>
            </w:r>
          </w:p>
        </w:tc>
      </w:tr>
    </w:tbl>
    <w:p w14:paraId="1DAD1D1B" w14:textId="77777777" w:rsidR="00171C2B" w:rsidRPr="001434A9" w:rsidRDefault="00171C2B" w:rsidP="00171C2B">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ab/>
      </w:r>
    </w:p>
    <w:p w14:paraId="15425B65" w14:textId="77777777" w:rsidR="00171C2B" w:rsidRPr="001434A9" w:rsidRDefault="00171C2B" w:rsidP="00171C2B">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2DB8E937" w14:textId="77777777" w:rsidR="00171C2B" w:rsidRPr="001434A9" w:rsidRDefault="00171C2B" w:rsidP="00171C2B">
      <w:pPr>
        <w:tabs>
          <w:tab w:val="left" w:pos="7320"/>
        </w:tabs>
        <w:jc w:val="both"/>
        <w:rPr>
          <w:rFonts w:ascii="Times New Roman" w:hAnsi="Times New Roman" w:cs="Times New Roman"/>
          <w:sz w:val="24"/>
          <w:szCs w:val="24"/>
        </w:rPr>
      </w:pPr>
    </w:p>
    <w:p w14:paraId="29D7AD50" w14:textId="77777777" w:rsidR="00171C2B" w:rsidRDefault="00171C2B" w:rsidP="00171C2B">
      <w:pPr>
        <w:spacing w:line="360" w:lineRule="auto"/>
        <w:rPr>
          <w:rFonts w:ascii="Book Antiqua" w:eastAsia="Times New Roman" w:hAnsi="Book Antiqua" w:cs="Times New Roman"/>
        </w:rPr>
      </w:pPr>
      <w:r>
        <w:t xml:space="preserve">   </w:t>
      </w: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71C2B" w:rsidRPr="00A44AAA" w14:paraId="59E880E4" w14:textId="77777777" w:rsidTr="00171C2B">
        <w:trPr>
          <w:trHeight w:val="2325"/>
          <w:jc w:val="center"/>
        </w:trPr>
        <w:tc>
          <w:tcPr>
            <w:tcW w:w="703" w:type="dxa"/>
            <w:vAlign w:val="center"/>
          </w:tcPr>
          <w:p w14:paraId="522090BB"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4BACC6" w:themeFill="accent5"/>
            <w:vAlign w:val="center"/>
          </w:tcPr>
          <w:p w14:paraId="465D3864"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014921B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D9FCEC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6CBE1CA"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6A1C46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6F83181"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6A900165" w14:textId="77777777" w:rsidR="00171C2B" w:rsidRPr="00EB46B4" w:rsidRDefault="00171C2B" w:rsidP="00171C2B">
            <w:pPr>
              <w:jc w:val="center"/>
              <w:rPr>
                <w:rFonts w:ascii="Times New Roman" w:hAnsi="Times New Roman" w:cs="Times New Roman"/>
                <w:b/>
                <w:bCs/>
              </w:rPr>
            </w:pPr>
          </w:p>
          <w:p w14:paraId="3192703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Katılmıyorum</w:t>
            </w:r>
          </w:p>
        </w:tc>
      </w:tr>
      <w:tr w:rsidR="00171C2B" w:rsidRPr="00A44AAA" w14:paraId="7FBEB013" w14:textId="77777777" w:rsidTr="00171C2B">
        <w:trPr>
          <w:trHeight w:val="510"/>
          <w:jc w:val="center"/>
        </w:trPr>
        <w:tc>
          <w:tcPr>
            <w:tcW w:w="703" w:type="dxa"/>
            <w:vAlign w:val="center"/>
          </w:tcPr>
          <w:p w14:paraId="47A59587"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366628B2"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0834078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4F11E89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0" w:type="dxa"/>
            <w:vAlign w:val="center"/>
          </w:tcPr>
          <w:p w14:paraId="7D13B55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7820294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04DBCFC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34719015" w14:textId="77777777" w:rsidTr="00171C2B">
        <w:trPr>
          <w:trHeight w:val="510"/>
          <w:jc w:val="center"/>
        </w:trPr>
        <w:tc>
          <w:tcPr>
            <w:tcW w:w="703" w:type="dxa"/>
            <w:vAlign w:val="center"/>
          </w:tcPr>
          <w:p w14:paraId="5175BE3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D101562"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5D1127A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762BA78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03C5FEA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5DC6C04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2CCC4B4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A793FC8" w14:textId="77777777" w:rsidTr="00171C2B">
        <w:trPr>
          <w:trHeight w:val="510"/>
          <w:jc w:val="center"/>
        </w:trPr>
        <w:tc>
          <w:tcPr>
            <w:tcW w:w="703" w:type="dxa"/>
            <w:vAlign w:val="center"/>
          </w:tcPr>
          <w:p w14:paraId="03B1379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0AD8985"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C8196F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30</w:t>
            </w:r>
          </w:p>
        </w:tc>
        <w:tc>
          <w:tcPr>
            <w:tcW w:w="631" w:type="dxa"/>
            <w:vAlign w:val="center"/>
          </w:tcPr>
          <w:p w14:paraId="7289984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23A318F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20</w:t>
            </w:r>
          </w:p>
        </w:tc>
        <w:tc>
          <w:tcPr>
            <w:tcW w:w="631" w:type="dxa"/>
            <w:vAlign w:val="center"/>
          </w:tcPr>
          <w:p w14:paraId="430147F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2331D9B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r>
      <w:tr w:rsidR="00171C2B" w:rsidRPr="00A44AAA" w14:paraId="62270781" w14:textId="77777777" w:rsidTr="00171C2B">
        <w:trPr>
          <w:trHeight w:val="510"/>
          <w:jc w:val="center"/>
        </w:trPr>
        <w:tc>
          <w:tcPr>
            <w:tcW w:w="703" w:type="dxa"/>
            <w:vAlign w:val="center"/>
          </w:tcPr>
          <w:p w14:paraId="2890A56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025969D"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4D0FE21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80</w:t>
            </w:r>
          </w:p>
        </w:tc>
        <w:tc>
          <w:tcPr>
            <w:tcW w:w="631" w:type="dxa"/>
            <w:vAlign w:val="center"/>
          </w:tcPr>
          <w:p w14:paraId="7561A37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0" w:type="dxa"/>
            <w:vAlign w:val="center"/>
          </w:tcPr>
          <w:p w14:paraId="3DC9B40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r w:rsidRPr="004E09E3">
              <w:rPr>
                <w:rFonts w:ascii="Cambria" w:hAnsi="Cambria"/>
                <w:sz w:val="20"/>
                <w:szCs w:val="20"/>
              </w:rPr>
              <w:t>0</w:t>
            </w:r>
          </w:p>
        </w:tc>
        <w:tc>
          <w:tcPr>
            <w:tcW w:w="631" w:type="dxa"/>
            <w:vAlign w:val="center"/>
          </w:tcPr>
          <w:p w14:paraId="7E0D0EB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55F9907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13268728" w14:textId="77777777" w:rsidTr="00171C2B">
        <w:trPr>
          <w:trHeight w:val="510"/>
          <w:jc w:val="center"/>
        </w:trPr>
        <w:tc>
          <w:tcPr>
            <w:tcW w:w="703" w:type="dxa"/>
            <w:vAlign w:val="center"/>
          </w:tcPr>
          <w:p w14:paraId="0E57D28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A337541"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0326290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70</w:t>
            </w:r>
          </w:p>
        </w:tc>
        <w:tc>
          <w:tcPr>
            <w:tcW w:w="631" w:type="dxa"/>
            <w:vAlign w:val="center"/>
          </w:tcPr>
          <w:p w14:paraId="6A002F3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w:t>
            </w:r>
            <w:r w:rsidRPr="004E09E3">
              <w:rPr>
                <w:rFonts w:ascii="Cambria" w:hAnsi="Cambria"/>
                <w:sz w:val="20"/>
                <w:szCs w:val="20"/>
              </w:rPr>
              <w:t>0</w:t>
            </w:r>
          </w:p>
        </w:tc>
        <w:tc>
          <w:tcPr>
            <w:tcW w:w="630" w:type="dxa"/>
            <w:vAlign w:val="center"/>
          </w:tcPr>
          <w:p w14:paraId="2420CDC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1983A9A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6B11563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286F08DD" w14:textId="77777777" w:rsidTr="00171C2B">
        <w:trPr>
          <w:trHeight w:val="510"/>
          <w:jc w:val="center"/>
        </w:trPr>
        <w:tc>
          <w:tcPr>
            <w:tcW w:w="703" w:type="dxa"/>
            <w:vAlign w:val="center"/>
          </w:tcPr>
          <w:p w14:paraId="481BBC1C"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B0C48F3"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515776C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2373BA4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0" w:type="dxa"/>
            <w:vAlign w:val="center"/>
          </w:tcPr>
          <w:p w14:paraId="29BE32C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00AEAEE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48776BC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31B0662B" w14:textId="77777777" w:rsidTr="00171C2B">
        <w:trPr>
          <w:trHeight w:val="510"/>
          <w:jc w:val="center"/>
        </w:trPr>
        <w:tc>
          <w:tcPr>
            <w:tcW w:w="703" w:type="dxa"/>
            <w:vAlign w:val="center"/>
          </w:tcPr>
          <w:p w14:paraId="46B3DB7B"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CF7C550"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85980C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2CAE2FB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3169DFD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45BC285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5E63B1F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C569EB3" w14:textId="77777777" w:rsidTr="00171C2B">
        <w:trPr>
          <w:trHeight w:val="510"/>
          <w:jc w:val="center"/>
        </w:trPr>
        <w:tc>
          <w:tcPr>
            <w:tcW w:w="703" w:type="dxa"/>
            <w:vAlign w:val="center"/>
          </w:tcPr>
          <w:p w14:paraId="574C53F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63EFEFB"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59C8B68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30</w:t>
            </w:r>
          </w:p>
        </w:tc>
        <w:tc>
          <w:tcPr>
            <w:tcW w:w="631" w:type="dxa"/>
            <w:vAlign w:val="center"/>
          </w:tcPr>
          <w:p w14:paraId="040E4C1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338A681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20</w:t>
            </w:r>
          </w:p>
        </w:tc>
        <w:tc>
          <w:tcPr>
            <w:tcW w:w="631" w:type="dxa"/>
            <w:vAlign w:val="center"/>
          </w:tcPr>
          <w:p w14:paraId="5FC85B1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245AD97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r>
      <w:tr w:rsidR="00171C2B" w:rsidRPr="00A44AAA" w14:paraId="2BA0011A" w14:textId="77777777" w:rsidTr="00171C2B">
        <w:trPr>
          <w:trHeight w:val="510"/>
          <w:jc w:val="center"/>
        </w:trPr>
        <w:tc>
          <w:tcPr>
            <w:tcW w:w="703" w:type="dxa"/>
            <w:vAlign w:val="center"/>
          </w:tcPr>
          <w:p w14:paraId="32131065"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068C497"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E4A9CC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80</w:t>
            </w:r>
          </w:p>
        </w:tc>
        <w:tc>
          <w:tcPr>
            <w:tcW w:w="631" w:type="dxa"/>
            <w:vAlign w:val="center"/>
          </w:tcPr>
          <w:p w14:paraId="3F6DB33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0" w:type="dxa"/>
            <w:vAlign w:val="center"/>
          </w:tcPr>
          <w:p w14:paraId="6E8244D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r w:rsidRPr="004E09E3">
              <w:rPr>
                <w:rFonts w:ascii="Cambria" w:hAnsi="Cambria"/>
                <w:sz w:val="20"/>
                <w:szCs w:val="20"/>
              </w:rPr>
              <w:t>0</w:t>
            </w:r>
          </w:p>
        </w:tc>
        <w:tc>
          <w:tcPr>
            <w:tcW w:w="631" w:type="dxa"/>
            <w:vAlign w:val="center"/>
          </w:tcPr>
          <w:p w14:paraId="1697B47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54F3E4D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3FBA3181" w14:textId="77777777" w:rsidTr="00171C2B">
        <w:trPr>
          <w:trHeight w:val="510"/>
          <w:jc w:val="center"/>
        </w:trPr>
        <w:tc>
          <w:tcPr>
            <w:tcW w:w="703" w:type="dxa"/>
            <w:vAlign w:val="center"/>
          </w:tcPr>
          <w:p w14:paraId="3456FDD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855E2B4"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61E6B79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70</w:t>
            </w:r>
          </w:p>
        </w:tc>
        <w:tc>
          <w:tcPr>
            <w:tcW w:w="631" w:type="dxa"/>
            <w:vAlign w:val="center"/>
          </w:tcPr>
          <w:p w14:paraId="6B1D9EB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w:t>
            </w:r>
            <w:r w:rsidRPr="004E09E3">
              <w:rPr>
                <w:rFonts w:ascii="Cambria" w:hAnsi="Cambria"/>
                <w:sz w:val="20"/>
                <w:szCs w:val="20"/>
              </w:rPr>
              <w:t>0</w:t>
            </w:r>
          </w:p>
        </w:tc>
        <w:tc>
          <w:tcPr>
            <w:tcW w:w="630" w:type="dxa"/>
            <w:vAlign w:val="center"/>
          </w:tcPr>
          <w:p w14:paraId="6A5E357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3B36A4A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3A573C8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AB7C105" w14:textId="77777777" w:rsidTr="00171C2B">
        <w:trPr>
          <w:trHeight w:val="510"/>
          <w:jc w:val="center"/>
        </w:trPr>
        <w:tc>
          <w:tcPr>
            <w:tcW w:w="703" w:type="dxa"/>
            <w:vAlign w:val="center"/>
          </w:tcPr>
          <w:p w14:paraId="650A049E"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C600AAC"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1B864A3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09D90E4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0" w:type="dxa"/>
            <w:vAlign w:val="center"/>
          </w:tcPr>
          <w:p w14:paraId="6704558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2C53448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11782F3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09D67F6" w14:textId="77777777" w:rsidTr="00171C2B">
        <w:trPr>
          <w:trHeight w:val="510"/>
          <w:jc w:val="center"/>
        </w:trPr>
        <w:tc>
          <w:tcPr>
            <w:tcW w:w="703" w:type="dxa"/>
            <w:vAlign w:val="center"/>
          </w:tcPr>
          <w:p w14:paraId="0674C29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8592824"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1F65C36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1E05DD2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6200C98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533FFCA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58CCB73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52282EF" w14:textId="77777777" w:rsidTr="00171C2B">
        <w:trPr>
          <w:trHeight w:val="510"/>
          <w:jc w:val="center"/>
        </w:trPr>
        <w:tc>
          <w:tcPr>
            <w:tcW w:w="703" w:type="dxa"/>
            <w:vAlign w:val="center"/>
          </w:tcPr>
          <w:p w14:paraId="71AA1DEF"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264B444D"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3087F5C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30</w:t>
            </w:r>
          </w:p>
        </w:tc>
        <w:tc>
          <w:tcPr>
            <w:tcW w:w="631" w:type="dxa"/>
            <w:vAlign w:val="center"/>
          </w:tcPr>
          <w:p w14:paraId="6AED52F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2D9404D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20</w:t>
            </w:r>
          </w:p>
        </w:tc>
        <w:tc>
          <w:tcPr>
            <w:tcW w:w="631" w:type="dxa"/>
            <w:vAlign w:val="center"/>
          </w:tcPr>
          <w:p w14:paraId="2289F6A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21C95DD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r>
      <w:tr w:rsidR="00171C2B" w:rsidRPr="00A44AAA" w14:paraId="5009DC17" w14:textId="77777777" w:rsidTr="00171C2B">
        <w:trPr>
          <w:trHeight w:val="510"/>
          <w:jc w:val="center"/>
        </w:trPr>
        <w:tc>
          <w:tcPr>
            <w:tcW w:w="703" w:type="dxa"/>
            <w:vAlign w:val="center"/>
          </w:tcPr>
          <w:p w14:paraId="5805E5A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5477DBF"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52AFF8E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80</w:t>
            </w:r>
          </w:p>
        </w:tc>
        <w:tc>
          <w:tcPr>
            <w:tcW w:w="631" w:type="dxa"/>
            <w:vAlign w:val="center"/>
          </w:tcPr>
          <w:p w14:paraId="43ED95B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0" w:type="dxa"/>
            <w:vAlign w:val="center"/>
          </w:tcPr>
          <w:p w14:paraId="0C95130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w:t>
            </w:r>
            <w:r w:rsidRPr="004E09E3">
              <w:rPr>
                <w:rFonts w:ascii="Cambria" w:hAnsi="Cambria"/>
                <w:sz w:val="20"/>
                <w:szCs w:val="20"/>
              </w:rPr>
              <w:t>0</w:t>
            </w:r>
          </w:p>
        </w:tc>
        <w:tc>
          <w:tcPr>
            <w:tcW w:w="631" w:type="dxa"/>
            <w:vAlign w:val="center"/>
          </w:tcPr>
          <w:p w14:paraId="4E07B7F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1928DF4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6C2FD85E" w14:textId="77777777" w:rsidTr="00171C2B">
        <w:trPr>
          <w:trHeight w:val="510"/>
          <w:jc w:val="center"/>
        </w:trPr>
        <w:tc>
          <w:tcPr>
            <w:tcW w:w="703" w:type="dxa"/>
            <w:vAlign w:val="center"/>
          </w:tcPr>
          <w:p w14:paraId="254D348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DE4CE2D"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6DC6517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70</w:t>
            </w:r>
          </w:p>
        </w:tc>
        <w:tc>
          <w:tcPr>
            <w:tcW w:w="631" w:type="dxa"/>
            <w:vAlign w:val="center"/>
          </w:tcPr>
          <w:p w14:paraId="6C310AA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2</w:t>
            </w:r>
            <w:r w:rsidRPr="004E09E3">
              <w:rPr>
                <w:rFonts w:ascii="Cambria" w:hAnsi="Cambria"/>
                <w:sz w:val="20"/>
                <w:szCs w:val="20"/>
              </w:rPr>
              <w:t>0</w:t>
            </w:r>
          </w:p>
        </w:tc>
        <w:tc>
          <w:tcPr>
            <w:tcW w:w="630" w:type="dxa"/>
            <w:vAlign w:val="center"/>
          </w:tcPr>
          <w:p w14:paraId="3072148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2389C4D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7750A75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3B9FF4C1" w14:textId="77777777" w:rsidTr="00171C2B">
        <w:trPr>
          <w:trHeight w:val="510"/>
          <w:jc w:val="center"/>
        </w:trPr>
        <w:tc>
          <w:tcPr>
            <w:tcW w:w="703" w:type="dxa"/>
            <w:vAlign w:val="center"/>
          </w:tcPr>
          <w:p w14:paraId="028C776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1CE4C04"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424710D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1" w:type="dxa"/>
            <w:vAlign w:val="center"/>
          </w:tcPr>
          <w:p w14:paraId="3B5EF63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0" w:type="dxa"/>
            <w:vAlign w:val="center"/>
          </w:tcPr>
          <w:p w14:paraId="451815C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4807B0C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6A14D0E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r w:rsidR="00171C2B" w:rsidRPr="00A44AAA" w14:paraId="46062E73" w14:textId="77777777" w:rsidTr="00171C2B">
        <w:trPr>
          <w:trHeight w:val="510"/>
          <w:jc w:val="center"/>
        </w:trPr>
        <w:tc>
          <w:tcPr>
            <w:tcW w:w="703" w:type="dxa"/>
            <w:vAlign w:val="center"/>
          </w:tcPr>
          <w:p w14:paraId="027D7618"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228325D" w14:textId="77777777" w:rsidR="00171C2B" w:rsidRPr="00C91E23" w:rsidRDefault="00171C2B" w:rsidP="00171C2B">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7B20E3B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37CDC53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40</w:t>
            </w:r>
          </w:p>
        </w:tc>
        <w:tc>
          <w:tcPr>
            <w:tcW w:w="630" w:type="dxa"/>
            <w:vAlign w:val="center"/>
          </w:tcPr>
          <w:p w14:paraId="6C13BD0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10</w:t>
            </w:r>
          </w:p>
        </w:tc>
        <w:tc>
          <w:tcPr>
            <w:tcW w:w="631" w:type="dxa"/>
            <w:vAlign w:val="center"/>
          </w:tcPr>
          <w:p w14:paraId="4C486F0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11D8D23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r>
    </w:tbl>
    <w:p w14:paraId="7630C5C5" w14:textId="77777777" w:rsidR="00171C2B" w:rsidRDefault="00171C2B" w:rsidP="00171C2B">
      <w:pPr>
        <w:spacing w:line="360" w:lineRule="auto"/>
        <w:rPr>
          <w:rFonts w:ascii="Book Antiqua" w:eastAsia="Times New Roman" w:hAnsi="Book Antiqua" w:cs="Times New Roman"/>
        </w:rPr>
      </w:pPr>
    </w:p>
    <w:p w14:paraId="48200828" w14:textId="77777777" w:rsidR="00171C2B" w:rsidRPr="001434A9" w:rsidRDefault="00171C2B" w:rsidP="00171C2B">
      <w:pPr>
        <w:tabs>
          <w:tab w:val="left" w:pos="7320"/>
        </w:tabs>
        <w:spacing w:line="360" w:lineRule="auto"/>
        <w:jc w:val="both"/>
        <w:rPr>
          <w:rFonts w:ascii="Times New Roman" w:hAnsi="Times New Roman" w:cs="Times New Roman"/>
          <w:sz w:val="24"/>
          <w:szCs w:val="24"/>
        </w:rPr>
      </w:pPr>
    </w:p>
    <w:p w14:paraId="0FE5CE76" w14:textId="77777777" w:rsidR="00171C2B" w:rsidRDefault="00171C2B" w:rsidP="00171C2B">
      <w:pPr>
        <w:tabs>
          <w:tab w:val="left" w:pos="7320"/>
        </w:tabs>
        <w:jc w:val="both"/>
        <w:rPr>
          <w:rFonts w:ascii="Times New Roman" w:hAnsi="Times New Roman" w:cs="Times New Roman"/>
          <w:sz w:val="24"/>
          <w:szCs w:val="24"/>
        </w:rPr>
      </w:pPr>
    </w:p>
    <w:p w14:paraId="7E2E35DE" w14:textId="77777777" w:rsidR="00171C2B" w:rsidRPr="001434A9" w:rsidRDefault="00171C2B" w:rsidP="00171C2B">
      <w:pPr>
        <w:tabs>
          <w:tab w:val="left" w:pos="7320"/>
        </w:tabs>
        <w:jc w:val="both"/>
        <w:rPr>
          <w:rFonts w:ascii="Times New Roman" w:hAnsi="Times New Roman" w:cs="Times New Roman"/>
          <w:sz w:val="24"/>
          <w:szCs w:val="24"/>
        </w:rPr>
      </w:pPr>
    </w:p>
    <w:p w14:paraId="4DD57DE8" w14:textId="77777777" w:rsidR="00171C2B" w:rsidRDefault="00171C2B" w:rsidP="00171C2B">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w:t>
      </w:r>
      <w:r>
        <w:rPr>
          <w:rFonts w:ascii="Times New Roman" w:hAnsi="Times New Roman" w:cs="Times New Roman"/>
          <w:b/>
          <w:bCs/>
          <w:sz w:val="24"/>
          <w:szCs w:val="24"/>
        </w:rPr>
        <w:t>l</w:t>
      </w:r>
      <w:r w:rsidRPr="001434A9">
        <w:rPr>
          <w:rFonts w:ascii="Times New Roman" w:hAnsi="Times New Roman" w:cs="Times New Roman"/>
          <w:b/>
          <w:bCs/>
          <w:sz w:val="24"/>
          <w:szCs w:val="24"/>
        </w:rPr>
        <w:t>arı:</w:t>
      </w:r>
    </w:p>
    <w:p w14:paraId="124C1BA7" w14:textId="77777777" w:rsidR="00171C2B" w:rsidRDefault="00171C2B" w:rsidP="00171C2B">
      <w:pPr>
        <w:tabs>
          <w:tab w:val="left" w:pos="7320"/>
        </w:tabs>
        <w:jc w:val="both"/>
        <w:rPr>
          <w:rFonts w:ascii="Times New Roman" w:hAnsi="Times New Roman" w:cs="Times New Roman"/>
          <w:b/>
          <w:bCs/>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171C2B" w:rsidRPr="00A44AAA" w14:paraId="29582A24" w14:textId="77777777" w:rsidTr="00171C2B">
        <w:trPr>
          <w:trHeight w:val="2325"/>
          <w:jc w:val="center"/>
        </w:trPr>
        <w:tc>
          <w:tcPr>
            <w:tcW w:w="703" w:type="dxa"/>
            <w:vAlign w:val="center"/>
          </w:tcPr>
          <w:p w14:paraId="0CCD9E80"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NO</w:t>
            </w:r>
          </w:p>
        </w:tc>
        <w:tc>
          <w:tcPr>
            <w:tcW w:w="6206" w:type="dxa"/>
            <w:shd w:val="clear" w:color="auto" w:fill="4BACC6" w:themeFill="accent5"/>
            <w:vAlign w:val="center"/>
          </w:tcPr>
          <w:p w14:paraId="47465D41"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71746EC3"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ACA1B1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67EED2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E5C7477"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BECD2C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675EABBA" w14:textId="77777777" w:rsidR="00171C2B" w:rsidRPr="00EB46B4" w:rsidRDefault="00171C2B" w:rsidP="00171C2B">
            <w:pPr>
              <w:jc w:val="center"/>
              <w:rPr>
                <w:rFonts w:ascii="Times New Roman" w:hAnsi="Times New Roman" w:cs="Times New Roman"/>
                <w:b/>
                <w:bCs/>
              </w:rPr>
            </w:pPr>
          </w:p>
          <w:p w14:paraId="35EEE87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Katılmıyorum</w:t>
            </w:r>
          </w:p>
        </w:tc>
      </w:tr>
      <w:tr w:rsidR="00171C2B" w:rsidRPr="00A44AAA" w14:paraId="38858F72" w14:textId="77777777" w:rsidTr="00171C2B">
        <w:trPr>
          <w:trHeight w:val="340"/>
          <w:jc w:val="center"/>
        </w:trPr>
        <w:tc>
          <w:tcPr>
            <w:tcW w:w="703" w:type="dxa"/>
            <w:vAlign w:val="center"/>
          </w:tcPr>
          <w:p w14:paraId="365580EB"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93F890C"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6579446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%16</w:t>
            </w:r>
          </w:p>
        </w:tc>
        <w:tc>
          <w:tcPr>
            <w:tcW w:w="631" w:type="dxa"/>
            <w:vAlign w:val="center"/>
          </w:tcPr>
          <w:p w14:paraId="7841583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%54</w:t>
            </w:r>
          </w:p>
        </w:tc>
        <w:tc>
          <w:tcPr>
            <w:tcW w:w="630" w:type="dxa"/>
            <w:vAlign w:val="center"/>
          </w:tcPr>
          <w:p w14:paraId="7DE11B8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%22</w:t>
            </w:r>
          </w:p>
        </w:tc>
        <w:tc>
          <w:tcPr>
            <w:tcW w:w="631" w:type="dxa"/>
            <w:vAlign w:val="center"/>
          </w:tcPr>
          <w:p w14:paraId="3FEAE2A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%8</w:t>
            </w:r>
          </w:p>
        </w:tc>
        <w:tc>
          <w:tcPr>
            <w:tcW w:w="631" w:type="dxa"/>
            <w:vAlign w:val="center"/>
          </w:tcPr>
          <w:p w14:paraId="31056F2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8E331F7" w14:textId="77777777" w:rsidTr="00171C2B">
        <w:trPr>
          <w:trHeight w:val="340"/>
          <w:jc w:val="center"/>
        </w:trPr>
        <w:tc>
          <w:tcPr>
            <w:tcW w:w="703" w:type="dxa"/>
            <w:vAlign w:val="center"/>
          </w:tcPr>
          <w:p w14:paraId="76DCDA4F"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1AFF6FF"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26A3568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41</w:t>
            </w:r>
          </w:p>
        </w:tc>
        <w:tc>
          <w:tcPr>
            <w:tcW w:w="631" w:type="dxa"/>
            <w:vAlign w:val="center"/>
          </w:tcPr>
          <w:p w14:paraId="633A396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%40</w:t>
            </w:r>
          </w:p>
        </w:tc>
        <w:tc>
          <w:tcPr>
            <w:tcW w:w="630" w:type="dxa"/>
            <w:vAlign w:val="center"/>
          </w:tcPr>
          <w:p w14:paraId="4BB7FFA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9</w:t>
            </w:r>
          </w:p>
        </w:tc>
        <w:tc>
          <w:tcPr>
            <w:tcW w:w="631" w:type="dxa"/>
            <w:vAlign w:val="center"/>
          </w:tcPr>
          <w:p w14:paraId="6CD7731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%10</w:t>
            </w:r>
          </w:p>
        </w:tc>
        <w:tc>
          <w:tcPr>
            <w:tcW w:w="631" w:type="dxa"/>
            <w:vAlign w:val="center"/>
          </w:tcPr>
          <w:p w14:paraId="2067603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6DE2A583" w14:textId="77777777" w:rsidTr="00171C2B">
        <w:trPr>
          <w:trHeight w:val="340"/>
          <w:jc w:val="center"/>
        </w:trPr>
        <w:tc>
          <w:tcPr>
            <w:tcW w:w="703" w:type="dxa"/>
            <w:vAlign w:val="center"/>
          </w:tcPr>
          <w:p w14:paraId="7F00A09A"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61E25E9"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5DA1401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63</w:t>
            </w:r>
          </w:p>
        </w:tc>
        <w:tc>
          <w:tcPr>
            <w:tcW w:w="631" w:type="dxa"/>
            <w:vAlign w:val="center"/>
          </w:tcPr>
          <w:p w14:paraId="0E25D55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32</w:t>
            </w:r>
          </w:p>
        </w:tc>
        <w:tc>
          <w:tcPr>
            <w:tcW w:w="630" w:type="dxa"/>
            <w:vAlign w:val="center"/>
          </w:tcPr>
          <w:p w14:paraId="5C76D3B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55A4A3D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w:t>
            </w:r>
          </w:p>
        </w:tc>
        <w:tc>
          <w:tcPr>
            <w:tcW w:w="631" w:type="dxa"/>
            <w:vAlign w:val="center"/>
          </w:tcPr>
          <w:p w14:paraId="282D535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4623BE90" w14:textId="77777777" w:rsidTr="00171C2B">
        <w:trPr>
          <w:trHeight w:val="340"/>
          <w:jc w:val="center"/>
        </w:trPr>
        <w:tc>
          <w:tcPr>
            <w:tcW w:w="703" w:type="dxa"/>
            <w:vAlign w:val="center"/>
          </w:tcPr>
          <w:p w14:paraId="2AF4974A"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45CBFBD"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5345E9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%15</w:t>
            </w:r>
          </w:p>
        </w:tc>
        <w:tc>
          <w:tcPr>
            <w:tcW w:w="631" w:type="dxa"/>
            <w:vAlign w:val="center"/>
          </w:tcPr>
          <w:p w14:paraId="751CE79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%43</w:t>
            </w:r>
          </w:p>
        </w:tc>
        <w:tc>
          <w:tcPr>
            <w:tcW w:w="630" w:type="dxa"/>
            <w:vAlign w:val="center"/>
          </w:tcPr>
          <w:p w14:paraId="70EE9DD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%42</w:t>
            </w:r>
          </w:p>
        </w:tc>
        <w:tc>
          <w:tcPr>
            <w:tcW w:w="631" w:type="dxa"/>
            <w:vAlign w:val="center"/>
          </w:tcPr>
          <w:p w14:paraId="0D2A54A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2BFDE41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2BFFB57" w14:textId="77777777" w:rsidTr="00171C2B">
        <w:trPr>
          <w:trHeight w:val="340"/>
          <w:jc w:val="center"/>
        </w:trPr>
        <w:tc>
          <w:tcPr>
            <w:tcW w:w="703" w:type="dxa"/>
            <w:vAlign w:val="center"/>
          </w:tcPr>
          <w:p w14:paraId="64527858"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DFC699"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05D2B46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%21</w:t>
            </w:r>
          </w:p>
        </w:tc>
        <w:tc>
          <w:tcPr>
            <w:tcW w:w="631" w:type="dxa"/>
            <w:vAlign w:val="center"/>
          </w:tcPr>
          <w:p w14:paraId="7F5E83B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%36</w:t>
            </w:r>
          </w:p>
        </w:tc>
        <w:tc>
          <w:tcPr>
            <w:tcW w:w="630" w:type="dxa"/>
            <w:vAlign w:val="center"/>
          </w:tcPr>
          <w:p w14:paraId="67EFF03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%43</w:t>
            </w:r>
          </w:p>
        </w:tc>
        <w:tc>
          <w:tcPr>
            <w:tcW w:w="631" w:type="dxa"/>
            <w:vAlign w:val="center"/>
          </w:tcPr>
          <w:p w14:paraId="7ADEC3F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4F0FF89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4503E4E8" w14:textId="77777777" w:rsidTr="00171C2B">
        <w:trPr>
          <w:trHeight w:val="340"/>
          <w:jc w:val="center"/>
        </w:trPr>
        <w:tc>
          <w:tcPr>
            <w:tcW w:w="703" w:type="dxa"/>
            <w:vAlign w:val="center"/>
          </w:tcPr>
          <w:p w14:paraId="0A1A0D9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487997E"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1184F7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53</w:t>
            </w:r>
          </w:p>
        </w:tc>
        <w:tc>
          <w:tcPr>
            <w:tcW w:w="631" w:type="dxa"/>
            <w:vAlign w:val="center"/>
          </w:tcPr>
          <w:p w14:paraId="1CAE4AA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42</w:t>
            </w:r>
          </w:p>
        </w:tc>
        <w:tc>
          <w:tcPr>
            <w:tcW w:w="630" w:type="dxa"/>
            <w:vAlign w:val="center"/>
          </w:tcPr>
          <w:p w14:paraId="65728CC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w:t>
            </w:r>
          </w:p>
        </w:tc>
        <w:tc>
          <w:tcPr>
            <w:tcW w:w="631" w:type="dxa"/>
            <w:vAlign w:val="center"/>
          </w:tcPr>
          <w:p w14:paraId="768FCF2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0609E78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46643A57" w14:textId="77777777" w:rsidTr="00171C2B">
        <w:trPr>
          <w:trHeight w:val="340"/>
          <w:jc w:val="center"/>
        </w:trPr>
        <w:tc>
          <w:tcPr>
            <w:tcW w:w="703" w:type="dxa"/>
            <w:vAlign w:val="center"/>
          </w:tcPr>
          <w:p w14:paraId="41718155"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3A7B66AE"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2B1F020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48</w:t>
            </w:r>
          </w:p>
        </w:tc>
        <w:tc>
          <w:tcPr>
            <w:tcW w:w="631" w:type="dxa"/>
            <w:vAlign w:val="center"/>
          </w:tcPr>
          <w:p w14:paraId="5F9D475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35</w:t>
            </w:r>
          </w:p>
        </w:tc>
        <w:tc>
          <w:tcPr>
            <w:tcW w:w="630" w:type="dxa"/>
            <w:vAlign w:val="center"/>
          </w:tcPr>
          <w:p w14:paraId="2FC7BAE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12</w:t>
            </w:r>
          </w:p>
        </w:tc>
        <w:tc>
          <w:tcPr>
            <w:tcW w:w="631" w:type="dxa"/>
            <w:vAlign w:val="center"/>
          </w:tcPr>
          <w:p w14:paraId="1C5A6DB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w:t>
            </w:r>
          </w:p>
        </w:tc>
        <w:tc>
          <w:tcPr>
            <w:tcW w:w="631" w:type="dxa"/>
            <w:vAlign w:val="center"/>
          </w:tcPr>
          <w:p w14:paraId="542FBCA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3963F9A" w14:textId="77777777" w:rsidTr="00171C2B">
        <w:trPr>
          <w:trHeight w:val="340"/>
          <w:jc w:val="center"/>
        </w:trPr>
        <w:tc>
          <w:tcPr>
            <w:tcW w:w="703" w:type="dxa"/>
            <w:vAlign w:val="center"/>
          </w:tcPr>
          <w:p w14:paraId="0E1EEAE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3259A52"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649E1AC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61</w:t>
            </w:r>
          </w:p>
        </w:tc>
        <w:tc>
          <w:tcPr>
            <w:tcW w:w="631" w:type="dxa"/>
            <w:vAlign w:val="center"/>
          </w:tcPr>
          <w:p w14:paraId="2076EA3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32</w:t>
            </w:r>
          </w:p>
        </w:tc>
        <w:tc>
          <w:tcPr>
            <w:tcW w:w="630" w:type="dxa"/>
            <w:vAlign w:val="center"/>
          </w:tcPr>
          <w:p w14:paraId="0D04EFB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%7</w:t>
            </w:r>
          </w:p>
        </w:tc>
        <w:tc>
          <w:tcPr>
            <w:tcW w:w="631" w:type="dxa"/>
            <w:vAlign w:val="center"/>
          </w:tcPr>
          <w:p w14:paraId="116E0DB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4611CA9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863A581" w14:textId="77777777" w:rsidTr="00171C2B">
        <w:trPr>
          <w:trHeight w:val="340"/>
          <w:jc w:val="center"/>
        </w:trPr>
        <w:tc>
          <w:tcPr>
            <w:tcW w:w="703" w:type="dxa"/>
            <w:vAlign w:val="center"/>
          </w:tcPr>
          <w:p w14:paraId="2612BFA1"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84E3E4F"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CB926B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%24</w:t>
            </w:r>
          </w:p>
        </w:tc>
        <w:tc>
          <w:tcPr>
            <w:tcW w:w="631" w:type="dxa"/>
            <w:vAlign w:val="center"/>
          </w:tcPr>
          <w:p w14:paraId="560F991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%42</w:t>
            </w:r>
          </w:p>
        </w:tc>
        <w:tc>
          <w:tcPr>
            <w:tcW w:w="630" w:type="dxa"/>
            <w:vAlign w:val="center"/>
          </w:tcPr>
          <w:p w14:paraId="2F70FA4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%34</w:t>
            </w:r>
          </w:p>
        </w:tc>
        <w:tc>
          <w:tcPr>
            <w:tcW w:w="631" w:type="dxa"/>
            <w:vAlign w:val="center"/>
          </w:tcPr>
          <w:p w14:paraId="1C3F018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3829D88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7706F24" w14:textId="77777777" w:rsidTr="00171C2B">
        <w:trPr>
          <w:trHeight w:val="340"/>
          <w:jc w:val="center"/>
        </w:trPr>
        <w:tc>
          <w:tcPr>
            <w:tcW w:w="703" w:type="dxa"/>
            <w:vAlign w:val="center"/>
          </w:tcPr>
          <w:p w14:paraId="61D11B21"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2E0AB5F4"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6BF319D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%18</w:t>
            </w:r>
          </w:p>
        </w:tc>
        <w:tc>
          <w:tcPr>
            <w:tcW w:w="631" w:type="dxa"/>
            <w:vAlign w:val="center"/>
          </w:tcPr>
          <w:p w14:paraId="68345DB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%56</w:t>
            </w:r>
          </w:p>
        </w:tc>
        <w:tc>
          <w:tcPr>
            <w:tcW w:w="630" w:type="dxa"/>
            <w:vAlign w:val="center"/>
          </w:tcPr>
          <w:p w14:paraId="3BFD4B3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%26</w:t>
            </w:r>
          </w:p>
        </w:tc>
        <w:tc>
          <w:tcPr>
            <w:tcW w:w="631" w:type="dxa"/>
            <w:vAlign w:val="center"/>
          </w:tcPr>
          <w:p w14:paraId="7F3B6D3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25DA014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A7031E2" w14:textId="77777777" w:rsidTr="00171C2B">
        <w:trPr>
          <w:trHeight w:val="340"/>
          <w:jc w:val="center"/>
        </w:trPr>
        <w:tc>
          <w:tcPr>
            <w:tcW w:w="703" w:type="dxa"/>
            <w:vAlign w:val="center"/>
          </w:tcPr>
          <w:p w14:paraId="6F648A32"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F16A35C"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228602B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%20</w:t>
            </w:r>
          </w:p>
        </w:tc>
        <w:tc>
          <w:tcPr>
            <w:tcW w:w="631" w:type="dxa"/>
            <w:vAlign w:val="center"/>
          </w:tcPr>
          <w:p w14:paraId="0A23484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%56</w:t>
            </w:r>
          </w:p>
        </w:tc>
        <w:tc>
          <w:tcPr>
            <w:tcW w:w="630" w:type="dxa"/>
            <w:vAlign w:val="center"/>
          </w:tcPr>
          <w:p w14:paraId="06979F5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%24</w:t>
            </w:r>
          </w:p>
        </w:tc>
        <w:tc>
          <w:tcPr>
            <w:tcW w:w="631" w:type="dxa"/>
            <w:vAlign w:val="center"/>
          </w:tcPr>
          <w:p w14:paraId="01C76E4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5ADF0FD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2A9F2069" w14:textId="77777777" w:rsidTr="00171C2B">
        <w:trPr>
          <w:trHeight w:val="340"/>
          <w:jc w:val="center"/>
        </w:trPr>
        <w:tc>
          <w:tcPr>
            <w:tcW w:w="703" w:type="dxa"/>
            <w:vAlign w:val="center"/>
          </w:tcPr>
          <w:p w14:paraId="7D36761A"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D5DBCD5"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0021F4C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34</w:t>
            </w:r>
          </w:p>
        </w:tc>
        <w:tc>
          <w:tcPr>
            <w:tcW w:w="631" w:type="dxa"/>
            <w:vAlign w:val="center"/>
          </w:tcPr>
          <w:p w14:paraId="31B7142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%51</w:t>
            </w:r>
          </w:p>
        </w:tc>
        <w:tc>
          <w:tcPr>
            <w:tcW w:w="630" w:type="dxa"/>
            <w:vAlign w:val="center"/>
          </w:tcPr>
          <w:p w14:paraId="578D3B6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12</w:t>
            </w:r>
          </w:p>
        </w:tc>
        <w:tc>
          <w:tcPr>
            <w:tcW w:w="631" w:type="dxa"/>
            <w:vAlign w:val="center"/>
          </w:tcPr>
          <w:p w14:paraId="602C530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1F7A1C5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w:t>
            </w:r>
          </w:p>
        </w:tc>
      </w:tr>
      <w:tr w:rsidR="00171C2B" w:rsidRPr="00A44AAA" w14:paraId="3158E3BC" w14:textId="77777777" w:rsidTr="00171C2B">
        <w:trPr>
          <w:trHeight w:val="340"/>
          <w:jc w:val="center"/>
        </w:trPr>
        <w:tc>
          <w:tcPr>
            <w:tcW w:w="703" w:type="dxa"/>
            <w:vAlign w:val="center"/>
          </w:tcPr>
          <w:p w14:paraId="35AB22F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168B712"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2943EB8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1" w:type="dxa"/>
            <w:vAlign w:val="center"/>
          </w:tcPr>
          <w:p w14:paraId="2DAE960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50</w:t>
            </w:r>
          </w:p>
        </w:tc>
        <w:tc>
          <w:tcPr>
            <w:tcW w:w="630" w:type="dxa"/>
            <w:vAlign w:val="center"/>
          </w:tcPr>
          <w:p w14:paraId="1DBE213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0</w:t>
            </w:r>
          </w:p>
        </w:tc>
        <w:tc>
          <w:tcPr>
            <w:tcW w:w="631" w:type="dxa"/>
            <w:vAlign w:val="center"/>
          </w:tcPr>
          <w:p w14:paraId="220CD937"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61F5E4D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03DD4020" w14:textId="77777777" w:rsidTr="00171C2B">
        <w:trPr>
          <w:trHeight w:val="340"/>
          <w:jc w:val="center"/>
        </w:trPr>
        <w:tc>
          <w:tcPr>
            <w:tcW w:w="703" w:type="dxa"/>
            <w:vAlign w:val="center"/>
          </w:tcPr>
          <w:p w14:paraId="3A257A5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4AD41E2C"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4696566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38</w:t>
            </w:r>
          </w:p>
        </w:tc>
        <w:tc>
          <w:tcPr>
            <w:tcW w:w="631" w:type="dxa"/>
            <w:vAlign w:val="center"/>
          </w:tcPr>
          <w:p w14:paraId="107D6DC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%43</w:t>
            </w:r>
          </w:p>
        </w:tc>
        <w:tc>
          <w:tcPr>
            <w:tcW w:w="630" w:type="dxa"/>
            <w:vAlign w:val="center"/>
          </w:tcPr>
          <w:p w14:paraId="36E96C9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w:t>
            </w:r>
            <w:r>
              <w:rPr>
                <w:rFonts w:ascii="Cambria" w:hAnsi="Cambria"/>
                <w:sz w:val="20"/>
                <w:szCs w:val="20"/>
              </w:rPr>
              <w:t>14</w:t>
            </w:r>
          </w:p>
        </w:tc>
        <w:tc>
          <w:tcPr>
            <w:tcW w:w="631" w:type="dxa"/>
            <w:vAlign w:val="center"/>
          </w:tcPr>
          <w:p w14:paraId="33F8D6D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w:t>
            </w:r>
          </w:p>
        </w:tc>
        <w:tc>
          <w:tcPr>
            <w:tcW w:w="631" w:type="dxa"/>
            <w:vAlign w:val="center"/>
          </w:tcPr>
          <w:p w14:paraId="6C57EAF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3FD30A77" w14:textId="77777777" w:rsidTr="00171C2B">
        <w:trPr>
          <w:trHeight w:val="340"/>
          <w:jc w:val="center"/>
        </w:trPr>
        <w:tc>
          <w:tcPr>
            <w:tcW w:w="703" w:type="dxa"/>
            <w:vAlign w:val="center"/>
          </w:tcPr>
          <w:p w14:paraId="59F1C8FD"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BB8890C"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616E63D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%30</w:t>
            </w:r>
          </w:p>
        </w:tc>
        <w:tc>
          <w:tcPr>
            <w:tcW w:w="631" w:type="dxa"/>
            <w:vAlign w:val="center"/>
          </w:tcPr>
          <w:p w14:paraId="62F9A1D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%54</w:t>
            </w:r>
          </w:p>
        </w:tc>
        <w:tc>
          <w:tcPr>
            <w:tcW w:w="630" w:type="dxa"/>
            <w:vAlign w:val="center"/>
          </w:tcPr>
          <w:p w14:paraId="1DC3D5A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%16</w:t>
            </w:r>
          </w:p>
        </w:tc>
        <w:tc>
          <w:tcPr>
            <w:tcW w:w="631" w:type="dxa"/>
            <w:vAlign w:val="center"/>
          </w:tcPr>
          <w:p w14:paraId="7CE777B9"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56E8E62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4F49926C" w14:textId="77777777" w:rsidTr="00171C2B">
        <w:trPr>
          <w:trHeight w:val="340"/>
          <w:jc w:val="center"/>
        </w:trPr>
        <w:tc>
          <w:tcPr>
            <w:tcW w:w="703" w:type="dxa"/>
            <w:vAlign w:val="center"/>
          </w:tcPr>
          <w:p w14:paraId="1E4540F6"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1D9ED04"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00668F8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%23</w:t>
            </w:r>
          </w:p>
        </w:tc>
        <w:tc>
          <w:tcPr>
            <w:tcW w:w="631" w:type="dxa"/>
            <w:vAlign w:val="center"/>
          </w:tcPr>
          <w:p w14:paraId="799C855B"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%63</w:t>
            </w:r>
          </w:p>
        </w:tc>
        <w:tc>
          <w:tcPr>
            <w:tcW w:w="630" w:type="dxa"/>
            <w:vAlign w:val="center"/>
          </w:tcPr>
          <w:p w14:paraId="04B4DC1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%14</w:t>
            </w:r>
          </w:p>
        </w:tc>
        <w:tc>
          <w:tcPr>
            <w:tcW w:w="631" w:type="dxa"/>
            <w:vAlign w:val="center"/>
          </w:tcPr>
          <w:p w14:paraId="296B182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0C8B18F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1355A1F1" w14:textId="77777777" w:rsidTr="00171C2B">
        <w:trPr>
          <w:trHeight w:val="340"/>
          <w:jc w:val="center"/>
        </w:trPr>
        <w:tc>
          <w:tcPr>
            <w:tcW w:w="703" w:type="dxa"/>
            <w:vAlign w:val="center"/>
          </w:tcPr>
          <w:p w14:paraId="54831924" w14:textId="77777777" w:rsidR="00171C2B" w:rsidRPr="00EB46B4" w:rsidRDefault="00171C2B" w:rsidP="00171C2B">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4686719"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74480EE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%32</w:t>
            </w:r>
          </w:p>
        </w:tc>
        <w:tc>
          <w:tcPr>
            <w:tcW w:w="631" w:type="dxa"/>
            <w:vAlign w:val="center"/>
          </w:tcPr>
          <w:p w14:paraId="0B71D36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%35</w:t>
            </w:r>
          </w:p>
        </w:tc>
        <w:tc>
          <w:tcPr>
            <w:tcW w:w="630" w:type="dxa"/>
            <w:vAlign w:val="center"/>
          </w:tcPr>
          <w:p w14:paraId="28C7AB2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%28</w:t>
            </w:r>
          </w:p>
        </w:tc>
        <w:tc>
          <w:tcPr>
            <w:tcW w:w="631" w:type="dxa"/>
            <w:vAlign w:val="center"/>
          </w:tcPr>
          <w:p w14:paraId="0EFE9CE4"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w:t>
            </w:r>
          </w:p>
        </w:tc>
        <w:tc>
          <w:tcPr>
            <w:tcW w:w="631" w:type="dxa"/>
            <w:vAlign w:val="center"/>
          </w:tcPr>
          <w:p w14:paraId="58D58B8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2017F45F" w14:textId="77777777" w:rsidTr="00171C2B">
        <w:trPr>
          <w:trHeight w:val="340"/>
          <w:jc w:val="center"/>
        </w:trPr>
        <w:tc>
          <w:tcPr>
            <w:tcW w:w="703" w:type="dxa"/>
            <w:vAlign w:val="center"/>
          </w:tcPr>
          <w:p w14:paraId="5732585E"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4174E25E"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3C1D104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%34</w:t>
            </w:r>
          </w:p>
        </w:tc>
        <w:tc>
          <w:tcPr>
            <w:tcW w:w="631" w:type="dxa"/>
            <w:vAlign w:val="center"/>
          </w:tcPr>
          <w:p w14:paraId="420675B8"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%62</w:t>
            </w:r>
          </w:p>
        </w:tc>
        <w:tc>
          <w:tcPr>
            <w:tcW w:w="630" w:type="dxa"/>
            <w:vAlign w:val="center"/>
          </w:tcPr>
          <w:p w14:paraId="0CDEEC5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w:t>
            </w:r>
          </w:p>
        </w:tc>
        <w:tc>
          <w:tcPr>
            <w:tcW w:w="631" w:type="dxa"/>
            <w:vAlign w:val="center"/>
          </w:tcPr>
          <w:p w14:paraId="5F1D6693"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05F4EC4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6E9602EE" w14:textId="77777777" w:rsidTr="00171C2B">
        <w:trPr>
          <w:trHeight w:val="340"/>
          <w:jc w:val="center"/>
        </w:trPr>
        <w:tc>
          <w:tcPr>
            <w:tcW w:w="703" w:type="dxa"/>
            <w:vAlign w:val="center"/>
          </w:tcPr>
          <w:p w14:paraId="52069EED"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630BCFB3"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572BEB8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%30</w:t>
            </w:r>
          </w:p>
        </w:tc>
        <w:tc>
          <w:tcPr>
            <w:tcW w:w="631" w:type="dxa"/>
            <w:vAlign w:val="center"/>
          </w:tcPr>
          <w:p w14:paraId="4AF8852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%40</w:t>
            </w:r>
          </w:p>
        </w:tc>
        <w:tc>
          <w:tcPr>
            <w:tcW w:w="630" w:type="dxa"/>
            <w:vAlign w:val="center"/>
          </w:tcPr>
          <w:p w14:paraId="3B18BF1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%25</w:t>
            </w:r>
          </w:p>
        </w:tc>
        <w:tc>
          <w:tcPr>
            <w:tcW w:w="631" w:type="dxa"/>
            <w:vAlign w:val="center"/>
          </w:tcPr>
          <w:p w14:paraId="3F68EA9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%5</w:t>
            </w:r>
          </w:p>
        </w:tc>
        <w:tc>
          <w:tcPr>
            <w:tcW w:w="631" w:type="dxa"/>
            <w:vAlign w:val="center"/>
          </w:tcPr>
          <w:p w14:paraId="36FBA281"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0B75BF5A" w14:textId="77777777" w:rsidTr="00171C2B">
        <w:trPr>
          <w:trHeight w:val="340"/>
          <w:jc w:val="center"/>
        </w:trPr>
        <w:tc>
          <w:tcPr>
            <w:tcW w:w="703" w:type="dxa"/>
            <w:vAlign w:val="center"/>
          </w:tcPr>
          <w:p w14:paraId="0BFB5D06"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52C6CB2"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452C75F"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%64</w:t>
            </w:r>
          </w:p>
        </w:tc>
        <w:tc>
          <w:tcPr>
            <w:tcW w:w="631" w:type="dxa"/>
            <w:vAlign w:val="center"/>
          </w:tcPr>
          <w:p w14:paraId="06B7782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%18</w:t>
            </w:r>
          </w:p>
        </w:tc>
        <w:tc>
          <w:tcPr>
            <w:tcW w:w="630" w:type="dxa"/>
            <w:vAlign w:val="center"/>
          </w:tcPr>
          <w:p w14:paraId="4788640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%18</w:t>
            </w:r>
          </w:p>
        </w:tc>
        <w:tc>
          <w:tcPr>
            <w:tcW w:w="631" w:type="dxa"/>
            <w:vAlign w:val="center"/>
          </w:tcPr>
          <w:p w14:paraId="56732D4C"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1B9DB00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675D70F1" w14:textId="77777777" w:rsidTr="00171C2B">
        <w:trPr>
          <w:trHeight w:val="340"/>
          <w:jc w:val="center"/>
        </w:trPr>
        <w:tc>
          <w:tcPr>
            <w:tcW w:w="703" w:type="dxa"/>
            <w:vAlign w:val="center"/>
          </w:tcPr>
          <w:p w14:paraId="3F3AA0E2"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473AD8FD"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37A3486A"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%72</w:t>
            </w:r>
          </w:p>
        </w:tc>
        <w:tc>
          <w:tcPr>
            <w:tcW w:w="631" w:type="dxa"/>
            <w:vAlign w:val="center"/>
          </w:tcPr>
          <w:p w14:paraId="0E1DD092"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%22</w:t>
            </w:r>
          </w:p>
        </w:tc>
        <w:tc>
          <w:tcPr>
            <w:tcW w:w="630" w:type="dxa"/>
            <w:vAlign w:val="center"/>
          </w:tcPr>
          <w:p w14:paraId="28D71E2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w:t>
            </w:r>
          </w:p>
        </w:tc>
        <w:tc>
          <w:tcPr>
            <w:tcW w:w="631" w:type="dxa"/>
            <w:vAlign w:val="center"/>
          </w:tcPr>
          <w:p w14:paraId="5FAC589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71D083CE"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r w:rsidR="00171C2B" w:rsidRPr="00A44AAA" w14:paraId="63E7EAC0" w14:textId="77777777" w:rsidTr="00171C2B">
        <w:trPr>
          <w:trHeight w:val="340"/>
          <w:jc w:val="center"/>
        </w:trPr>
        <w:tc>
          <w:tcPr>
            <w:tcW w:w="703" w:type="dxa"/>
            <w:vAlign w:val="center"/>
          </w:tcPr>
          <w:p w14:paraId="06C2B82D" w14:textId="77777777" w:rsidR="00171C2B" w:rsidRPr="00EB46B4" w:rsidRDefault="00171C2B" w:rsidP="00171C2B">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77205C07" w14:textId="77777777" w:rsidR="00171C2B" w:rsidRPr="000547E2" w:rsidRDefault="00171C2B" w:rsidP="00171C2B">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2F7775E6"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%66</w:t>
            </w:r>
          </w:p>
        </w:tc>
        <w:tc>
          <w:tcPr>
            <w:tcW w:w="631" w:type="dxa"/>
            <w:vAlign w:val="center"/>
          </w:tcPr>
          <w:p w14:paraId="14F2CE0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%27</w:t>
            </w:r>
          </w:p>
        </w:tc>
        <w:tc>
          <w:tcPr>
            <w:tcW w:w="630" w:type="dxa"/>
            <w:vAlign w:val="center"/>
          </w:tcPr>
          <w:p w14:paraId="41D785DD"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%7</w:t>
            </w:r>
          </w:p>
        </w:tc>
        <w:tc>
          <w:tcPr>
            <w:tcW w:w="631" w:type="dxa"/>
            <w:vAlign w:val="center"/>
          </w:tcPr>
          <w:p w14:paraId="04375185"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c>
          <w:tcPr>
            <w:tcW w:w="631" w:type="dxa"/>
            <w:vAlign w:val="center"/>
          </w:tcPr>
          <w:p w14:paraId="593F13D0" w14:textId="77777777" w:rsidR="00171C2B" w:rsidRPr="00EB46B4" w:rsidRDefault="00171C2B" w:rsidP="00171C2B">
            <w:pPr>
              <w:jc w:val="center"/>
              <w:rPr>
                <w:rFonts w:ascii="Times New Roman" w:hAnsi="Times New Roman" w:cs="Times New Roman"/>
              </w:rPr>
            </w:pPr>
            <w:r w:rsidRPr="004E09E3">
              <w:rPr>
                <w:rFonts w:ascii="Cambria" w:hAnsi="Cambria"/>
                <w:sz w:val="20"/>
                <w:szCs w:val="20"/>
              </w:rPr>
              <w:t>%0</w:t>
            </w:r>
          </w:p>
        </w:tc>
      </w:tr>
    </w:tbl>
    <w:p w14:paraId="5325BFEF" w14:textId="77777777" w:rsidR="00171C2B" w:rsidRDefault="00171C2B" w:rsidP="00171C2B">
      <w:pPr>
        <w:tabs>
          <w:tab w:val="left" w:pos="7320"/>
        </w:tabs>
        <w:jc w:val="both"/>
        <w:rPr>
          <w:rFonts w:ascii="Times New Roman" w:hAnsi="Times New Roman" w:cs="Times New Roman"/>
          <w:b/>
          <w:bCs/>
          <w:sz w:val="24"/>
          <w:szCs w:val="24"/>
        </w:rPr>
      </w:pPr>
    </w:p>
    <w:p w14:paraId="6A411B26" w14:textId="77777777" w:rsidR="00171C2B" w:rsidRDefault="00171C2B" w:rsidP="00171C2B">
      <w:pPr>
        <w:tabs>
          <w:tab w:val="left" w:pos="7320"/>
        </w:tabs>
        <w:jc w:val="both"/>
        <w:rPr>
          <w:rFonts w:ascii="Times New Roman" w:hAnsi="Times New Roman" w:cs="Times New Roman"/>
          <w:b/>
          <w:bCs/>
          <w:sz w:val="24"/>
          <w:szCs w:val="24"/>
        </w:rPr>
      </w:pPr>
    </w:p>
    <w:p w14:paraId="5EBB6D26" w14:textId="77777777" w:rsidR="00171C2B" w:rsidRDefault="00171C2B" w:rsidP="00171C2B">
      <w:pPr>
        <w:tabs>
          <w:tab w:val="left" w:pos="7320"/>
        </w:tabs>
        <w:jc w:val="both"/>
        <w:rPr>
          <w:rFonts w:ascii="Times New Roman" w:hAnsi="Times New Roman" w:cs="Times New Roman"/>
          <w:b/>
          <w:bCs/>
          <w:sz w:val="24"/>
          <w:szCs w:val="24"/>
        </w:rPr>
      </w:pPr>
    </w:p>
    <w:p w14:paraId="57573DAB" w14:textId="77777777" w:rsidR="00171C2B" w:rsidRDefault="00171C2B" w:rsidP="00171C2B">
      <w:pPr>
        <w:tabs>
          <w:tab w:val="left" w:pos="7320"/>
        </w:tabs>
        <w:jc w:val="both"/>
        <w:rPr>
          <w:rFonts w:ascii="Times New Roman" w:hAnsi="Times New Roman" w:cs="Times New Roman"/>
          <w:b/>
          <w:bCs/>
          <w:sz w:val="24"/>
          <w:szCs w:val="24"/>
        </w:rPr>
      </w:pPr>
    </w:p>
    <w:p w14:paraId="48E5B46B" w14:textId="77777777" w:rsidR="00171C2B" w:rsidRDefault="00171C2B" w:rsidP="00171C2B">
      <w:pPr>
        <w:tabs>
          <w:tab w:val="left" w:pos="7320"/>
        </w:tabs>
        <w:jc w:val="both"/>
        <w:rPr>
          <w:rFonts w:ascii="Times New Roman" w:hAnsi="Times New Roman" w:cs="Times New Roman"/>
          <w:b/>
          <w:bCs/>
          <w:sz w:val="24"/>
          <w:szCs w:val="24"/>
        </w:rPr>
      </w:pPr>
    </w:p>
    <w:p w14:paraId="2F474AE8" w14:textId="77777777" w:rsidR="00171C2B" w:rsidRDefault="00171C2B" w:rsidP="00171C2B">
      <w:pPr>
        <w:tabs>
          <w:tab w:val="left" w:pos="7320"/>
        </w:tabs>
        <w:jc w:val="both"/>
        <w:rPr>
          <w:rFonts w:ascii="Times New Roman" w:hAnsi="Times New Roman" w:cs="Times New Roman"/>
          <w:b/>
          <w:bCs/>
          <w:sz w:val="24"/>
          <w:szCs w:val="24"/>
        </w:rPr>
      </w:pPr>
    </w:p>
    <w:p w14:paraId="5D117E8C" w14:textId="77777777" w:rsidR="00171C2B" w:rsidRPr="001434A9" w:rsidRDefault="00171C2B" w:rsidP="00171C2B">
      <w:pPr>
        <w:tabs>
          <w:tab w:val="left" w:pos="7320"/>
        </w:tabs>
        <w:jc w:val="both"/>
        <w:rPr>
          <w:rFonts w:ascii="Times New Roman" w:hAnsi="Times New Roman" w:cs="Times New Roman"/>
          <w:b/>
          <w:bCs/>
          <w:sz w:val="24"/>
          <w:szCs w:val="24"/>
        </w:rPr>
      </w:pPr>
    </w:p>
    <w:p w14:paraId="033099A7" w14:textId="77777777" w:rsidR="00171C2B" w:rsidRDefault="00171C2B" w:rsidP="00171C2B">
      <w:pPr>
        <w:spacing w:line="360" w:lineRule="auto"/>
        <w:jc w:val="both"/>
      </w:pPr>
      <w:r>
        <w:t xml:space="preserve">    </w:t>
      </w:r>
    </w:p>
    <w:p w14:paraId="7A835882" w14:textId="77777777" w:rsidR="00171C2B" w:rsidRPr="00CE5C87" w:rsidRDefault="00171C2B" w:rsidP="00171C2B">
      <w:pPr>
        <w:pStyle w:val="Balk2"/>
        <w:ind w:hanging="1109"/>
      </w:pPr>
      <w:bookmarkStart w:id="12" w:name="_Toc164264121"/>
      <w:r>
        <w:lastRenderedPageBreak/>
        <w:t>2.7 Kuruluş İçi</w:t>
      </w:r>
      <w:r w:rsidRPr="00CE5C87">
        <w:t xml:space="preserve"> Analiz</w:t>
      </w:r>
      <w:bookmarkEnd w:id="12"/>
    </w:p>
    <w:p w14:paraId="1BE75FF4" w14:textId="77777777" w:rsidR="00171C2B" w:rsidRDefault="00171C2B" w:rsidP="00171C2B">
      <w:pPr>
        <w:pStyle w:val="Default"/>
        <w:shd w:val="clear" w:color="auto" w:fill="FFFFFF" w:themeFill="background1"/>
        <w:spacing w:before="120" w:after="120"/>
        <w:ind w:firstLine="709"/>
        <w:jc w:val="both"/>
        <w:rPr>
          <w:rFonts w:ascii="Times New Roman" w:hAnsi="Times New Roman" w:cs="Times New Roman"/>
          <w:color w:val="auto"/>
          <w:szCs w:val="22"/>
        </w:rPr>
      </w:pPr>
      <w:r w:rsidRPr="00BA122D">
        <w:rPr>
          <w:rFonts w:ascii="Times New Roman" w:hAnsi="Times New Roman" w:cs="Times New Roman"/>
          <w:color w:val="auto"/>
          <w:szCs w:val="22"/>
        </w:rPr>
        <w:t xml:space="preserve">Kurum içi ve dışı analiz çalışmaları </w:t>
      </w:r>
      <w:r>
        <w:rPr>
          <w:rFonts w:ascii="Times New Roman" w:hAnsi="Times New Roman" w:cs="Times New Roman"/>
          <w:color w:val="auto"/>
          <w:szCs w:val="22"/>
        </w:rPr>
        <w:t>kapsamında okulumuzun</w:t>
      </w:r>
      <w:r w:rsidRPr="00BA122D">
        <w:rPr>
          <w:rFonts w:ascii="Times New Roman" w:hAnsi="Times New Roman" w:cs="Times New Roman"/>
          <w:color w:val="auto"/>
          <w:szCs w:val="22"/>
        </w:rPr>
        <w:t xml:space="preserve"> </w:t>
      </w:r>
      <w:r w:rsidRPr="00FA7A40">
        <w:rPr>
          <w:rFonts w:ascii="Times New Roman" w:hAnsi="Times New Roman" w:cs="Times New Roman"/>
          <w:color w:val="auto"/>
          <w:szCs w:val="22"/>
        </w:rPr>
        <w:t>teşkilat yapısı, insan</w:t>
      </w:r>
      <w:r>
        <w:rPr>
          <w:rFonts w:ascii="Times New Roman" w:hAnsi="Times New Roman" w:cs="Times New Roman"/>
          <w:color w:val="auto"/>
          <w:szCs w:val="22"/>
        </w:rPr>
        <w:t xml:space="preserve"> </w:t>
      </w:r>
      <w:r w:rsidRPr="00FA7A40">
        <w:rPr>
          <w:rFonts w:ascii="Times New Roman" w:hAnsi="Times New Roman" w:cs="Times New Roman"/>
          <w:color w:val="auto"/>
          <w:szCs w:val="22"/>
        </w:rPr>
        <w:t xml:space="preserve">kaynakları, karar alma </w:t>
      </w:r>
      <w:r>
        <w:rPr>
          <w:rFonts w:ascii="Times New Roman" w:hAnsi="Times New Roman" w:cs="Times New Roman"/>
          <w:color w:val="auto"/>
          <w:szCs w:val="22"/>
        </w:rPr>
        <w:t>işlemleri ve süreçleri,</w:t>
      </w:r>
      <w:r w:rsidRPr="00FA7A40">
        <w:rPr>
          <w:rFonts w:ascii="Times New Roman" w:hAnsi="Times New Roman" w:cs="Times New Roman"/>
          <w:color w:val="auto"/>
          <w:szCs w:val="22"/>
        </w:rPr>
        <w:t xml:space="preserve"> teknoloji kullanımı, teknolojik alt yapı ve</w:t>
      </w:r>
      <w:r>
        <w:rPr>
          <w:rFonts w:ascii="Times New Roman" w:hAnsi="Times New Roman" w:cs="Times New Roman"/>
          <w:color w:val="auto"/>
          <w:szCs w:val="22"/>
        </w:rPr>
        <w:t xml:space="preserve"> </w:t>
      </w:r>
      <w:r w:rsidRPr="00FA7A40">
        <w:rPr>
          <w:rFonts w:ascii="Times New Roman" w:hAnsi="Times New Roman" w:cs="Times New Roman"/>
          <w:color w:val="auto"/>
          <w:szCs w:val="22"/>
        </w:rPr>
        <w:t>donanımı, bilgi ve iletişim teknolojileriyle</w:t>
      </w:r>
      <w:r>
        <w:rPr>
          <w:rFonts w:ascii="Times New Roman" w:hAnsi="Times New Roman" w:cs="Times New Roman"/>
          <w:color w:val="auto"/>
          <w:szCs w:val="22"/>
        </w:rPr>
        <w:t>,</w:t>
      </w:r>
      <w:r w:rsidRPr="00FA7A40">
        <w:rPr>
          <w:rFonts w:ascii="Times New Roman" w:hAnsi="Times New Roman" w:cs="Times New Roman"/>
          <w:color w:val="auto"/>
          <w:szCs w:val="22"/>
        </w:rPr>
        <w:t xml:space="preserve"> yürütülen proje ve faaliyetleri, mali</w:t>
      </w:r>
      <w:r>
        <w:rPr>
          <w:rFonts w:ascii="Times New Roman" w:hAnsi="Times New Roman" w:cs="Times New Roman"/>
          <w:color w:val="auto"/>
          <w:szCs w:val="22"/>
        </w:rPr>
        <w:t xml:space="preserve"> kaynaklar ve</w:t>
      </w:r>
      <w:r w:rsidRPr="00FA7A40">
        <w:rPr>
          <w:rFonts w:ascii="Times New Roman" w:hAnsi="Times New Roman" w:cs="Times New Roman"/>
          <w:color w:val="auto"/>
          <w:szCs w:val="22"/>
        </w:rPr>
        <w:t xml:space="preserve"> fiziksel kapasitesi analiz edilmişti</w:t>
      </w:r>
      <w:r>
        <w:rPr>
          <w:rFonts w:ascii="Times New Roman" w:hAnsi="Times New Roman" w:cs="Times New Roman"/>
          <w:color w:val="auto"/>
          <w:szCs w:val="22"/>
        </w:rPr>
        <w:t>r. Okulumuzun</w:t>
      </w:r>
      <w:r w:rsidRPr="00BA122D">
        <w:rPr>
          <w:rFonts w:ascii="Times New Roman" w:hAnsi="Times New Roman" w:cs="Times New Roman"/>
          <w:color w:val="auto"/>
          <w:szCs w:val="22"/>
        </w:rPr>
        <w:t xml:space="preserve"> bu alanlardaki mevcut durumu hakkında bilgi toplanmış ve bu bilgiler değerlendirilerek kurum hakkında sonuçlara ulaşılmıştır. Sonuçlar analiz edile</w:t>
      </w:r>
      <w:r>
        <w:rPr>
          <w:rFonts w:ascii="Times New Roman" w:hAnsi="Times New Roman" w:cs="Times New Roman"/>
          <w:color w:val="auto"/>
          <w:szCs w:val="22"/>
        </w:rPr>
        <w:t>rek Okulumuzun</w:t>
      </w:r>
      <w:r w:rsidRPr="00BA122D">
        <w:rPr>
          <w:rFonts w:ascii="Times New Roman" w:hAnsi="Times New Roman" w:cs="Times New Roman"/>
          <w:color w:val="auto"/>
          <w:szCs w:val="22"/>
        </w:rPr>
        <w:t xml:space="preserve"> güçlü ve zayıf yönleri ortaya konmuştur. </w:t>
      </w:r>
    </w:p>
    <w:p w14:paraId="1658CD43" w14:textId="77777777" w:rsidR="00171C2B" w:rsidRDefault="00171C2B" w:rsidP="00171C2B">
      <w:pPr>
        <w:pStyle w:val="Default"/>
        <w:shd w:val="clear" w:color="auto" w:fill="FFFFFF" w:themeFill="background1"/>
        <w:spacing w:before="120" w:after="120"/>
        <w:ind w:firstLine="709"/>
        <w:jc w:val="both"/>
        <w:rPr>
          <w:rFonts w:ascii="Times New Roman" w:hAnsi="Times New Roman" w:cs="Times New Roman"/>
          <w:color w:val="auto"/>
          <w:szCs w:val="22"/>
        </w:rPr>
      </w:pPr>
    </w:p>
    <w:p w14:paraId="67C750F7" w14:textId="77777777" w:rsidR="00171C2B" w:rsidRDefault="00171C2B" w:rsidP="00171C2B">
      <w:pPr>
        <w:pStyle w:val="Default"/>
        <w:shd w:val="clear" w:color="auto" w:fill="FFFFFF" w:themeFill="background1"/>
        <w:spacing w:before="120" w:after="120"/>
        <w:ind w:firstLine="709"/>
        <w:jc w:val="both"/>
        <w:rPr>
          <w:rFonts w:ascii="Times New Roman" w:hAnsi="Times New Roman" w:cs="Times New Roman"/>
          <w:color w:val="auto"/>
          <w:szCs w:val="22"/>
        </w:rPr>
      </w:pPr>
    </w:p>
    <w:p w14:paraId="6479F476" w14:textId="77777777" w:rsidR="00171C2B" w:rsidRPr="00BA122D" w:rsidRDefault="00171C2B" w:rsidP="00171C2B">
      <w:pPr>
        <w:pStyle w:val="Default"/>
        <w:shd w:val="clear" w:color="auto" w:fill="FFFFFF" w:themeFill="background1"/>
        <w:spacing w:before="120" w:after="120"/>
        <w:ind w:firstLine="709"/>
        <w:jc w:val="both"/>
        <w:rPr>
          <w:rFonts w:ascii="Times New Roman" w:hAnsi="Times New Roman" w:cs="Times New Roman"/>
          <w:color w:val="auto"/>
          <w:szCs w:val="22"/>
        </w:rPr>
      </w:pPr>
    </w:p>
    <w:p w14:paraId="35A43FD0" w14:textId="77777777" w:rsidR="00171C2B" w:rsidRPr="001B6FA8" w:rsidRDefault="00171C2B" w:rsidP="00171C2B">
      <w:r>
        <w:rPr>
          <w:noProof/>
          <w:lang w:eastAsia="tr-TR"/>
        </w:rPr>
        <w:drawing>
          <wp:anchor distT="0" distB="0" distL="114300" distR="114300" simplePos="0" relativeHeight="251659264" behindDoc="0" locked="0" layoutInCell="1" allowOverlap="1" wp14:anchorId="3F2FFA9E" wp14:editId="2EAE6587">
            <wp:simplePos x="0" y="0"/>
            <wp:positionH relativeFrom="column">
              <wp:posOffset>714507</wp:posOffset>
            </wp:positionH>
            <wp:positionV relativeFrom="paragraph">
              <wp:posOffset>59654</wp:posOffset>
            </wp:positionV>
            <wp:extent cx="4535697" cy="3071003"/>
            <wp:effectExtent l="19050" t="0" r="0" b="0"/>
            <wp:wrapNone/>
            <wp:docPr id="451" name="Resim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4535697" cy="3071003"/>
                    </a:xfrm>
                    <a:prstGeom prst="rect">
                      <a:avLst/>
                    </a:prstGeom>
                  </pic:spPr>
                </pic:pic>
              </a:graphicData>
            </a:graphic>
          </wp:anchor>
        </w:drawing>
      </w:r>
    </w:p>
    <w:p w14:paraId="7930EC72" w14:textId="77777777" w:rsidR="00171C2B" w:rsidRDefault="00171C2B" w:rsidP="00171C2B">
      <w:pPr>
        <w:tabs>
          <w:tab w:val="left" w:pos="5090"/>
        </w:tabs>
        <w:jc w:val="both"/>
      </w:pPr>
      <w:r>
        <w:tab/>
      </w:r>
    </w:p>
    <w:p w14:paraId="64EBC21B" w14:textId="77777777" w:rsidR="00171C2B" w:rsidRDefault="00171C2B" w:rsidP="00171C2B">
      <w:pPr>
        <w:jc w:val="both"/>
      </w:pPr>
    </w:p>
    <w:p w14:paraId="438266D7" w14:textId="77777777" w:rsidR="00171C2B" w:rsidRDefault="00171C2B" w:rsidP="00171C2B">
      <w:pPr>
        <w:jc w:val="both"/>
      </w:pPr>
    </w:p>
    <w:p w14:paraId="7CB0288F" w14:textId="77777777" w:rsidR="00171C2B" w:rsidRDefault="00171C2B" w:rsidP="00171C2B">
      <w:pPr>
        <w:jc w:val="both"/>
        <w:rPr>
          <w:sz w:val="24"/>
          <w:szCs w:val="24"/>
        </w:rPr>
      </w:pPr>
    </w:p>
    <w:p w14:paraId="0D10E9B8" w14:textId="77777777" w:rsidR="00171C2B" w:rsidRDefault="00171C2B" w:rsidP="00171C2B">
      <w:pPr>
        <w:jc w:val="both"/>
        <w:rPr>
          <w:sz w:val="24"/>
          <w:szCs w:val="24"/>
        </w:rPr>
      </w:pPr>
    </w:p>
    <w:p w14:paraId="5CE2DD62" w14:textId="77777777" w:rsidR="00171C2B" w:rsidRDefault="00171C2B" w:rsidP="00171C2B">
      <w:pPr>
        <w:jc w:val="both"/>
        <w:rPr>
          <w:sz w:val="24"/>
          <w:szCs w:val="24"/>
        </w:rPr>
      </w:pPr>
    </w:p>
    <w:p w14:paraId="0653D285" w14:textId="77777777" w:rsidR="00171C2B" w:rsidRDefault="00171C2B" w:rsidP="00171C2B">
      <w:pPr>
        <w:jc w:val="both"/>
        <w:rPr>
          <w:sz w:val="24"/>
          <w:szCs w:val="24"/>
        </w:rPr>
      </w:pPr>
    </w:p>
    <w:p w14:paraId="58BFEA98" w14:textId="77777777" w:rsidR="00171C2B" w:rsidRDefault="00171C2B" w:rsidP="00171C2B">
      <w:pPr>
        <w:jc w:val="both"/>
        <w:rPr>
          <w:sz w:val="24"/>
          <w:szCs w:val="24"/>
        </w:rPr>
      </w:pPr>
    </w:p>
    <w:p w14:paraId="55979E7C" w14:textId="77777777" w:rsidR="00171C2B" w:rsidRDefault="00171C2B" w:rsidP="00171C2B">
      <w:pPr>
        <w:jc w:val="both"/>
        <w:rPr>
          <w:sz w:val="24"/>
          <w:szCs w:val="24"/>
        </w:rPr>
      </w:pPr>
    </w:p>
    <w:p w14:paraId="34A7F003" w14:textId="77777777" w:rsidR="00171C2B" w:rsidRDefault="00171C2B" w:rsidP="00171C2B">
      <w:pPr>
        <w:jc w:val="both"/>
        <w:rPr>
          <w:sz w:val="24"/>
          <w:szCs w:val="24"/>
        </w:rPr>
      </w:pPr>
    </w:p>
    <w:p w14:paraId="29AF6B53" w14:textId="77777777" w:rsidR="00171C2B" w:rsidRDefault="00171C2B" w:rsidP="00171C2B">
      <w:pPr>
        <w:jc w:val="both"/>
        <w:rPr>
          <w:sz w:val="24"/>
          <w:szCs w:val="24"/>
        </w:rPr>
      </w:pPr>
    </w:p>
    <w:p w14:paraId="49B50686" w14:textId="77777777" w:rsidR="00171C2B" w:rsidRDefault="00171C2B" w:rsidP="00171C2B">
      <w:pPr>
        <w:jc w:val="both"/>
        <w:rPr>
          <w:sz w:val="24"/>
          <w:szCs w:val="24"/>
        </w:rPr>
      </w:pPr>
    </w:p>
    <w:p w14:paraId="40C8256F" w14:textId="77777777" w:rsidR="00171C2B" w:rsidRDefault="00171C2B" w:rsidP="00171C2B">
      <w:pPr>
        <w:jc w:val="both"/>
        <w:rPr>
          <w:sz w:val="24"/>
          <w:szCs w:val="24"/>
        </w:rPr>
      </w:pPr>
    </w:p>
    <w:p w14:paraId="5950FC99" w14:textId="77777777" w:rsidR="00171C2B" w:rsidRPr="00D27207" w:rsidRDefault="00171C2B" w:rsidP="00171C2B">
      <w:pPr>
        <w:pStyle w:val="ResimYazs"/>
        <w:jc w:val="center"/>
      </w:pPr>
      <w:bookmarkStart w:id="13" w:name="_Toc423617746"/>
      <w:r w:rsidRPr="00D27207">
        <w:t xml:space="preserve">Şekil </w:t>
      </w:r>
      <w:r>
        <w:t>2</w:t>
      </w:r>
      <w:r w:rsidRPr="00D27207">
        <w:t>: Kurum İçi Ve Dışı Analiz</w:t>
      </w:r>
      <w:bookmarkEnd w:id="13"/>
    </w:p>
    <w:p w14:paraId="12F75B4B" w14:textId="77777777" w:rsidR="00171C2B" w:rsidRDefault="00171C2B" w:rsidP="00171C2B">
      <w:pPr>
        <w:jc w:val="both"/>
        <w:rPr>
          <w:sz w:val="24"/>
          <w:szCs w:val="24"/>
        </w:rPr>
      </w:pPr>
    </w:p>
    <w:p w14:paraId="3675FA54" w14:textId="77777777" w:rsidR="00171C2B" w:rsidRDefault="00171C2B" w:rsidP="00171C2B">
      <w:pPr>
        <w:jc w:val="both"/>
        <w:rPr>
          <w:sz w:val="24"/>
          <w:szCs w:val="24"/>
        </w:rPr>
      </w:pPr>
    </w:p>
    <w:p w14:paraId="67113730" w14:textId="77777777" w:rsidR="00171C2B" w:rsidRDefault="00171C2B" w:rsidP="00171C2B">
      <w:pPr>
        <w:jc w:val="both"/>
        <w:rPr>
          <w:sz w:val="24"/>
          <w:szCs w:val="24"/>
        </w:rPr>
      </w:pPr>
    </w:p>
    <w:p w14:paraId="1A7F2201" w14:textId="77777777" w:rsidR="00171C2B" w:rsidRDefault="00171C2B" w:rsidP="00171C2B">
      <w:pPr>
        <w:jc w:val="both"/>
        <w:rPr>
          <w:sz w:val="24"/>
          <w:szCs w:val="24"/>
        </w:rPr>
      </w:pPr>
    </w:p>
    <w:p w14:paraId="1A48339E" w14:textId="77777777" w:rsidR="00171C2B" w:rsidRDefault="00171C2B" w:rsidP="00171C2B">
      <w:pPr>
        <w:jc w:val="both"/>
        <w:rPr>
          <w:sz w:val="24"/>
          <w:szCs w:val="24"/>
        </w:rPr>
      </w:pPr>
    </w:p>
    <w:p w14:paraId="5EF0F12A" w14:textId="77777777" w:rsidR="00171C2B" w:rsidRDefault="00171C2B" w:rsidP="00171C2B">
      <w:pPr>
        <w:jc w:val="both"/>
        <w:rPr>
          <w:sz w:val="24"/>
          <w:szCs w:val="24"/>
        </w:rPr>
      </w:pPr>
    </w:p>
    <w:p w14:paraId="5C60BE02" w14:textId="77777777" w:rsidR="00171C2B" w:rsidRDefault="00171C2B" w:rsidP="00171C2B">
      <w:pPr>
        <w:pStyle w:val="Balk2"/>
        <w:numPr>
          <w:ilvl w:val="0"/>
          <w:numId w:val="33"/>
        </w:numPr>
        <w:tabs>
          <w:tab w:val="num" w:pos="360"/>
        </w:tabs>
        <w:ind w:left="1676" w:hanging="358"/>
      </w:pPr>
      <w:bookmarkStart w:id="14" w:name="_Toc428778596"/>
      <w:r w:rsidRPr="00D05FE1">
        <w:t>KURUM İÇİ ANALİZ</w:t>
      </w:r>
      <w:bookmarkEnd w:id="14"/>
    </w:p>
    <w:p w14:paraId="06664632" w14:textId="77777777" w:rsidR="00171C2B" w:rsidRPr="001B6FA8" w:rsidRDefault="00171C2B" w:rsidP="00171C2B">
      <w:pPr>
        <w:pStyle w:val="ListeParagraf"/>
      </w:pPr>
    </w:p>
    <w:p w14:paraId="1C9F9C1F" w14:textId="77777777" w:rsidR="00171C2B" w:rsidRPr="0024697A" w:rsidRDefault="00171C2B" w:rsidP="00171C2B">
      <w:pPr>
        <w:pStyle w:val="AralkYok"/>
        <w:ind w:firstLine="360"/>
        <w:jc w:val="both"/>
        <w:rPr>
          <w:rFonts w:ascii="Times New Roman" w:hAnsi="Times New Roman" w:cs="Times New Roman"/>
          <w:sz w:val="24"/>
          <w:szCs w:val="24"/>
        </w:rPr>
      </w:pPr>
      <w:r w:rsidRPr="0024697A">
        <w:rPr>
          <w:rFonts w:ascii="Times New Roman" w:hAnsi="Times New Roman" w:cs="Times New Roman"/>
          <w:sz w:val="24"/>
          <w:szCs w:val="24"/>
        </w:rPr>
        <w:t xml:space="preserve">Kurum içi analiz çalışmaları kapsamında Okulumuzun teşkilat yapısı, insan kaynakları, teknolojik düzeyi, mali kaynakları ve istatistiki verileri hakkında bilgi toplanmış ve bu bilgiler değerlendirilerek sonuçlara ulaşılmıştır. Sonuçlar analiz edilerek okulumuzun güçlü ve zayıf yönleri ortaya konmuştur. </w:t>
      </w:r>
    </w:p>
    <w:p w14:paraId="32350E54" w14:textId="77777777" w:rsidR="00171C2B" w:rsidRPr="0024697A" w:rsidRDefault="00171C2B" w:rsidP="00171C2B">
      <w:pPr>
        <w:jc w:val="both"/>
        <w:rPr>
          <w:rFonts w:ascii="Times New Roman" w:hAnsi="Times New Roman" w:cs="Times New Roman"/>
          <w:sz w:val="24"/>
          <w:szCs w:val="24"/>
        </w:rPr>
      </w:pPr>
    </w:p>
    <w:p w14:paraId="387387C7" w14:textId="77777777" w:rsidR="00171C2B" w:rsidRPr="00D05FE1" w:rsidRDefault="00171C2B" w:rsidP="00171C2B"/>
    <w:p w14:paraId="432CC046" w14:textId="77777777" w:rsidR="00171C2B" w:rsidRDefault="00171C2B" w:rsidP="00171C2B">
      <w:pPr>
        <w:pStyle w:val="Default"/>
        <w:spacing w:before="120" w:after="120" w:line="276" w:lineRule="auto"/>
        <w:jc w:val="both"/>
        <w:rPr>
          <w:rFonts w:ascii="Times New Roman" w:hAnsi="Times New Roman" w:cs="Times New Roman"/>
          <w:sz w:val="22"/>
          <w:szCs w:val="22"/>
        </w:rPr>
      </w:pPr>
    </w:p>
    <w:p w14:paraId="26D9153F" w14:textId="77777777" w:rsidR="00171C2B" w:rsidRDefault="00171C2B" w:rsidP="00171C2B">
      <w:pPr>
        <w:pStyle w:val="Default"/>
        <w:spacing w:before="120" w:after="120" w:line="276" w:lineRule="auto"/>
        <w:jc w:val="both"/>
        <w:rPr>
          <w:rFonts w:ascii="Times New Roman" w:hAnsi="Times New Roman" w:cs="Times New Roman"/>
          <w:sz w:val="22"/>
          <w:szCs w:val="22"/>
        </w:rPr>
      </w:pPr>
    </w:p>
    <w:p w14:paraId="7110E73A" w14:textId="77777777" w:rsidR="00171C2B" w:rsidRDefault="00171C2B" w:rsidP="00171C2B">
      <w:pPr>
        <w:pStyle w:val="Default"/>
        <w:spacing w:before="120" w:after="120" w:line="276" w:lineRule="auto"/>
        <w:jc w:val="both"/>
        <w:rPr>
          <w:rFonts w:ascii="Times New Roman" w:hAnsi="Times New Roman" w:cs="Times New Roman"/>
          <w:sz w:val="22"/>
          <w:szCs w:val="22"/>
        </w:rPr>
      </w:pPr>
    </w:p>
    <w:p w14:paraId="30839801" w14:textId="77777777" w:rsidR="00171C2B" w:rsidRDefault="00171C2B" w:rsidP="00171C2B">
      <w:pPr>
        <w:pStyle w:val="Default"/>
        <w:spacing w:before="120" w:after="120" w:line="276" w:lineRule="auto"/>
        <w:jc w:val="both"/>
        <w:rPr>
          <w:rFonts w:ascii="Times New Roman" w:hAnsi="Times New Roman" w:cs="Times New Roman"/>
          <w:sz w:val="22"/>
          <w:szCs w:val="22"/>
        </w:rPr>
      </w:pPr>
    </w:p>
    <w:p w14:paraId="436B22A0" w14:textId="77777777" w:rsidR="00171C2B" w:rsidRDefault="00171C2B" w:rsidP="00171C2B">
      <w:pPr>
        <w:pStyle w:val="Default"/>
        <w:spacing w:before="120" w:after="120" w:line="276" w:lineRule="auto"/>
        <w:jc w:val="both"/>
        <w:rPr>
          <w:rFonts w:ascii="Times New Roman" w:hAnsi="Times New Roman" w:cs="Times New Roman"/>
          <w:sz w:val="22"/>
          <w:szCs w:val="22"/>
        </w:rPr>
      </w:pPr>
    </w:p>
    <w:p w14:paraId="001C19D0" w14:textId="77777777" w:rsidR="00171C2B" w:rsidRDefault="00171C2B" w:rsidP="00171C2B">
      <w:pPr>
        <w:pStyle w:val="Balk2"/>
        <w:ind w:hanging="1109"/>
      </w:pPr>
      <w:bookmarkStart w:id="15" w:name="_Toc164264122"/>
      <w:r>
        <w:lastRenderedPageBreak/>
        <w:t xml:space="preserve">2.7.1 </w:t>
      </w:r>
      <w:r w:rsidRPr="00CE5C87">
        <w:t>Teşkilat Şeması</w:t>
      </w:r>
      <w:bookmarkEnd w:id="15"/>
    </w:p>
    <w:p w14:paraId="5116F131" w14:textId="77777777" w:rsidR="00171C2B" w:rsidRDefault="00171C2B" w:rsidP="00171C2B">
      <w:pPr>
        <w:pStyle w:val="Balk2"/>
        <w:ind w:hanging="1109"/>
      </w:pPr>
    </w:p>
    <w:p w14:paraId="782FBA38" w14:textId="77777777" w:rsidR="00171C2B" w:rsidRDefault="00171C2B" w:rsidP="00171C2B">
      <w:pPr>
        <w:pStyle w:val="Balk2"/>
        <w:ind w:hanging="1109"/>
      </w:pPr>
    </w:p>
    <w:p w14:paraId="5A07E144" w14:textId="77777777" w:rsidR="00171C2B" w:rsidRDefault="00171C2B" w:rsidP="00171C2B">
      <w:pPr>
        <w:pStyle w:val="Balk2"/>
        <w:ind w:hanging="1109"/>
      </w:pPr>
    </w:p>
    <w:p w14:paraId="7B59CF55" w14:textId="77777777" w:rsidR="00171C2B" w:rsidRPr="00CE5C87" w:rsidRDefault="00171C2B" w:rsidP="00171C2B">
      <w:pPr>
        <w:pStyle w:val="Balk2"/>
        <w:ind w:hanging="1109"/>
      </w:pPr>
    </w:p>
    <w:p w14:paraId="3F73E3B8" w14:textId="77777777" w:rsidR="00171C2B" w:rsidRPr="00485BE1" w:rsidRDefault="00171C2B" w:rsidP="00171C2B"/>
    <w:p w14:paraId="5BF3DCCA" w14:textId="77777777" w:rsidR="00171C2B" w:rsidRDefault="00171C2B" w:rsidP="00171C2B">
      <w:pPr>
        <w:spacing w:before="120" w:after="120"/>
        <w:ind w:firstLine="708"/>
        <w:jc w:val="both"/>
        <w:rPr>
          <w:rFonts w:ascii="Times New Roman" w:eastAsia="Times New Roman" w:hAnsi="Times New Roman"/>
          <w:b/>
          <w:color w:val="C00000"/>
          <w:sz w:val="24"/>
          <w:lang w:eastAsia="tr-TR"/>
        </w:rPr>
      </w:pPr>
    </w:p>
    <w:p w14:paraId="356A0E25" w14:textId="546D8F93" w:rsidR="00171C2B" w:rsidRDefault="00171C2B" w:rsidP="00171C2B">
      <w:pPr>
        <w:spacing w:before="120" w:after="120"/>
        <w:ind w:firstLine="708"/>
        <w:jc w:val="both"/>
        <w:rPr>
          <w:rFonts w:ascii="Times New Roman" w:eastAsia="Times New Roman" w:hAnsi="Times New Roman"/>
          <w:b/>
          <w:color w:val="C00000"/>
          <w:sz w:val="24"/>
          <w:lang w:eastAsia="tr-TR"/>
        </w:rPr>
      </w:pPr>
      <w:r>
        <w:rPr>
          <w:noProof/>
          <w:lang w:eastAsia="tr-TR"/>
        </w:rPr>
        <mc:AlternateContent>
          <mc:Choice Requires="wpc">
            <w:drawing>
              <wp:inline distT="0" distB="0" distL="0" distR="0" wp14:anchorId="3DEED20B" wp14:editId="3E92CF4A">
                <wp:extent cx="5762625" cy="3827780"/>
                <wp:effectExtent l="0" t="0" r="9525" b="1270"/>
                <wp:docPr id="30" name="Tuval 3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7" name="Rectangle 8"/>
                        <wps:cNvSpPr>
                          <a:spLocks noChangeArrowheads="1"/>
                        </wps:cNvSpPr>
                        <wps:spPr bwMode="auto">
                          <a:xfrm>
                            <a:off x="1942808" y="0"/>
                            <a:ext cx="1029004" cy="350807"/>
                          </a:xfrm>
                          <a:prstGeom prst="rect">
                            <a:avLst/>
                          </a:prstGeom>
                          <a:solidFill>
                            <a:srgbClr val="FFFFFF"/>
                          </a:solidFill>
                          <a:ln w="9525">
                            <a:solidFill>
                              <a:srgbClr val="000000"/>
                            </a:solidFill>
                            <a:miter lim="800000"/>
                            <a:headEnd/>
                            <a:tailEnd/>
                          </a:ln>
                        </wps:spPr>
                        <wps:txbx>
                          <w:txbxContent>
                            <w:p w14:paraId="3730D8E5" w14:textId="77777777" w:rsidR="00905704" w:rsidRPr="000D6AC7" w:rsidRDefault="00905704" w:rsidP="00171C2B">
                              <w:pPr>
                                <w:rPr>
                                  <w:rFonts w:ascii="Times New Roman" w:hAnsi="Times New Roman" w:cs="Times New Roman"/>
                                  <w:sz w:val="24"/>
                                  <w:szCs w:val="24"/>
                                </w:rPr>
                              </w:pPr>
                              <w:r w:rsidRPr="00C831E5">
                                <w:rPr>
                                  <w:szCs w:val="20"/>
                                </w:rPr>
                                <w:t xml:space="preserve">   </w:t>
                              </w:r>
                              <w:r w:rsidRPr="000D6AC7">
                                <w:rPr>
                                  <w:rFonts w:ascii="Times New Roman" w:hAnsi="Times New Roman" w:cs="Times New Roman"/>
                                  <w:sz w:val="24"/>
                                  <w:szCs w:val="24"/>
                                </w:rPr>
                                <w:t>MÜDÜR</w:t>
                              </w:r>
                            </w:p>
                          </w:txbxContent>
                        </wps:txbx>
                        <wps:bodyPr rot="0" vert="horz" wrap="square" lIns="91440" tIns="45720" rIns="91440" bIns="45720" anchor="t" anchorCtr="0" upright="1">
                          <a:noAutofit/>
                        </wps:bodyPr>
                      </wps:wsp>
                      <wps:wsp>
                        <wps:cNvPr id="8" name="Rectangle 9"/>
                        <wps:cNvSpPr>
                          <a:spLocks noChangeArrowheads="1"/>
                        </wps:cNvSpPr>
                        <wps:spPr bwMode="auto">
                          <a:xfrm>
                            <a:off x="3657716" y="228605"/>
                            <a:ext cx="1222605" cy="343007"/>
                          </a:xfrm>
                          <a:prstGeom prst="rect">
                            <a:avLst/>
                          </a:prstGeom>
                          <a:solidFill>
                            <a:srgbClr val="FFFFFF"/>
                          </a:solidFill>
                          <a:ln w="9525">
                            <a:solidFill>
                              <a:srgbClr val="000000"/>
                            </a:solidFill>
                            <a:miter lim="800000"/>
                            <a:headEnd/>
                            <a:tailEnd/>
                          </a:ln>
                        </wps:spPr>
                        <wps:txbx>
                          <w:txbxContent>
                            <w:p w14:paraId="08F3F51E" w14:textId="77777777" w:rsidR="00905704" w:rsidRPr="000D6AC7" w:rsidRDefault="00905704" w:rsidP="00171C2B">
                              <w:pPr>
                                <w:rPr>
                                  <w:rFonts w:ascii="Times New Roman" w:hAnsi="Times New Roman" w:cs="Times New Roman"/>
                                  <w:szCs w:val="20"/>
                                </w:rPr>
                              </w:pPr>
                              <w:r w:rsidRPr="000D6AC7">
                                <w:rPr>
                                  <w:rFonts w:ascii="Times New Roman" w:hAnsi="Times New Roman" w:cs="Times New Roman"/>
                                  <w:szCs w:val="20"/>
                                </w:rPr>
                                <w:t>Okul-Aile Birliği</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1942808" y="914519"/>
                            <a:ext cx="1029104" cy="343007"/>
                          </a:xfrm>
                          <a:prstGeom prst="rect">
                            <a:avLst/>
                          </a:prstGeom>
                          <a:solidFill>
                            <a:srgbClr val="FFFFFF"/>
                          </a:solidFill>
                          <a:ln w="9525">
                            <a:solidFill>
                              <a:srgbClr val="000000"/>
                            </a:solidFill>
                            <a:miter lim="800000"/>
                            <a:headEnd/>
                            <a:tailEnd/>
                          </a:ln>
                        </wps:spPr>
                        <wps:txbx>
                          <w:txbxContent>
                            <w:p w14:paraId="69FF54E4" w14:textId="77777777" w:rsidR="00905704" w:rsidRPr="00C831E5" w:rsidRDefault="00905704" w:rsidP="00171C2B">
                              <w:pPr>
                                <w:rPr>
                                  <w:szCs w:val="20"/>
                                </w:rPr>
                              </w:pPr>
                              <w:r w:rsidRPr="00C831E5">
                                <w:rPr>
                                  <w:szCs w:val="20"/>
                                </w:rPr>
                                <w:t>Müdür Yrd.</w:t>
                              </w:r>
                            </w:p>
                          </w:txbxContent>
                        </wps:txbx>
                        <wps:bodyPr rot="0" vert="horz" wrap="square" lIns="91440" tIns="45720" rIns="91440" bIns="45720" anchor="t" anchorCtr="0" upright="1">
                          <a:noAutofit/>
                        </wps:bodyPr>
                      </wps:wsp>
                      <wps:wsp>
                        <wps:cNvPr id="10" name="Rectangle 13"/>
                        <wps:cNvSpPr>
                          <a:spLocks noChangeArrowheads="1"/>
                        </wps:cNvSpPr>
                        <wps:spPr bwMode="auto">
                          <a:xfrm>
                            <a:off x="228001" y="2058043"/>
                            <a:ext cx="1076905" cy="428009"/>
                          </a:xfrm>
                          <a:prstGeom prst="rect">
                            <a:avLst/>
                          </a:prstGeom>
                          <a:solidFill>
                            <a:srgbClr val="FFFFFF"/>
                          </a:solidFill>
                          <a:ln w="9525">
                            <a:solidFill>
                              <a:srgbClr val="000000"/>
                            </a:solidFill>
                            <a:miter lim="800000"/>
                            <a:headEnd/>
                            <a:tailEnd/>
                          </a:ln>
                        </wps:spPr>
                        <wps:txbx>
                          <w:txbxContent>
                            <w:p w14:paraId="624ED4BB" w14:textId="77777777" w:rsidR="00905704" w:rsidRPr="003B57B9" w:rsidRDefault="00905704" w:rsidP="00171C2B">
                              <w:pPr>
                                <w:rPr>
                                  <w:sz w:val="20"/>
                                  <w:szCs w:val="20"/>
                                </w:rPr>
                              </w:pPr>
                              <w:r>
                                <w:rPr>
                                  <w:sz w:val="20"/>
                                  <w:szCs w:val="20"/>
                                </w:rPr>
                                <w:t>Büro Hizmetleri</w:t>
                              </w:r>
                            </w:p>
                          </w:txbxContent>
                        </wps:txbx>
                        <wps:bodyPr rot="0" vert="horz" wrap="square" lIns="91440" tIns="45720" rIns="91440" bIns="45720" anchor="t" anchorCtr="0" upright="1">
                          <a:noAutofit/>
                        </wps:bodyPr>
                      </wps:wsp>
                      <wps:wsp>
                        <wps:cNvPr id="11" name="Rectangle 14"/>
                        <wps:cNvSpPr>
                          <a:spLocks noChangeArrowheads="1"/>
                        </wps:cNvSpPr>
                        <wps:spPr bwMode="auto">
                          <a:xfrm>
                            <a:off x="1942808" y="1943441"/>
                            <a:ext cx="1029104" cy="343007"/>
                          </a:xfrm>
                          <a:prstGeom prst="rect">
                            <a:avLst/>
                          </a:prstGeom>
                          <a:solidFill>
                            <a:srgbClr val="FFFFFF"/>
                          </a:solidFill>
                          <a:ln w="9525">
                            <a:solidFill>
                              <a:srgbClr val="000000"/>
                            </a:solidFill>
                            <a:miter lim="800000"/>
                            <a:headEnd/>
                            <a:tailEnd/>
                          </a:ln>
                        </wps:spPr>
                        <wps:txbx>
                          <w:txbxContent>
                            <w:p w14:paraId="1C1DCB38" w14:textId="77777777" w:rsidR="00905704" w:rsidRPr="007A417E" w:rsidRDefault="00905704" w:rsidP="00171C2B"/>
                          </w:txbxContent>
                        </wps:txbx>
                        <wps:bodyPr rot="0" vert="horz" wrap="square" lIns="91440" tIns="45720" rIns="91440" bIns="45720" anchor="t" anchorCtr="0" upright="1">
                          <a:noAutofit/>
                        </wps:bodyPr>
                      </wps:wsp>
                      <wps:wsp>
                        <wps:cNvPr id="12" name="Rectangle 15"/>
                        <wps:cNvSpPr>
                          <a:spLocks noChangeArrowheads="1"/>
                        </wps:cNvSpPr>
                        <wps:spPr bwMode="auto">
                          <a:xfrm>
                            <a:off x="3657716" y="2057743"/>
                            <a:ext cx="1222605" cy="428309"/>
                          </a:xfrm>
                          <a:prstGeom prst="rect">
                            <a:avLst/>
                          </a:prstGeom>
                          <a:solidFill>
                            <a:srgbClr val="FFFFFF"/>
                          </a:solidFill>
                          <a:ln w="9525">
                            <a:solidFill>
                              <a:srgbClr val="000000"/>
                            </a:solidFill>
                            <a:miter lim="800000"/>
                            <a:headEnd/>
                            <a:tailEnd/>
                          </a:ln>
                        </wps:spPr>
                        <wps:txbx>
                          <w:txbxContent>
                            <w:p w14:paraId="1E099F5B" w14:textId="77777777" w:rsidR="00905704" w:rsidRPr="003B57B9" w:rsidRDefault="00905704" w:rsidP="00171C2B">
                              <w:pPr>
                                <w:rPr>
                                  <w:sz w:val="20"/>
                                  <w:szCs w:val="20"/>
                                </w:rPr>
                              </w:pPr>
                              <w:r>
                                <w:rPr>
                                  <w:sz w:val="20"/>
                                  <w:szCs w:val="20"/>
                                </w:rPr>
                                <w:t>Yardımcı Hizmetler</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1371506" y="2972362"/>
                            <a:ext cx="1029104" cy="408409"/>
                          </a:xfrm>
                          <a:prstGeom prst="rect">
                            <a:avLst/>
                          </a:prstGeom>
                          <a:solidFill>
                            <a:srgbClr val="FFFFFF"/>
                          </a:solidFill>
                          <a:ln w="9525">
                            <a:solidFill>
                              <a:srgbClr val="000000"/>
                            </a:solidFill>
                            <a:miter lim="800000"/>
                            <a:headEnd/>
                            <a:tailEnd/>
                          </a:ln>
                        </wps:spPr>
                        <wps:txbx>
                          <w:txbxContent>
                            <w:p w14:paraId="2EE2DD5F" w14:textId="65899DCE" w:rsidR="00905704" w:rsidRPr="003B57B9" w:rsidRDefault="00905704" w:rsidP="00171C2B">
                              <w:pPr>
                                <w:rPr>
                                  <w:sz w:val="20"/>
                                  <w:szCs w:val="20"/>
                                </w:rPr>
                              </w:pPr>
                              <w:r>
                                <w:rPr>
                                  <w:sz w:val="20"/>
                                  <w:szCs w:val="20"/>
                                </w:rPr>
                                <w:t>Zümre Öğretmenleri</w:t>
                              </w:r>
                            </w:p>
                          </w:txbxContent>
                        </wps:txbx>
                        <wps:bodyPr rot="0" vert="horz" wrap="square" lIns="91440" tIns="45720" rIns="91440" bIns="45720" anchor="t" anchorCtr="0" upright="1">
                          <a:noAutofit/>
                        </wps:bodyPr>
                      </wps:wsp>
                      <wps:wsp>
                        <wps:cNvPr id="14" name="Line 17"/>
                        <wps:cNvCnPr>
                          <a:cxnSpLocks noChangeShapeType="1"/>
                        </wps:cNvCnPr>
                        <wps:spPr bwMode="auto">
                          <a:xfrm>
                            <a:off x="2400510" y="350807"/>
                            <a:ext cx="0" cy="5635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0"/>
                        <wps:cNvCnPr>
                          <a:cxnSpLocks noChangeShapeType="1"/>
                        </wps:cNvCnPr>
                        <wps:spPr bwMode="auto">
                          <a:xfrm>
                            <a:off x="2971913" y="228605"/>
                            <a:ext cx="685803" cy="22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2400610" y="1257526"/>
                            <a:ext cx="0" cy="685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flipH="1">
                            <a:off x="913704" y="1600433"/>
                            <a:ext cx="1486906" cy="457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4"/>
                        <wps:cNvCnPr>
                          <a:cxnSpLocks noChangeShapeType="1"/>
                        </wps:cNvCnPr>
                        <wps:spPr bwMode="auto">
                          <a:xfrm>
                            <a:off x="2400610" y="1600433"/>
                            <a:ext cx="1599507" cy="457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5"/>
                        <wps:cNvSpPr>
                          <a:spLocks noChangeArrowheads="1"/>
                        </wps:cNvSpPr>
                        <wps:spPr bwMode="auto">
                          <a:xfrm>
                            <a:off x="2743012" y="2972362"/>
                            <a:ext cx="1029104" cy="418538"/>
                          </a:xfrm>
                          <a:prstGeom prst="rect">
                            <a:avLst/>
                          </a:prstGeom>
                          <a:solidFill>
                            <a:srgbClr val="FFFFFF"/>
                          </a:solidFill>
                          <a:ln w="9525">
                            <a:solidFill>
                              <a:srgbClr val="000000"/>
                            </a:solidFill>
                            <a:miter lim="800000"/>
                            <a:headEnd/>
                            <a:tailEnd/>
                          </a:ln>
                        </wps:spPr>
                        <wps:txbx>
                          <w:txbxContent>
                            <w:p w14:paraId="2869DDC9" w14:textId="12A23072" w:rsidR="00905704" w:rsidRPr="003B57B9" w:rsidRDefault="00905704" w:rsidP="00171C2B">
                              <w:pPr>
                                <w:rPr>
                                  <w:sz w:val="20"/>
                                  <w:szCs w:val="20"/>
                                </w:rPr>
                              </w:pPr>
                              <w:r>
                                <w:rPr>
                                  <w:sz w:val="20"/>
                                  <w:szCs w:val="20"/>
                                </w:rPr>
                                <w:t>Şube Rehber Öğretmenleri</w:t>
                              </w:r>
                            </w:p>
                          </w:txbxContent>
                        </wps:txbx>
                        <wps:bodyPr rot="0" vert="horz" wrap="square" lIns="91440" tIns="45720" rIns="91440" bIns="45720" anchor="t" anchorCtr="0" upright="1">
                          <a:noAutofit/>
                        </wps:bodyPr>
                      </wps:wsp>
                      <wps:wsp>
                        <wps:cNvPr id="20" name="Rectangle 26"/>
                        <wps:cNvSpPr>
                          <a:spLocks noChangeArrowheads="1"/>
                        </wps:cNvSpPr>
                        <wps:spPr bwMode="auto">
                          <a:xfrm>
                            <a:off x="4114618" y="2972362"/>
                            <a:ext cx="1029904" cy="428063"/>
                          </a:xfrm>
                          <a:prstGeom prst="rect">
                            <a:avLst/>
                          </a:prstGeom>
                          <a:solidFill>
                            <a:srgbClr val="FFFFFF"/>
                          </a:solidFill>
                          <a:ln w="9525">
                            <a:solidFill>
                              <a:srgbClr val="000000"/>
                            </a:solidFill>
                            <a:miter lim="800000"/>
                            <a:headEnd/>
                            <a:tailEnd/>
                          </a:ln>
                        </wps:spPr>
                        <wps:txbx>
                          <w:txbxContent>
                            <w:p w14:paraId="1CDC54E5" w14:textId="6C965190" w:rsidR="00905704" w:rsidRPr="003B57B9" w:rsidRDefault="00905704" w:rsidP="00171C2B">
                              <w:pPr>
                                <w:rPr>
                                  <w:sz w:val="20"/>
                                  <w:szCs w:val="20"/>
                                </w:rPr>
                              </w:pPr>
                              <w:r>
                                <w:rPr>
                                  <w:sz w:val="20"/>
                                  <w:szCs w:val="20"/>
                                </w:rPr>
                                <w:t>Rehberlik Hizmetleri</w:t>
                              </w:r>
                            </w:p>
                          </w:txbxContent>
                        </wps:txbx>
                        <wps:bodyPr rot="0" vert="horz" wrap="square" lIns="91440" tIns="45720" rIns="91440" bIns="45720" anchor="t" anchorCtr="0" upright="1">
                          <a:noAutofit/>
                        </wps:bodyPr>
                      </wps:wsp>
                      <wps:wsp>
                        <wps:cNvPr id="21" name="Rectangle 27"/>
                        <wps:cNvSpPr>
                          <a:spLocks noChangeArrowheads="1"/>
                        </wps:cNvSpPr>
                        <wps:spPr bwMode="auto">
                          <a:xfrm>
                            <a:off x="0" y="2972362"/>
                            <a:ext cx="1028204" cy="408409"/>
                          </a:xfrm>
                          <a:prstGeom prst="rect">
                            <a:avLst/>
                          </a:prstGeom>
                          <a:solidFill>
                            <a:srgbClr val="FFFFFF"/>
                          </a:solidFill>
                          <a:ln w="9525">
                            <a:solidFill>
                              <a:srgbClr val="000000"/>
                            </a:solidFill>
                            <a:miter lim="800000"/>
                            <a:headEnd/>
                            <a:tailEnd/>
                          </a:ln>
                        </wps:spPr>
                        <wps:txbx>
                          <w:txbxContent>
                            <w:p w14:paraId="776447CE" w14:textId="035B2DB5" w:rsidR="00905704" w:rsidRPr="00C831E5" w:rsidRDefault="00905704" w:rsidP="00171C2B">
                              <w:pPr>
                                <w:rPr>
                                  <w:sz w:val="20"/>
                                  <w:szCs w:val="20"/>
                                </w:rPr>
                              </w:pPr>
                              <w:r>
                                <w:rPr>
                                  <w:sz w:val="20"/>
                                  <w:szCs w:val="20"/>
                                </w:rPr>
                                <w:t>Öğrenci Kulüpleri</w:t>
                              </w:r>
                            </w:p>
                            <w:p w14:paraId="5D23A551" w14:textId="77777777" w:rsidR="00905704" w:rsidRPr="003B57B9" w:rsidRDefault="00905704" w:rsidP="00171C2B">
                              <w:pPr>
                                <w:rPr>
                                  <w:sz w:val="20"/>
                                  <w:szCs w:val="20"/>
                                </w:rPr>
                              </w:pPr>
                            </w:p>
                          </w:txbxContent>
                        </wps:txbx>
                        <wps:bodyPr rot="0" vert="horz" wrap="square" lIns="91440" tIns="45720" rIns="91440" bIns="45720" anchor="t" anchorCtr="0" upright="1">
                          <a:noAutofit/>
                        </wps:bodyPr>
                      </wps:wsp>
                      <wps:wsp>
                        <wps:cNvPr id="22" name="Line 28"/>
                        <wps:cNvCnPr>
                          <a:cxnSpLocks noChangeShapeType="1"/>
                        </wps:cNvCnPr>
                        <wps:spPr bwMode="auto">
                          <a:xfrm>
                            <a:off x="2400610" y="228644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9"/>
                        <wps:cNvCnPr>
                          <a:cxnSpLocks noChangeShapeType="1"/>
                        </wps:cNvCnPr>
                        <wps:spPr bwMode="auto">
                          <a:xfrm>
                            <a:off x="456902" y="262935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0"/>
                        <wps:cNvCnPr>
                          <a:cxnSpLocks noChangeShapeType="1"/>
                        </wps:cNvCnPr>
                        <wps:spPr bwMode="auto">
                          <a:xfrm>
                            <a:off x="456902" y="2743657"/>
                            <a:ext cx="41154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1"/>
                        <wps:cNvCnPr>
                          <a:cxnSpLocks noChangeShapeType="1"/>
                        </wps:cNvCnPr>
                        <wps:spPr bwMode="auto">
                          <a:xfrm>
                            <a:off x="2400610" y="2286448"/>
                            <a:ext cx="0" cy="457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2"/>
                        <wps:cNvCnPr>
                          <a:cxnSpLocks noChangeShapeType="1"/>
                        </wps:cNvCnPr>
                        <wps:spPr bwMode="auto">
                          <a:xfrm>
                            <a:off x="456902" y="2743657"/>
                            <a:ext cx="0" cy="228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3"/>
                        <wps:cNvCnPr>
                          <a:cxnSpLocks noChangeShapeType="1"/>
                        </wps:cNvCnPr>
                        <wps:spPr bwMode="auto">
                          <a:xfrm>
                            <a:off x="1828408" y="2743657"/>
                            <a:ext cx="0" cy="228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4"/>
                        <wps:cNvCnPr>
                          <a:cxnSpLocks noChangeShapeType="1"/>
                        </wps:cNvCnPr>
                        <wps:spPr bwMode="auto">
                          <a:xfrm>
                            <a:off x="3199914" y="2743657"/>
                            <a:ext cx="0" cy="228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a:cxnSpLocks noChangeShapeType="1"/>
                        </wps:cNvCnPr>
                        <wps:spPr bwMode="auto">
                          <a:xfrm>
                            <a:off x="4572320" y="2743657"/>
                            <a:ext cx="0" cy="228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DEED20B" id="Tuval 30" o:spid="_x0000_s1026" editas="canvas" style="width:453.75pt;height:301.4pt;mso-position-horizontal-relative:char;mso-position-vertical-relative:line" coordsize="57626,38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26;height:38277;visibility:visible;mso-wrap-style:square" filled="t">
                  <v:fill o:detectmouseclick="t"/>
                  <v:path o:connecttype="none"/>
                </v:shape>
                <v:rect id="Rectangle 8" o:spid="_x0000_s1028" style="position:absolute;left:19428;width:10290;height: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14:paraId="3730D8E5" w14:textId="77777777" w:rsidR="00905704" w:rsidRPr="000D6AC7" w:rsidRDefault="00905704" w:rsidP="00171C2B">
                        <w:pPr>
                          <w:rPr>
                            <w:rFonts w:ascii="Times New Roman" w:hAnsi="Times New Roman" w:cs="Times New Roman"/>
                            <w:sz w:val="24"/>
                            <w:szCs w:val="24"/>
                          </w:rPr>
                        </w:pPr>
                        <w:r w:rsidRPr="00C831E5">
                          <w:rPr>
                            <w:szCs w:val="20"/>
                          </w:rPr>
                          <w:t xml:space="preserve">   </w:t>
                        </w:r>
                        <w:r w:rsidRPr="000D6AC7">
                          <w:rPr>
                            <w:rFonts w:ascii="Times New Roman" w:hAnsi="Times New Roman" w:cs="Times New Roman"/>
                            <w:sz w:val="24"/>
                            <w:szCs w:val="24"/>
                          </w:rPr>
                          <w:t>MÜDÜR</w:t>
                        </w:r>
                      </w:p>
                    </w:txbxContent>
                  </v:textbox>
                </v:rect>
                <v:rect id="Rectangle 9" o:spid="_x0000_s1029" style="position:absolute;left:36577;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08F3F51E" w14:textId="77777777" w:rsidR="00905704" w:rsidRPr="000D6AC7" w:rsidRDefault="00905704" w:rsidP="00171C2B">
                        <w:pPr>
                          <w:rPr>
                            <w:rFonts w:ascii="Times New Roman" w:hAnsi="Times New Roman" w:cs="Times New Roman"/>
                            <w:szCs w:val="20"/>
                          </w:rPr>
                        </w:pPr>
                        <w:r w:rsidRPr="000D6AC7">
                          <w:rPr>
                            <w:rFonts w:ascii="Times New Roman" w:hAnsi="Times New Roman" w:cs="Times New Roman"/>
                            <w:szCs w:val="20"/>
                          </w:rPr>
                          <w:t>Okul-Aile Birliği</w:t>
                        </w:r>
                      </w:p>
                    </w:txbxContent>
                  </v:textbox>
                </v:rect>
                <v:rect id="Rectangle 11" o:spid="_x0000_s1030" style="position:absolute;left:19428;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14:paraId="69FF54E4" w14:textId="77777777" w:rsidR="00905704" w:rsidRPr="00C831E5" w:rsidRDefault="00905704" w:rsidP="00171C2B">
                        <w:pPr>
                          <w:rPr>
                            <w:szCs w:val="20"/>
                          </w:rPr>
                        </w:pPr>
                        <w:r w:rsidRPr="00C831E5">
                          <w:rPr>
                            <w:szCs w:val="20"/>
                          </w:rPr>
                          <w:t>Müdür Yrd.</w:t>
                        </w:r>
                      </w:p>
                    </w:txbxContent>
                  </v:textbox>
                </v:rect>
                <v:rect id="Rectangle 13" o:spid="_x0000_s1031" style="position:absolute;left:2280;top:20580;width:10769;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624ED4BB" w14:textId="77777777" w:rsidR="00905704" w:rsidRPr="003B57B9" w:rsidRDefault="00905704" w:rsidP="00171C2B">
                        <w:pPr>
                          <w:rPr>
                            <w:sz w:val="20"/>
                            <w:szCs w:val="20"/>
                          </w:rPr>
                        </w:pPr>
                        <w:r>
                          <w:rPr>
                            <w:sz w:val="20"/>
                            <w:szCs w:val="20"/>
                          </w:rPr>
                          <w:t>Büro Hizmetleri</w:t>
                        </w:r>
                      </w:p>
                    </w:txbxContent>
                  </v:textbox>
                </v:rect>
                <v:rect id="Rectangle 14" o:spid="_x0000_s1032" style="position:absolute;left:19428;top:19434;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14:paraId="1C1DCB38" w14:textId="77777777" w:rsidR="00905704" w:rsidRPr="007A417E" w:rsidRDefault="00905704" w:rsidP="00171C2B"/>
                    </w:txbxContent>
                  </v:textbox>
                </v:rect>
                <v:rect id="Rectangle 15" o:spid="_x0000_s1033" style="position:absolute;left:36577;top:20577;width:12226;height:4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14:paraId="1E099F5B" w14:textId="77777777" w:rsidR="00905704" w:rsidRPr="003B57B9" w:rsidRDefault="00905704" w:rsidP="00171C2B">
                        <w:pPr>
                          <w:rPr>
                            <w:sz w:val="20"/>
                            <w:szCs w:val="20"/>
                          </w:rPr>
                        </w:pPr>
                        <w:r>
                          <w:rPr>
                            <w:sz w:val="20"/>
                            <w:szCs w:val="20"/>
                          </w:rPr>
                          <w:t>Yardımcı Hizmetler</w:t>
                        </w:r>
                      </w:p>
                    </w:txbxContent>
                  </v:textbox>
                </v:rect>
                <v:rect id="Rectangle 16" o:spid="_x0000_s1034" style="position:absolute;left:13715;top:29723;width:10291;height:4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14:paraId="2EE2DD5F" w14:textId="65899DCE" w:rsidR="00905704" w:rsidRPr="003B57B9" w:rsidRDefault="00905704" w:rsidP="00171C2B">
                        <w:pPr>
                          <w:rPr>
                            <w:sz w:val="20"/>
                            <w:szCs w:val="20"/>
                          </w:rPr>
                        </w:pPr>
                        <w:r>
                          <w:rPr>
                            <w:sz w:val="20"/>
                            <w:szCs w:val="20"/>
                          </w:rPr>
                          <w:t>Zümre Öğretmenleri</w:t>
                        </w:r>
                      </w:p>
                    </w:txbxContent>
                  </v:textbox>
                </v:rect>
                <v:line id="Line 17" o:spid="_x0000_s1035" style="position:absolute;visibility:visible;mso-wrap-style:square" from="24005,3508" to="24005,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20" o:spid="_x0000_s1036" style="position:absolute;visibility:visible;mso-wrap-style:square" from="29719,2286" to="36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2" o:spid="_x0000_s1037" style="position:absolute;visibility:visible;mso-wrap-style:square" from="24006,12575" to="24006,1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3" o:spid="_x0000_s1038" style="position:absolute;flip:x;visibility:visible;mso-wrap-style:square" from="9137,16004" to="24006,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24" o:spid="_x0000_s1039" style="position:absolute;visibility:visible;mso-wrap-style:square" from="24006,16004" to="40001,20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rect id="Rectangle 25" o:spid="_x0000_s1040" style="position:absolute;left:27430;top:29723;width:10291;height:4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2869DDC9" w14:textId="12A23072" w:rsidR="00905704" w:rsidRPr="003B57B9" w:rsidRDefault="00905704" w:rsidP="00171C2B">
                        <w:pPr>
                          <w:rPr>
                            <w:sz w:val="20"/>
                            <w:szCs w:val="20"/>
                          </w:rPr>
                        </w:pPr>
                        <w:r>
                          <w:rPr>
                            <w:sz w:val="20"/>
                            <w:szCs w:val="20"/>
                          </w:rPr>
                          <w:t>Şube Rehber Öğretmenleri</w:t>
                        </w:r>
                      </w:p>
                    </w:txbxContent>
                  </v:textbox>
                </v:rect>
                <v:rect id="Rectangle 26" o:spid="_x0000_s1041" style="position:absolute;left:41146;top:29723;width:10299;height:4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1CDC54E5" w14:textId="6C965190" w:rsidR="00905704" w:rsidRPr="003B57B9" w:rsidRDefault="00905704" w:rsidP="00171C2B">
                        <w:pPr>
                          <w:rPr>
                            <w:sz w:val="20"/>
                            <w:szCs w:val="20"/>
                          </w:rPr>
                        </w:pPr>
                        <w:r>
                          <w:rPr>
                            <w:sz w:val="20"/>
                            <w:szCs w:val="20"/>
                          </w:rPr>
                          <w:t>Rehberlik Hizmetleri</w:t>
                        </w:r>
                      </w:p>
                    </w:txbxContent>
                  </v:textbox>
                </v:rect>
                <v:rect id="Rectangle 27" o:spid="_x0000_s1042" style="position:absolute;top:29723;width:10282;height:4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14:paraId="776447CE" w14:textId="035B2DB5" w:rsidR="00905704" w:rsidRPr="00C831E5" w:rsidRDefault="00905704" w:rsidP="00171C2B">
                        <w:pPr>
                          <w:rPr>
                            <w:sz w:val="20"/>
                            <w:szCs w:val="20"/>
                          </w:rPr>
                        </w:pPr>
                        <w:r>
                          <w:rPr>
                            <w:sz w:val="20"/>
                            <w:szCs w:val="20"/>
                          </w:rPr>
                          <w:t>Öğrenci Kulüpleri</w:t>
                        </w:r>
                      </w:p>
                      <w:p w14:paraId="5D23A551" w14:textId="77777777" w:rsidR="00905704" w:rsidRPr="003B57B9" w:rsidRDefault="00905704" w:rsidP="00171C2B">
                        <w:pPr>
                          <w:rPr>
                            <w:sz w:val="20"/>
                            <w:szCs w:val="20"/>
                          </w:rPr>
                        </w:pPr>
                      </w:p>
                    </w:txbxContent>
                  </v:textbox>
                </v:rect>
                <v:line id="Line 28" o:spid="_x0000_s1043" style="position:absolute;visibility:visible;mso-wrap-style:square" from="24006,22864" to="24006,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9" o:spid="_x0000_s1044" style="position:absolute;visibility:visible;mso-wrap-style:square" from="4569,26293" to="4569,2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0" o:spid="_x0000_s1045" style="position:absolute;visibility:visible;mso-wrap-style:square" from="4569,27436" to="45723,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1" o:spid="_x0000_s1046" style="position:absolute;visibility:visible;mso-wrap-style:square" from="24006,22864" to="24006,27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2" o:spid="_x0000_s1047" style="position:absolute;visibility:visible;mso-wrap-style:square" from="4569,27436" to="4569,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3" o:spid="_x0000_s1048" style="position:absolute;visibility:visible;mso-wrap-style:square" from="18284,27436" to="18284,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4" o:spid="_x0000_s1049" style="position:absolute;visibility:visible;mso-wrap-style:square" from="31999,27436" to="31999,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5" o:spid="_x0000_s1050" style="position:absolute;visibility:visible;mso-wrap-style:square" from="45723,27436" to="45723,2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w10:anchorlock/>
              </v:group>
            </w:pict>
          </mc:Fallback>
        </mc:AlternateContent>
      </w:r>
    </w:p>
    <w:p w14:paraId="40AD7656" w14:textId="77777777" w:rsidR="00171C2B" w:rsidRDefault="00171C2B" w:rsidP="00171C2B">
      <w:pPr>
        <w:spacing w:before="120" w:after="120"/>
        <w:ind w:firstLine="708"/>
        <w:jc w:val="center"/>
        <w:rPr>
          <w:i/>
          <w:iCs/>
        </w:rPr>
      </w:pPr>
    </w:p>
    <w:p w14:paraId="59A1935D" w14:textId="77777777" w:rsidR="00171C2B" w:rsidRDefault="00171C2B" w:rsidP="00171C2B">
      <w:pPr>
        <w:spacing w:before="120" w:after="120"/>
        <w:ind w:firstLine="708"/>
        <w:jc w:val="center"/>
        <w:rPr>
          <w:i/>
          <w:iCs/>
        </w:rPr>
      </w:pPr>
    </w:p>
    <w:p w14:paraId="269F33A0" w14:textId="77777777" w:rsidR="00171C2B" w:rsidRPr="003A28F6" w:rsidRDefault="00171C2B" w:rsidP="00171C2B">
      <w:pPr>
        <w:spacing w:before="120" w:after="120"/>
        <w:ind w:firstLine="708"/>
        <w:jc w:val="center"/>
        <w:rPr>
          <w:rFonts w:ascii="Times New Roman" w:eastAsia="Times New Roman" w:hAnsi="Times New Roman"/>
          <w:b/>
          <w:i/>
          <w:iCs/>
          <w:color w:val="C00000"/>
          <w:sz w:val="24"/>
          <w:lang w:eastAsia="tr-TR"/>
        </w:rPr>
      </w:pPr>
      <w:r w:rsidRPr="003A28F6">
        <w:rPr>
          <w:b/>
          <w:i/>
          <w:iCs/>
        </w:rPr>
        <w:t>Kurum Yönetim Şeması</w:t>
      </w:r>
    </w:p>
    <w:p w14:paraId="589D451D" w14:textId="6A5CBF9C" w:rsidR="003A28F6" w:rsidRDefault="00171C2B" w:rsidP="00171C2B">
      <w:pPr>
        <w:rPr>
          <w:rFonts w:ascii="Times New Roman" w:hAnsi="Times New Roman" w:cs="Times New Roman"/>
          <w:b/>
          <w:bCs/>
          <w:sz w:val="24"/>
          <w:szCs w:val="24"/>
        </w:rPr>
      </w:pPr>
      <w:r>
        <w:rPr>
          <w:rFonts w:ascii="Times New Roman" w:hAnsi="Times New Roman" w:cs="Times New Roman"/>
          <w:color w:val="FF0000"/>
          <w:sz w:val="24"/>
          <w:szCs w:val="24"/>
        </w:rPr>
        <w:br w:type="page"/>
      </w:r>
      <w:bookmarkStart w:id="16" w:name="_Toc164264123"/>
      <w:r w:rsidRPr="00DC6570">
        <w:rPr>
          <w:rFonts w:ascii="Times New Roman" w:hAnsi="Times New Roman" w:cs="Times New Roman"/>
          <w:b/>
          <w:bCs/>
          <w:sz w:val="24"/>
          <w:szCs w:val="24"/>
        </w:rPr>
        <w:lastRenderedPageBreak/>
        <w:t>2.7.2 İnsan Kaynakları</w:t>
      </w:r>
      <w:bookmarkEnd w:id="16"/>
    </w:p>
    <w:p w14:paraId="127D6240" w14:textId="77777777" w:rsidR="000500EB" w:rsidRDefault="000500EB" w:rsidP="00171C2B">
      <w:pPr>
        <w:rPr>
          <w:rFonts w:ascii="Times New Roman" w:hAnsi="Times New Roman" w:cs="Times New Roman"/>
          <w:b/>
          <w:bCs/>
          <w:sz w:val="24"/>
          <w:szCs w:val="24"/>
        </w:rPr>
      </w:pPr>
    </w:p>
    <w:p w14:paraId="52186620" w14:textId="77777777" w:rsidR="00171C2B" w:rsidRDefault="00171C2B" w:rsidP="000500EB">
      <w:pPr>
        <w:jc w:val="center"/>
        <w:rPr>
          <w:rFonts w:ascii="Times New Roman" w:hAnsi="Times New Roman" w:cs="Times New Roman"/>
          <w:b/>
          <w:bCs/>
          <w:sz w:val="24"/>
          <w:szCs w:val="24"/>
        </w:rPr>
      </w:pPr>
      <w:r w:rsidRPr="006B4E32">
        <w:rPr>
          <w:rFonts w:ascii="Times New Roman" w:hAnsi="Times New Roman" w:cs="Times New Roman"/>
          <w:b/>
          <w:bCs/>
          <w:i/>
          <w:iCs/>
          <w:sz w:val="24"/>
          <w:szCs w:val="24"/>
        </w:rPr>
        <w:t>Tablo</w:t>
      </w:r>
      <w:r>
        <w:rPr>
          <w:rFonts w:ascii="Times New Roman" w:hAnsi="Times New Roman" w:cs="Times New Roman"/>
          <w:b/>
          <w:bCs/>
          <w:sz w:val="24"/>
          <w:szCs w:val="24"/>
        </w:rPr>
        <w:t xml:space="preserve"> 5. </w:t>
      </w:r>
      <w:r w:rsidRPr="006B4E32">
        <w:rPr>
          <w:rFonts w:ascii="Times New Roman" w:hAnsi="Times New Roman" w:cs="Times New Roman"/>
          <w:i/>
          <w:iCs/>
          <w:sz w:val="24"/>
          <w:szCs w:val="24"/>
        </w:rPr>
        <w:t>İdar</w:t>
      </w:r>
      <w:r>
        <w:rPr>
          <w:rFonts w:ascii="Times New Roman" w:hAnsi="Times New Roman" w:cs="Times New Roman"/>
          <w:i/>
          <w:iCs/>
          <w:sz w:val="24"/>
          <w:szCs w:val="24"/>
        </w:rPr>
        <w:t xml:space="preserve">i Personel </w:t>
      </w:r>
      <w:r w:rsidRPr="006B4E32">
        <w:rPr>
          <w:rFonts w:ascii="Times New Roman" w:hAnsi="Times New Roman" w:cs="Times New Roman"/>
          <w:i/>
          <w:iCs/>
          <w:sz w:val="24"/>
          <w:szCs w:val="24"/>
        </w:rPr>
        <w:t>Hizmet Süreleri</w:t>
      </w:r>
    </w:p>
    <w:tbl>
      <w:tblPr>
        <w:tblW w:w="10632" w:type="dxa"/>
        <w:tblInd w:w="-7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02"/>
        <w:gridCol w:w="2094"/>
        <w:gridCol w:w="2094"/>
        <w:gridCol w:w="2094"/>
        <w:gridCol w:w="1848"/>
      </w:tblGrid>
      <w:tr w:rsidR="00171C2B" w:rsidRPr="00AF4E99" w14:paraId="1F5357F8" w14:textId="77777777" w:rsidTr="00171C2B">
        <w:trPr>
          <w:trHeight w:val="522"/>
        </w:trPr>
        <w:tc>
          <w:tcPr>
            <w:tcW w:w="2502" w:type="dxa"/>
            <w:tcBorders>
              <w:top w:val="single" w:sz="4" w:space="0" w:color="C00000"/>
              <w:left w:val="single" w:sz="4" w:space="0" w:color="C00000"/>
              <w:bottom w:val="single" w:sz="4" w:space="0" w:color="C00000"/>
              <w:right w:val="single" w:sz="4" w:space="0" w:color="FFFFFF"/>
            </w:tcBorders>
            <w:shd w:val="clear" w:color="auto" w:fill="4BACC6" w:themeFill="accent5"/>
            <w:noWrap/>
            <w:vAlign w:val="center"/>
          </w:tcPr>
          <w:p w14:paraId="0D12B6D7"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Hizmet Süreleri</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noWrap/>
            <w:vAlign w:val="center"/>
          </w:tcPr>
          <w:p w14:paraId="21FD0816" w14:textId="77777777" w:rsidR="00171C2B" w:rsidRPr="00AF4E99" w:rsidRDefault="00171C2B" w:rsidP="00171C2B">
            <w:pPr>
              <w:rPr>
                <w:rFonts w:ascii="Book Antiqua" w:eastAsia="Times New Roman" w:hAnsi="Book Antiqua" w:cs="Times New Roman"/>
                <w:b/>
                <w:color w:val="000000"/>
                <w:sz w:val="24"/>
                <w:szCs w:val="24"/>
                <w:lang w:eastAsia="tr-TR"/>
              </w:rPr>
            </w:pPr>
            <w:r>
              <w:rPr>
                <w:rFonts w:ascii="Book Antiqua" w:eastAsia="Times New Roman" w:hAnsi="Book Antiqua" w:cs="Times New Roman"/>
                <w:b/>
                <w:color w:val="FFFFFF" w:themeColor="background1"/>
                <w:sz w:val="24"/>
                <w:szCs w:val="24"/>
                <w:lang w:eastAsia="tr-TR"/>
              </w:rPr>
              <w:t>Branşı</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032BED64"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Kadın</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473ECE0C"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Erkek</w:t>
            </w:r>
          </w:p>
        </w:tc>
        <w:tc>
          <w:tcPr>
            <w:tcW w:w="1848" w:type="dxa"/>
            <w:tcBorders>
              <w:top w:val="single" w:sz="4" w:space="0" w:color="C00000"/>
              <w:left w:val="single" w:sz="4" w:space="0" w:color="FFFFFF"/>
              <w:bottom w:val="single" w:sz="4" w:space="0" w:color="C00000"/>
              <w:right w:val="nil"/>
            </w:tcBorders>
            <w:shd w:val="clear" w:color="auto" w:fill="4BACC6" w:themeFill="accent5"/>
            <w:vAlign w:val="center"/>
          </w:tcPr>
          <w:p w14:paraId="4F738F75"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Hizmet Yılı</w:t>
            </w:r>
          </w:p>
        </w:tc>
      </w:tr>
      <w:tr w:rsidR="00171C2B" w:rsidRPr="00AF4E99" w14:paraId="29256D02"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5B627E1D"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1-3</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C8D0123"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8719D6A"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9B0D588" w14:textId="77777777" w:rsidR="00171C2B" w:rsidRPr="0053269E" w:rsidRDefault="00171C2B" w:rsidP="00171C2B">
            <w:pPr>
              <w:jc w:val="center"/>
              <w:rPr>
                <w:rFonts w:ascii="Book Antiqua" w:eastAsia="Times New Roman" w:hAnsi="Book Antiqua" w:cs="Times New Roman"/>
                <w:b/>
                <w:sz w:val="24"/>
                <w:szCs w:val="24"/>
                <w:lang w:eastAsia="tr-TR"/>
              </w:rPr>
            </w:pPr>
            <w:r w:rsidRPr="0053269E">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nil"/>
            </w:tcBorders>
            <w:shd w:val="clear" w:color="auto" w:fill="F2F2F2" w:themeFill="background1" w:themeFillShade="F2"/>
            <w:vAlign w:val="center"/>
          </w:tcPr>
          <w:p w14:paraId="4FFC9D25" w14:textId="77777777" w:rsidR="00171C2B" w:rsidRPr="0053269E" w:rsidRDefault="00171C2B" w:rsidP="00171C2B">
            <w:pPr>
              <w:jc w:val="center"/>
              <w:rPr>
                <w:rFonts w:ascii="Book Antiqua" w:eastAsia="Times New Roman" w:hAnsi="Book Antiqua" w:cs="Times New Roman"/>
                <w:b/>
                <w:sz w:val="24"/>
                <w:szCs w:val="24"/>
                <w:lang w:eastAsia="tr-TR"/>
              </w:rPr>
            </w:pPr>
          </w:p>
        </w:tc>
      </w:tr>
      <w:tr w:rsidR="00171C2B" w:rsidRPr="00AF4E99" w14:paraId="19224A65"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1BD3B407"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4-6</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23AE4344"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574F8F"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3940236"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nil"/>
            </w:tcBorders>
            <w:shd w:val="clear" w:color="auto" w:fill="F2F2F2" w:themeFill="background1" w:themeFillShade="F2"/>
            <w:vAlign w:val="center"/>
          </w:tcPr>
          <w:p w14:paraId="60257C66" w14:textId="77777777" w:rsidR="00171C2B" w:rsidRPr="0053269E" w:rsidRDefault="00171C2B" w:rsidP="00171C2B">
            <w:pPr>
              <w:jc w:val="center"/>
              <w:rPr>
                <w:rFonts w:ascii="Book Antiqua" w:eastAsia="Times New Roman" w:hAnsi="Book Antiqua" w:cs="Times New Roman"/>
                <w:b/>
                <w:sz w:val="24"/>
                <w:szCs w:val="24"/>
                <w:lang w:eastAsia="tr-TR"/>
              </w:rPr>
            </w:pPr>
          </w:p>
        </w:tc>
      </w:tr>
      <w:tr w:rsidR="00171C2B" w:rsidRPr="00AF4E99" w14:paraId="31FC254C"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538CC966"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7-10</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5B173D8C"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5A1087D"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DCF7B14" w14:textId="4A062CA2"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nil"/>
            </w:tcBorders>
            <w:shd w:val="clear" w:color="auto" w:fill="F2F2F2" w:themeFill="background1" w:themeFillShade="F2"/>
            <w:vAlign w:val="center"/>
          </w:tcPr>
          <w:p w14:paraId="0BB175AD" w14:textId="0526F075" w:rsidR="00171C2B" w:rsidRPr="0053269E" w:rsidRDefault="00171C2B" w:rsidP="00171C2B">
            <w:pPr>
              <w:jc w:val="center"/>
              <w:rPr>
                <w:rFonts w:ascii="Book Antiqua" w:eastAsia="Times New Roman" w:hAnsi="Book Antiqua" w:cs="Times New Roman"/>
                <w:b/>
                <w:sz w:val="24"/>
                <w:szCs w:val="24"/>
                <w:lang w:eastAsia="tr-TR"/>
              </w:rPr>
            </w:pPr>
          </w:p>
        </w:tc>
      </w:tr>
      <w:tr w:rsidR="00171C2B" w:rsidRPr="00AF4E99" w14:paraId="57F08189"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312F97F9"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11-15</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09E5EA40"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45854F8"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BC07F04"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nil"/>
            </w:tcBorders>
            <w:shd w:val="clear" w:color="auto" w:fill="F2F2F2" w:themeFill="background1" w:themeFillShade="F2"/>
            <w:vAlign w:val="center"/>
          </w:tcPr>
          <w:p w14:paraId="02D59CE4" w14:textId="77777777" w:rsidR="00171C2B" w:rsidRPr="0053269E" w:rsidRDefault="00171C2B" w:rsidP="00171C2B">
            <w:pPr>
              <w:rPr>
                <w:rFonts w:ascii="Book Antiqua" w:eastAsia="Times New Roman" w:hAnsi="Book Antiqua" w:cs="Times New Roman"/>
                <w:b/>
                <w:sz w:val="24"/>
                <w:szCs w:val="24"/>
                <w:lang w:eastAsia="tr-TR"/>
              </w:rPr>
            </w:pPr>
          </w:p>
        </w:tc>
      </w:tr>
      <w:tr w:rsidR="00171C2B" w:rsidRPr="00AF4E99" w14:paraId="679C5E12"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40A65324"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16-20</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47D06BE9"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1C8AFB3"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B0928A4"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nil"/>
            </w:tcBorders>
            <w:shd w:val="clear" w:color="auto" w:fill="F2F2F2" w:themeFill="background1" w:themeFillShade="F2"/>
            <w:vAlign w:val="center"/>
          </w:tcPr>
          <w:p w14:paraId="1968E16A"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65BB49FE" w14:textId="77777777" w:rsidTr="00171C2B">
        <w:trPr>
          <w:trHeight w:val="397"/>
        </w:trPr>
        <w:tc>
          <w:tcPr>
            <w:tcW w:w="2502" w:type="dxa"/>
            <w:tcBorders>
              <w:top w:val="single" w:sz="4" w:space="0" w:color="C00000"/>
              <w:left w:val="single" w:sz="4" w:space="0" w:color="C00000"/>
              <w:bottom w:val="nil"/>
              <w:right w:val="single" w:sz="4" w:space="0" w:color="C00000"/>
            </w:tcBorders>
            <w:shd w:val="clear" w:color="auto" w:fill="4BACC6" w:themeFill="accent5"/>
            <w:noWrap/>
            <w:vAlign w:val="center"/>
            <w:hideMark/>
          </w:tcPr>
          <w:p w14:paraId="74D1CC13"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20 ve üzeri</w:t>
            </w:r>
          </w:p>
        </w:tc>
        <w:tc>
          <w:tcPr>
            <w:tcW w:w="2094" w:type="dxa"/>
            <w:tcBorders>
              <w:top w:val="single" w:sz="4" w:space="0" w:color="C00000"/>
              <w:left w:val="single" w:sz="4" w:space="0" w:color="C00000"/>
              <w:bottom w:val="nil"/>
              <w:right w:val="single" w:sz="4" w:space="0" w:color="C00000"/>
            </w:tcBorders>
            <w:shd w:val="clear" w:color="auto" w:fill="F2F2F2" w:themeFill="background1" w:themeFillShade="F2"/>
            <w:noWrap/>
            <w:vAlign w:val="center"/>
          </w:tcPr>
          <w:p w14:paraId="2F8EF88D"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nil"/>
              <w:right w:val="single" w:sz="4" w:space="0" w:color="C00000"/>
            </w:tcBorders>
            <w:shd w:val="clear" w:color="auto" w:fill="F2F2F2" w:themeFill="background1" w:themeFillShade="F2"/>
            <w:vAlign w:val="center"/>
          </w:tcPr>
          <w:p w14:paraId="1AE2189C"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nil"/>
              <w:right w:val="single" w:sz="4" w:space="0" w:color="C00000"/>
            </w:tcBorders>
            <w:shd w:val="clear" w:color="auto" w:fill="F2F2F2" w:themeFill="background1" w:themeFillShade="F2"/>
            <w:vAlign w:val="center"/>
          </w:tcPr>
          <w:p w14:paraId="6ED6D4E9"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1848" w:type="dxa"/>
            <w:tcBorders>
              <w:top w:val="single" w:sz="4" w:space="0" w:color="C00000"/>
              <w:left w:val="single" w:sz="4" w:space="0" w:color="C00000"/>
              <w:bottom w:val="nil"/>
              <w:right w:val="nil"/>
            </w:tcBorders>
            <w:shd w:val="clear" w:color="auto" w:fill="F2F2F2" w:themeFill="background1" w:themeFillShade="F2"/>
            <w:vAlign w:val="center"/>
          </w:tcPr>
          <w:p w14:paraId="42B2F058" w14:textId="7EE8DF3E"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42</w:t>
            </w:r>
          </w:p>
        </w:tc>
      </w:tr>
    </w:tbl>
    <w:p w14:paraId="5D126FEF" w14:textId="77777777" w:rsidR="00171C2B" w:rsidRDefault="00171C2B" w:rsidP="00171C2B">
      <w:pPr>
        <w:rPr>
          <w:rFonts w:ascii="Times New Roman" w:hAnsi="Times New Roman" w:cs="Times New Roman"/>
          <w:b/>
          <w:bCs/>
          <w:sz w:val="24"/>
          <w:szCs w:val="24"/>
        </w:rPr>
      </w:pPr>
    </w:p>
    <w:p w14:paraId="6F2EEFAA" w14:textId="77777777" w:rsidR="000500EB" w:rsidRDefault="000500EB" w:rsidP="000500EB">
      <w:pPr>
        <w:pStyle w:val="ResimYazs"/>
        <w:keepNext/>
        <w:jc w:val="center"/>
        <w:rPr>
          <w:rFonts w:ascii="Times New Roman" w:hAnsi="Times New Roman"/>
          <w:b/>
          <w:sz w:val="24"/>
          <w:szCs w:val="24"/>
        </w:rPr>
      </w:pPr>
    </w:p>
    <w:p w14:paraId="39FFC071" w14:textId="77777777" w:rsidR="00171C2B" w:rsidRPr="006B4E32" w:rsidRDefault="00171C2B" w:rsidP="000500EB">
      <w:pPr>
        <w:pStyle w:val="ResimYazs"/>
        <w:keepNext/>
        <w:jc w:val="center"/>
        <w:rPr>
          <w:rFonts w:ascii="Times New Roman" w:hAnsi="Times New Roman"/>
          <w:sz w:val="24"/>
          <w:szCs w:val="24"/>
        </w:rPr>
      </w:pPr>
      <w:r w:rsidRPr="006B4E32">
        <w:rPr>
          <w:rFonts w:ascii="Times New Roman" w:hAnsi="Times New Roman"/>
          <w:b/>
          <w:sz w:val="24"/>
          <w:szCs w:val="24"/>
        </w:rPr>
        <w:t xml:space="preserve">Tablo </w:t>
      </w:r>
      <w:r>
        <w:rPr>
          <w:rFonts w:ascii="Times New Roman" w:hAnsi="Times New Roman"/>
          <w:b/>
          <w:sz w:val="24"/>
          <w:szCs w:val="24"/>
        </w:rPr>
        <w:t>6.</w:t>
      </w:r>
      <w:r w:rsidRPr="006B4E32">
        <w:rPr>
          <w:rFonts w:ascii="Times New Roman" w:hAnsi="Times New Roman"/>
          <w:sz w:val="24"/>
          <w:szCs w:val="24"/>
        </w:rPr>
        <w:t xml:space="preserve"> Öğretmen Hizmet Süreleri</w:t>
      </w:r>
    </w:p>
    <w:tbl>
      <w:tblPr>
        <w:tblW w:w="10632" w:type="dxa"/>
        <w:tblInd w:w="-7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502"/>
        <w:gridCol w:w="2094"/>
        <w:gridCol w:w="2094"/>
        <w:gridCol w:w="2094"/>
        <w:gridCol w:w="1848"/>
      </w:tblGrid>
      <w:tr w:rsidR="00171C2B" w:rsidRPr="00AF4E99" w14:paraId="22BC6755" w14:textId="77777777" w:rsidTr="00171C2B">
        <w:trPr>
          <w:trHeight w:val="522"/>
        </w:trPr>
        <w:tc>
          <w:tcPr>
            <w:tcW w:w="2502" w:type="dxa"/>
            <w:tcBorders>
              <w:top w:val="single" w:sz="4" w:space="0" w:color="C00000"/>
              <w:left w:val="single" w:sz="4" w:space="0" w:color="C00000"/>
              <w:bottom w:val="single" w:sz="4" w:space="0" w:color="C00000"/>
              <w:right w:val="single" w:sz="4" w:space="0" w:color="FFFFFF"/>
            </w:tcBorders>
            <w:shd w:val="clear" w:color="auto" w:fill="4BACC6" w:themeFill="accent5"/>
            <w:noWrap/>
            <w:vAlign w:val="center"/>
          </w:tcPr>
          <w:p w14:paraId="23868166"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Hizmet Süreleri</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noWrap/>
            <w:vAlign w:val="center"/>
          </w:tcPr>
          <w:p w14:paraId="7A1EF16E" w14:textId="77777777" w:rsidR="00171C2B" w:rsidRPr="00AF4E99" w:rsidRDefault="00171C2B" w:rsidP="00171C2B">
            <w:pPr>
              <w:rPr>
                <w:rFonts w:ascii="Book Antiqua" w:eastAsia="Times New Roman" w:hAnsi="Book Antiqua" w:cs="Times New Roman"/>
                <w:b/>
                <w:color w:val="000000"/>
                <w:sz w:val="24"/>
                <w:szCs w:val="24"/>
                <w:lang w:eastAsia="tr-TR"/>
              </w:rPr>
            </w:pPr>
            <w:r>
              <w:rPr>
                <w:rFonts w:ascii="Book Antiqua" w:eastAsia="Times New Roman" w:hAnsi="Book Antiqua" w:cs="Times New Roman"/>
                <w:b/>
                <w:color w:val="FFFFFF" w:themeColor="background1"/>
                <w:sz w:val="24"/>
                <w:szCs w:val="24"/>
                <w:lang w:eastAsia="tr-TR"/>
              </w:rPr>
              <w:t>Branşı</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1020FED4"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Kadın</w:t>
            </w:r>
          </w:p>
        </w:tc>
        <w:tc>
          <w:tcPr>
            <w:tcW w:w="2094"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5CDCB3DA"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Erkek</w:t>
            </w:r>
          </w:p>
        </w:tc>
        <w:tc>
          <w:tcPr>
            <w:tcW w:w="1848" w:type="dxa"/>
            <w:tcBorders>
              <w:top w:val="single" w:sz="4" w:space="0" w:color="C00000"/>
              <w:left w:val="single" w:sz="4" w:space="0" w:color="FFFFFF"/>
              <w:bottom w:val="single" w:sz="4" w:space="0" w:color="C00000"/>
              <w:right w:val="single" w:sz="4" w:space="0" w:color="C00000"/>
            </w:tcBorders>
            <w:shd w:val="clear" w:color="auto" w:fill="4BACC6" w:themeFill="accent5"/>
            <w:vAlign w:val="center"/>
          </w:tcPr>
          <w:p w14:paraId="19EC8BD0" w14:textId="77777777" w:rsidR="00171C2B" w:rsidRPr="00747A89" w:rsidRDefault="00171C2B" w:rsidP="00171C2B">
            <w:pPr>
              <w:rPr>
                <w:rFonts w:ascii="Book Antiqua" w:eastAsia="Times New Roman" w:hAnsi="Book Antiqua" w:cs="Times New Roman"/>
                <w:b/>
                <w:color w:val="FFFFFF" w:themeColor="background1"/>
                <w:sz w:val="24"/>
                <w:szCs w:val="24"/>
                <w:lang w:eastAsia="tr-TR"/>
              </w:rPr>
            </w:pPr>
            <w:r>
              <w:rPr>
                <w:rFonts w:ascii="Book Antiqua" w:eastAsia="Times New Roman" w:hAnsi="Book Antiqua" w:cs="Times New Roman"/>
                <w:b/>
                <w:color w:val="FFFFFF" w:themeColor="background1"/>
                <w:sz w:val="24"/>
                <w:szCs w:val="24"/>
                <w:lang w:eastAsia="tr-TR"/>
              </w:rPr>
              <w:t>Hizmet Yılı</w:t>
            </w:r>
          </w:p>
        </w:tc>
      </w:tr>
      <w:tr w:rsidR="00171C2B" w:rsidRPr="00AF4E99" w14:paraId="0DDF6A61"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30D4E745"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1-3</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72B90F2A"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087BAF0" w14:textId="30BB0CB8"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21B6C9E" w14:textId="77777777" w:rsidR="00171C2B" w:rsidRPr="0053269E" w:rsidRDefault="00171C2B" w:rsidP="00171C2B">
            <w:pPr>
              <w:jc w:val="center"/>
              <w:rPr>
                <w:rFonts w:ascii="Book Antiqua" w:eastAsia="Times New Roman" w:hAnsi="Book Antiqua" w:cs="Times New Roman"/>
                <w:b/>
                <w:sz w:val="24"/>
                <w:szCs w:val="24"/>
                <w:lang w:eastAsia="tr-TR"/>
              </w:rPr>
            </w:pPr>
            <w:r w:rsidRPr="0053269E">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122C4A9" w14:textId="60C31096"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01B3D9F4"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4F00BCB1"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4-6</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A53A7A4"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6533A83" w14:textId="461E2430"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1F877B3" w14:textId="2EEA4C80"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414EC24" w14:textId="219DDFB5"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1B36637C"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6BBD13F2"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7-10</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4FB30E7F"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33FF7FA" w14:textId="074CF5EF" w:rsidR="00171C2B" w:rsidRPr="0053269E"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819037D" w14:textId="692E0641" w:rsidR="00171C2B" w:rsidRPr="0053269E" w:rsidRDefault="00276EAD"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2A7D22A" w14:textId="2F6E5AE3"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1B1B43A4"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109357CD"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11-15</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7F9C1F72"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36F5FA9" w14:textId="6B3B0645"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2B5AAFE" w14:textId="276A4671" w:rsidR="00171C2B" w:rsidRPr="0053269E"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E6D8886" w14:textId="594E7A22"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2118A097"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7FFEB594"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16-20</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988E826"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43EDD89"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AC5A18B"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AD323FE"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AF4E99" w14:paraId="5CA212FF" w14:textId="77777777" w:rsidTr="00171C2B">
        <w:trPr>
          <w:trHeight w:val="397"/>
        </w:trPr>
        <w:tc>
          <w:tcPr>
            <w:tcW w:w="2502"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hideMark/>
          </w:tcPr>
          <w:p w14:paraId="48D5881D" w14:textId="77777777" w:rsidR="00171C2B" w:rsidRPr="00544CDB" w:rsidRDefault="00171C2B" w:rsidP="00171C2B">
            <w:pPr>
              <w:rPr>
                <w:rFonts w:ascii="Book Antiqua" w:eastAsia="Times New Roman" w:hAnsi="Book Antiqua" w:cs="Times New Roman"/>
                <w:b/>
                <w:color w:val="000000" w:themeColor="text1"/>
                <w:sz w:val="24"/>
                <w:szCs w:val="24"/>
                <w:lang w:eastAsia="tr-TR"/>
              </w:rPr>
            </w:pPr>
            <w:r w:rsidRPr="00544CDB">
              <w:rPr>
                <w:rFonts w:ascii="Book Antiqua" w:eastAsia="Times New Roman" w:hAnsi="Book Antiqua" w:cs="Times New Roman"/>
                <w:b/>
                <w:color w:val="000000" w:themeColor="text1"/>
                <w:sz w:val="24"/>
                <w:szCs w:val="24"/>
                <w:lang w:eastAsia="tr-TR"/>
              </w:rPr>
              <w:t>20 ve üzeri</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42D39069" w14:textId="77777777" w:rsidR="00171C2B" w:rsidRPr="0053269E"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957D7BF" w14:textId="270827FD" w:rsidR="00171C2B" w:rsidRPr="0053269E" w:rsidRDefault="00267743"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2094"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9FC9ECA" w14:textId="2DF4FA2B" w:rsidR="00171C2B" w:rsidRPr="0053269E" w:rsidRDefault="00276EAD"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84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B649481" w14:textId="1E1BB006" w:rsidR="00171C2B" w:rsidRPr="0053269E" w:rsidRDefault="003A28F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bl>
    <w:p w14:paraId="1EDE355F" w14:textId="77777777" w:rsidR="003A28F6" w:rsidRDefault="003A28F6" w:rsidP="00171C2B">
      <w:pPr>
        <w:pStyle w:val="ResimYazs"/>
        <w:keepNext/>
        <w:rPr>
          <w:rFonts w:ascii="Times New Roman" w:hAnsi="Times New Roman"/>
          <w:b/>
          <w:sz w:val="24"/>
          <w:szCs w:val="24"/>
        </w:rPr>
      </w:pPr>
    </w:p>
    <w:p w14:paraId="0F57744B" w14:textId="77777777" w:rsidR="00171C2B" w:rsidRPr="00562E70" w:rsidRDefault="00171C2B" w:rsidP="000500EB">
      <w:pPr>
        <w:pStyle w:val="ResimYazs"/>
        <w:keepNext/>
        <w:jc w:val="center"/>
        <w:rPr>
          <w:rFonts w:ascii="Times New Roman" w:hAnsi="Times New Roman"/>
          <w:sz w:val="24"/>
          <w:szCs w:val="24"/>
        </w:rPr>
      </w:pPr>
      <w:r w:rsidRPr="00562E70">
        <w:rPr>
          <w:rFonts w:ascii="Times New Roman" w:hAnsi="Times New Roman"/>
          <w:b/>
          <w:sz w:val="24"/>
          <w:szCs w:val="24"/>
        </w:rPr>
        <w:t xml:space="preserve">Tablo 7. </w:t>
      </w:r>
      <w:r w:rsidRPr="00562E70">
        <w:rPr>
          <w:rFonts w:ascii="Times New Roman" w:hAnsi="Times New Roman"/>
          <w:sz w:val="24"/>
          <w:szCs w:val="24"/>
        </w:rPr>
        <w:t>Öğretmenlerin Katıldığı Hizmet içi Eğitim Programları</w:t>
      </w:r>
    </w:p>
    <w:tbl>
      <w:tblPr>
        <w:tblW w:w="10632" w:type="dxa"/>
        <w:tblInd w:w="-7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3403"/>
        <w:gridCol w:w="2551"/>
        <w:gridCol w:w="1843"/>
        <w:gridCol w:w="1276"/>
        <w:gridCol w:w="1559"/>
      </w:tblGrid>
      <w:tr w:rsidR="00171C2B" w:rsidRPr="00D015FA" w14:paraId="29CFC311" w14:textId="77777777" w:rsidTr="00995EA6">
        <w:trPr>
          <w:trHeight w:val="552"/>
        </w:trPr>
        <w:tc>
          <w:tcPr>
            <w:tcW w:w="3403" w:type="dxa"/>
            <w:tcBorders>
              <w:top w:val="single" w:sz="4" w:space="0" w:color="C00000"/>
              <w:left w:val="single" w:sz="4" w:space="0" w:color="C00000"/>
              <w:bottom w:val="single" w:sz="4" w:space="0" w:color="C00000"/>
              <w:right w:val="single" w:sz="4" w:space="0" w:color="FFFFFF"/>
            </w:tcBorders>
            <w:shd w:val="clear" w:color="auto" w:fill="4BACC6" w:themeFill="accent5"/>
            <w:noWrap/>
            <w:vAlign w:val="center"/>
          </w:tcPr>
          <w:p w14:paraId="29151818" w14:textId="77777777" w:rsidR="00171C2B" w:rsidRPr="00D015FA" w:rsidRDefault="00171C2B" w:rsidP="00171C2B">
            <w:pPr>
              <w:rPr>
                <w:rFonts w:ascii="Book Antiqua" w:eastAsia="Times New Roman" w:hAnsi="Book Antiqua" w:cs="Times New Roman"/>
                <w:b/>
                <w:sz w:val="24"/>
                <w:szCs w:val="24"/>
                <w:lang w:eastAsia="tr-TR"/>
              </w:rPr>
            </w:pPr>
            <w:r w:rsidRPr="00D015FA">
              <w:rPr>
                <w:rFonts w:ascii="Book Antiqua" w:eastAsia="Times New Roman" w:hAnsi="Book Antiqua" w:cs="Times New Roman"/>
                <w:b/>
                <w:sz w:val="24"/>
                <w:szCs w:val="24"/>
                <w:lang w:eastAsia="tr-TR"/>
              </w:rPr>
              <w:t>Adı Soyadı</w:t>
            </w:r>
          </w:p>
        </w:tc>
        <w:tc>
          <w:tcPr>
            <w:tcW w:w="2551" w:type="dxa"/>
            <w:tcBorders>
              <w:top w:val="single" w:sz="4" w:space="0" w:color="C00000"/>
              <w:left w:val="single" w:sz="4" w:space="0" w:color="FFFFFF"/>
              <w:bottom w:val="single" w:sz="4" w:space="0" w:color="C00000"/>
              <w:right w:val="single" w:sz="4" w:space="0" w:color="FFFFFF"/>
            </w:tcBorders>
            <w:shd w:val="clear" w:color="auto" w:fill="4BACC6" w:themeFill="accent5"/>
            <w:noWrap/>
            <w:vAlign w:val="center"/>
          </w:tcPr>
          <w:p w14:paraId="294A2910" w14:textId="77777777" w:rsidR="00171C2B" w:rsidRPr="00D015FA" w:rsidRDefault="00171C2B" w:rsidP="00171C2B">
            <w:pPr>
              <w:rPr>
                <w:rFonts w:ascii="Book Antiqua" w:eastAsia="Times New Roman" w:hAnsi="Book Antiqua" w:cs="Times New Roman"/>
                <w:b/>
                <w:sz w:val="24"/>
                <w:szCs w:val="24"/>
                <w:lang w:eastAsia="tr-TR"/>
              </w:rPr>
            </w:pPr>
            <w:r w:rsidRPr="00D015FA">
              <w:rPr>
                <w:rFonts w:ascii="Book Antiqua" w:eastAsia="Times New Roman" w:hAnsi="Book Antiqua" w:cs="Times New Roman"/>
                <w:b/>
                <w:sz w:val="24"/>
                <w:szCs w:val="24"/>
                <w:lang w:eastAsia="tr-TR"/>
              </w:rPr>
              <w:t>Branşı</w:t>
            </w:r>
          </w:p>
        </w:tc>
        <w:tc>
          <w:tcPr>
            <w:tcW w:w="1843"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1D160436" w14:textId="77777777" w:rsidR="00171C2B" w:rsidRPr="00D015FA" w:rsidRDefault="00171C2B" w:rsidP="00171C2B">
            <w:pPr>
              <w:rPr>
                <w:rFonts w:ascii="Book Antiqua" w:eastAsia="Times New Roman" w:hAnsi="Book Antiqua" w:cs="Times New Roman"/>
                <w:b/>
                <w:sz w:val="24"/>
                <w:szCs w:val="24"/>
                <w:lang w:eastAsia="tr-TR"/>
              </w:rPr>
            </w:pPr>
            <w:r w:rsidRPr="00D015FA">
              <w:rPr>
                <w:rFonts w:ascii="Book Antiqua" w:eastAsia="Times New Roman" w:hAnsi="Book Antiqua" w:cs="Times New Roman"/>
                <w:b/>
                <w:sz w:val="24"/>
                <w:szCs w:val="24"/>
                <w:lang w:eastAsia="tr-TR"/>
              </w:rPr>
              <w:t>Katıldığı Çalışma Sayısı</w:t>
            </w:r>
          </w:p>
        </w:tc>
        <w:tc>
          <w:tcPr>
            <w:tcW w:w="1276"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70AC4456" w14:textId="77777777" w:rsidR="00171C2B" w:rsidRPr="00D015FA" w:rsidRDefault="00171C2B" w:rsidP="00171C2B">
            <w:pPr>
              <w:rPr>
                <w:rFonts w:ascii="Book Antiqua" w:eastAsia="Times New Roman" w:hAnsi="Book Antiqua" w:cs="Times New Roman"/>
                <w:b/>
                <w:sz w:val="24"/>
                <w:szCs w:val="24"/>
                <w:lang w:eastAsia="tr-TR"/>
              </w:rPr>
            </w:pPr>
            <w:r w:rsidRPr="00D015FA">
              <w:rPr>
                <w:rFonts w:ascii="Book Antiqua" w:eastAsia="Times New Roman" w:hAnsi="Book Antiqua" w:cs="Times New Roman"/>
                <w:b/>
                <w:sz w:val="24"/>
                <w:szCs w:val="24"/>
                <w:lang w:eastAsia="tr-TR"/>
              </w:rPr>
              <w:t>Yılı</w:t>
            </w:r>
          </w:p>
        </w:tc>
        <w:tc>
          <w:tcPr>
            <w:tcW w:w="1559" w:type="dxa"/>
            <w:tcBorders>
              <w:top w:val="single" w:sz="4" w:space="0" w:color="C00000"/>
              <w:left w:val="single" w:sz="4" w:space="0" w:color="FFFFFF"/>
              <w:bottom w:val="single" w:sz="4" w:space="0" w:color="C00000"/>
              <w:right w:val="single" w:sz="4" w:space="0" w:color="C00000"/>
            </w:tcBorders>
            <w:shd w:val="clear" w:color="auto" w:fill="4BACC6" w:themeFill="accent5"/>
            <w:vAlign w:val="center"/>
          </w:tcPr>
          <w:p w14:paraId="1BC68457" w14:textId="77777777" w:rsidR="00171C2B" w:rsidRPr="00D015FA" w:rsidRDefault="00171C2B" w:rsidP="00171C2B">
            <w:pPr>
              <w:rPr>
                <w:rFonts w:ascii="Book Antiqua" w:eastAsia="Times New Roman" w:hAnsi="Book Antiqua" w:cs="Times New Roman"/>
                <w:b/>
                <w:sz w:val="24"/>
                <w:szCs w:val="24"/>
                <w:lang w:eastAsia="tr-TR"/>
              </w:rPr>
            </w:pPr>
            <w:r w:rsidRPr="00D015FA">
              <w:rPr>
                <w:rFonts w:ascii="Book Antiqua" w:eastAsia="Times New Roman" w:hAnsi="Book Antiqua" w:cs="Times New Roman"/>
                <w:b/>
                <w:sz w:val="24"/>
                <w:szCs w:val="24"/>
                <w:lang w:eastAsia="tr-TR"/>
              </w:rPr>
              <w:t>Belge No</w:t>
            </w:r>
          </w:p>
        </w:tc>
      </w:tr>
      <w:tr w:rsidR="00171C2B" w:rsidRPr="00D015FA" w14:paraId="205C683D"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227B2544" w14:textId="3A6C1709"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Ahmet ERDOĞAN</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9515D1E" w14:textId="7F012657"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Görsel Sanatlar</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16E49AC" w14:textId="2D9C45B7" w:rsidR="00171C2B" w:rsidRPr="00D015FA"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37</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F0D3C67" w14:textId="77777777" w:rsidR="00171C2B" w:rsidRPr="00D015FA" w:rsidRDefault="00171C2B"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9D30B12" w14:textId="77777777" w:rsidR="00171C2B" w:rsidRPr="00D015FA" w:rsidRDefault="00171C2B" w:rsidP="00171C2B">
            <w:pPr>
              <w:rPr>
                <w:rFonts w:ascii="Book Antiqua" w:eastAsia="Times New Roman" w:hAnsi="Book Antiqua" w:cs="Times New Roman"/>
                <w:b/>
                <w:sz w:val="24"/>
                <w:szCs w:val="24"/>
                <w:lang w:eastAsia="tr-TR"/>
              </w:rPr>
            </w:pPr>
          </w:p>
        </w:tc>
      </w:tr>
      <w:tr w:rsidR="00171C2B" w:rsidRPr="00D015FA" w14:paraId="2CC2D62C"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1417B691" w14:textId="603A131E"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Bekir Emrullah YÜCEL</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CC39A50" w14:textId="237D4004"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İngilizce</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703CD66" w14:textId="77777777" w:rsidR="00171C2B" w:rsidRPr="00D015FA"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22</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7EB8FE7" w14:textId="77777777" w:rsidR="00171C2B" w:rsidRPr="00D015FA" w:rsidRDefault="00171C2B"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2FC868F" w14:textId="77777777" w:rsidR="00171C2B" w:rsidRPr="00D015FA" w:rsidRDefault="00171C2B" w:rsidP="00171C2B">
            <w:pPr>
              <w:rPr>
                <w:rFonts w:ascii="Book Antiqua" w:eastAsia="Times New Roman" w:hAnsi="Book Antiqua" w:cs="Times New Roman"/>
                <w:b/>
                <w:sz w:val="24"/>
                <w:szCs w:val="24"/>
                <w:lang w:eastAsia="tr-TR"/>
              </w:rPr>
            </w:pPr>
          </w:p>
        </w:tc>
      </w:tr>
      <w:tr w:rsidR="00171C2B" w:rsidRPr="00D015FA" w14:paraId="197717F7"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499F0EA2" w14:textId="20762CB1"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Hacer TUFAN</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7601339E" w14:textId="3EDA5A84"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Sosyal Bilimler</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7261B47" w14:textId="5186414C" w:rsidR="00171C2B" w:rsidRPr="00D015FA"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40</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BF13567" w14:textId="77777777" w:rsidR="00171C2B" w:rsidRPr="00D015FA" w:rsidRDefault="00171C2B"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9A9C9D" w14:textId="77777777" w:rsidR="00171C2B" w:rsidRPr="00D015FA" w:rsidRDefault="00171C2B" w:rsidP="00171C2B">
            <w:pPr>
              <w:rPr>
                <w:rFonts w:ascii="Book Antiqua" w:eastAsia="Times New Roman" w:hAnsi="Book Antiqua" w:cs="Times New Roman"/>
                <w:b/>
                <w:sz w:val="24"/>
                <w:szCs w:val="24"/>
                <w:lang w:eastAsia="tr-TR"/>
              </w:rPr>
            </w:pPr>
          </w:p>
        </w:tc>
      </w:tr>
      <w:tr w:rsidR="00171C2B" w:rsidRPr="00D015FA" w14:paraId="71F50DC6"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08DF2BFC" w14:textId="5F15AC0F"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Hafize AKIN</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74A7206F" w14:textId="25798A51"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Matematik</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A9443E0" w14:textId="77777777" w:rsidR="00171C2B" w:rsidRPr="00D015FA"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29</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4FCC476" w14:textId="77777777" w:rsidR="00171C2B" w:rsidRPr="00D015FA" w:rsidRDefault="00171C2B"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009C5C5" w14:textId="77777777" w:rsidR="00171C2B" w:rsidRPr="00D015FA" w:rsidRDefault="00171C2B" w:rsidP="00171C2B">
            <w:pPr>
              <w:rPr>
                <w:rFonts w:ascii="Book Antiqua" w:eastAsia="Times New Roman" w:hAnsi="Book Antiqua" w:cs="Times New Roman"/>
                <w:b/>
                <w:sz w:val="24"/>
                <w:szCs w:val="24"/>
                <w:lang w:eastAsia="tr-TR"/>
              </w:rPr>
            </w:pPr>
          </w:p>
        </w:tc>
      </w:tr>
      <w:tr w:rsidR="00171C2B" w:rsidRPr="00D015FA" w14:paraId="1B25CD8F"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611E64C1" w14:textId="2D775972"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Mahmure DİLMEN</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60C3BD1" w14:textId="028C1BE3" w:rsidR="00171C2B" w:rsidRPr="00D015FA"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Türkçe</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E5FBCDB" w14:textId="77777777" w:rsidR="00171C2B" w:rsidRPr="00D015FA" w:rsidRDefault="00171C2B"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25</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9DD0808" w14:textId="77777777" w:rsidR="00171C2B" w:rsidRPr="00D015FA" w:rsidRDefault="00171C2B"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89F917" w14:textId="77777777" w:rsidR="00171C2B" w:rsidRPr="00D015FA" w:rsidRDefault="00171C2B" w:rsidP="00171C2B">
            <w:pPr>
              <w:rPr>
                <w:rFonts w:ascii="Book Antiqua" w:eastAsia="Times New Roman" w:hAnsi="Book Antiqua" w:cs="Times New Roman"/>
                <w:b/>
                <w:sz w:val="24"/>
                <w:szCs w:val="24"/>
                <w:lang w:eastAsia="tr-TR"/>
              </w:rPr>
            </w:pPr>
          </w:p>
        </w:tc>
      </w:tr>
      <w:tr w:rsidR="00995EA6" w:rsidRPr="00D015FA" w14:paraId="0AD55F9E"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144BB780" w14:textId="1D02817A" w:rsidR="00995EA6" w:rsidRPr="00D015FA" w:rsidRDefault="00995EA6" w:rsidP="00995EA6">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Mehmet ÇAKMAK</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37CB6718" w14:textId="7BA7A825" w:rsidR="00995EA6" w:rsidRPr="00D015FA" w:rsidRDefault="00995EA6" w:rsidP="00995EA6">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Fen Bilimleri</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13EC309" w14:textId="77777777" w:rsidR="00995EA6" w:rsidRPr="00D015FA" w:rsidRDefault="00995EA6" w:rsidP="00995EA6">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15</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FCCF667" w14:textId="77777777" w:rsidR="00995EA6" w:rsidRPr="00D015FA" w:rsidRDefault="00995EA6" w:rsidP="00995EA6">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515A7DB" w14:textId="77777777" w:rsidR="00995EA6" w:rsidRPr="00D015FA" w:rsidRDefault="00995EA6" w:rsidP="00995EA6">
            <w:pPr>
              <w:rPr>
                <w:rFonts w:ascii="Book Antiqua" w:eastAsia="Times New Roman" w:hAnsi="Book Antiqua" w:cs="Times New Roman"/>
                <w:b/>
                <w:sz w:val="24"/>
                <w:szCs w:val="24"/>
                <w:lang w:eastAsia="tr-TR"/>
              </w:rPr>
            </w:pPr>
          </w:p>
        </w:tc>
      </w:tr>
      <w:tr w:rsidR="003A28F6" w:rsidRPr="00D015FA" w14:paraId="4C6FCBCD"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76C48678" w14:textId="042DEB62"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Mertcan ÖZEN</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6C679AA8" w14:textId="79A601C8"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Beden Eğitimi</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DA522FA" w14:textId="49F3748B" w:rsidR="003A28F6"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18</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33BCC14" w14:textId="77777777" w:rsidR="003A28F6" w:rsidRPr="00D015FA" w:rsidRDefault="003A28F6"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810ED63" w14:textId="77777777" w:rsidR="003A28F6" w:rsidRPr="00D015FA" w:rsidRDefault="003A28F6" w:rsidP="00171C2B">
            <w:pPr>
              <w:rPr>
                <w:rFonts w:ascii="Book Antiqua" w:eastAsia="Times New Roman" w:hAnsi="Book Antiqua" w:cs="Times New Roman"/>
                <w:b/>
                <w:sz w:val="24"/>
                <w:szCs w:val="24"/>
                <w:lang w:eastAsia="tr-TR"/>
              </w:rPr>
            </w:pPr>
          </w:p>
        </w:tc>
      </w:tr>
      <w:tr w:rsidR="003A28F6" w:rsidRPr="00D015FA" w14:paraId="74448A88"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1DBBC4A3" w14:textId="2E8389F2"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Mustafa ERDOĞDU</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477364CD" w14:textId="7EAE23F2"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Türkçe</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0EEE02B" w14:textId="37D38DCB" w:rsidR="003A28F6"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35</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71AA757" w14:textId="77777777" w:rsidR="003A28F6" w:rsidRPr="00D015FA" w:rsidRDefault="003A28F6"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49286A7" w14:textId="77777777" w:rsidR="003A28F6" w:rsidRPr="00D015FA" w:rsidRDefault="003A28F6" w:rsidP="00171C2B">
            <w:pPr>
              <w:rPr>
                <w:rFonts w:ascii="Book Antiqua" w:eastAsia="Times New Roman" w:hAnsi="Book Antiqua" w:cs="Times New Roman"/>
                <w:b/>
                <w:sz w:val="24"/>
                <w:szCs w:val="24"/>
                <w:lang w:eastAsia="tr-TR"/>
              </w:rPr>
            </w:pPr>
          </w:p>
        </w:tc>
      </w:tr>
      <w:tr w:rsidR="003A28F6" w:rsidRPr="00D015FA" w14:paraId="783C2E9C"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672DA245" w14:textId="074FE4A1"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Özlem YÜCEL</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5CB731CB" w14:textId="4B5310D1"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Matematik</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AFE14D4" w14:textId="69DF552D" w:rsidR="003A28F6"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24</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072124A" w14:textId="77777777" w:rsidR="003A28F6" w:rsidRPr="00D015FA" w:rsidRDefault="003A28F6"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3344B5E" w14:textId="77777777" w:rsidR="003A28F6" w:rsidRPr="00D015FA" w:rsidRDefault="003A28F6" w:rsidP="00171C2B">
            <w:pPr>
              <w:rPr>
                <w:rFonts w:ascii="Book Antiqua" w:eastAsia="Times New Roman" w:hAnsi="Book Antiqua" w:cs="Times New Roman"/>
                <w:b/>
                <w:sz w:val="24"/>
                <w:szCs w:val="24"/>
                <w:lang w:eastAsia="tr-TR"/>
              </w:rPr>
            </w:pPr>
          </w:p>
        </w:tc>
      </w:tr>
      <w:tr w:rsidR="003A28F6" w:rsidRPr="00D015FA" w14:paraId="7C458C8C" w14:textId="77777777" w:rsidTr="00995EA6">
        <w:trPr>
          <w:trHeight w:val="283"/>
        </w:trPr>
        <w:tc>
          <w:tcPr>
            <w:tcW w:w="3403"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79AD030A" w14:textId="1F02B48E"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Ülkühan MUTLU</w:t>
            </w:r>
          </w:p>
        </w:tc>
        <w:tc>
          <w:tcPr>
            <w:tcW w:w="2551"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7D5A963B" w14:textId="709F540F" w:rsidR="003A28F6" w:rsidRDefault="00995EA6"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Teknoloji ve Tasarım</w:t>
            </w:r>
          </w:p>
        </w:tc>
        <w:tc>
          <w:tcPr>
            <w:tcW w:w="1843"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7426287" w14:textId="2B68ADC6" w:rsidR="003A28F6" w:rsidRDefault="00995EA6" w:rsidP="00171C2B">
            <w:pPr>
              <w:jc w:val="cente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46</w:t>
            </w:r>
          </w:p>
        </w:tc>
        <w:tc>
          <w:tcPr>
            <w:tcW w:w="12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8CA89B7" w14:textId="77777777" w:rsidR="003A28F6" w:rsidRPr="00D015FA" w:rsidRDefault="003A28F6" w:rsidP="00171C2B">
            <w:pPr>
              <w:rPr>
                <w:rFonts w:ascii="Book Antiqua" w:eastAsia="Times New Roman" w:hAnsi="Book Antiqua" w:cs="Times New Roman"/>
                <w:b/>
                <w:sz w:val="24"/>
                <w:szCs w:val="24"/>
                <w:lang w:eastAsia="tr-TR"/>
              </w:rPr>
            </w:pPr>
          </w:p>
        </w:tc>
        <w:tc>
          <w:tcPr>
            <w:tcW w:w="1559"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D1225EB" w14:textId="77777777" w:rsidR="003A28F6" w:rsidRPr="00D015FA" w:rsidRDefault="003A28F6" w:rsidP="00171C2B">
            <w:pPr>
              <w:rPr>
                <w:rFonts w:ascii="Book Antiqua" w:eastAsia="Times New Roman" w:hAnsi="Book Antiqua" w:cs="Times New Roman"/>
                <w:b/>
                <w:sz w:val="24"/>
                <w:szCs w:val="24"/>
                <w:lang w:eastAsia="tr-TR"/>
              </w:rPr>
            </w:pPr>
          </w:p>
        </w:tc>
      </w:tr>
    </w:tbl>
    <w:p w14:paraId="36C1E8D2" w14:textId="77777777" w:rsidR="00171C2B" w:rsidRDefault="00171C2B" w:rsidP="000500EB">
      <w:pPr>
        <w:spacing w:line="276" w:lineRule="auto"/>
        <w:ind w:left="360"/>
        <w:jc w:val="center"/>
        <w:rPr>
          <w:rFonts w:ascii="Times New Roman" w:hAnsi="Times New Roman" w:cs="Times New Roman"/>
          <w:b/>
          <w:bCs/>
          <w:sz w:val="24"/>
          <w:szCs w:val="24"/>
        </w:rPr>
      </w:pPr>
    </w:p>
    <w:p w14:paraId="76AD325C" w14:textId="77777777" w:rsidR="000500EB" w:rsidRDefault="000500EB" w:rsidP="000500EB">
      <w:pPr>
        <w:pStyle w:val="ResimYazs"/>
        <w:keepNext/>
        <w:jc w:val="center"/>
        <w:rPr>
          <w:rFonts w:ascii="Times New Roman" w:hAnsi="Times New Roman"/>
          <w:b/>
          <w:sz w:val="24"/>
          <w:szCs w:val="24"/>
        </w:rPr>
      </w:pPr>
    </w:p>
    <w:p w14:paraId="0D4A5C5C" w14:textId="77777777" w:rsidR="00171C2B" w:rsidRPr="00562E70" w:rsidRDefault="00171C2B" w:rsidP="000500EB">
      <w:pPr>
        <w:pStyle w:val="ResimYazs"/>
        <w:keepNext/>
        <w:jc w:val="center"/>
        <w:rPr>
          <w:rFonts w:ascii="Times New Roman" w:hAnsi="Times New Roman"/>
          <w:sz w:val="24"/>
          <w:szCs w:val="24"/>
        </w:rPr>
      </w:pPr>
      <w:r w:rsidRPr="00562E70">
        <w:rPr>
          <w:rFonts w:ascii="Times New Roman" w:hAnsi="Times New Roman"/>
          <w:b/>
          <w:sz w:val="24"/>
          <w:szCs w:val="24"/>
        </w:rPr>
        <w:t>Tablo 8.</w:t>
      </w:r>
      <w:r w:rsidRPr="00562E70">
        <w:rPr>
          <w:rFonts w:ascii="Times New Roman" w:hAnsi="Times New Roman"/>
          <w:sz w:val="24"/>
          <w:szCs w:val="24"/>
        </w:rPr>
        <w:t xml:space="preserve"> Kurumdaki mevcut Hizmetli/Memur Sayısı</w:t>
      </w:r>
    </w:p>
    <w:tbl>
      <w:tblPr>
        <w:tblW w:w="10632" w:type="dxa"/>
        <w:tblInd w:w="-714"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305"/>
        <w:gridCol w:w="1687"/>
        <w:gridCol w:w="1688"/>
        <w:gridCol w:w="1688"/>
        <w:gridCol w:w="1688"/>
        <w:gridCol w:w="1576"/>
      </w:tblGrid>
      <w:tr w:rsidR="00171C2B" w:rsidRPr="00231670" w14:paraId="65B4541D" w14:textId="77777777" w:rsidTr="00171C2B">
        <w:trPr>
          <w:trHeight w:val="512"/>
        </w:trPr>
        <w:tc>
          <w:tcPr>
            <w:tcW w:w="2305" w:type="dxa"/>
            <w:tcBorders>
              <w:top w:val="single" w:sz="4" w:space="0" w:color="C00000"/>
              <w:left w:val="single" w:sz="4" w:space="0" w:color="C00000"/>
              <w:bottom w:val="single" w:sz="4" w:space="0" w:color="C00000"/>
              <w:right w:val="single" w:sz="4" w:space="0" w:color="FFFFFF"/>
            </w:tcBorders>
            <w:shd w:val="clear" w:color="auto" w:fill="4BACC6" w:themeFill="accent5"/>
            <w:noWrap/>
            <w:vAlign w:val="center"/>
          </w:tcPr>
          <w:p w14:paraId="78C5FEEC"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Sıra</w:t>
            </w:r>
          </w:p>
        </w:tc>
        <w:tc>
          <w:tcPr>
            <w:tcW w:w="1687" w:type="dxa"/>
            <w:tcBorders>
              <w:top w:val="single" w:sz="4" w:space="0" w:color="C00000"/>
              <w:left w:val="single" w:sz="4" w:space="0" w:color="FFFFFF"/>
              <w:bottom w:val="single" w:sz="4" w:space="0" w:color="C00000"/>
              <w:right w:val="single" w:sz="4" w:space="0" w:color="FFFFFF"/>
            </w:tcBorders>
            <w:shd w:val="clear" w:color="auto" w:fill="4BACC6" w:themeFill="accent5"/>
            <w:noWrap/>
            <w:vAlign w:val="center"/>
          </w:tcPr>
          <w:p w14:paraId="5ED1AB34"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Görevi</w:t>
            </w:r>
          </w:p>
        </w:tc>
        <w:tc>
          <w:tcPr>
            <w:tcW w:w="1688"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2CA1D351"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Kadın</w:t>
            </w:r>
          </w:p>
        </w:tc>
        <w:tc>
          <w:tcPr>
            <w:tcW w:w="1688"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573493B4"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Erkek</w:t>
            </w:r>
          </w:p>
        </w:tc>
        <w:tc>
          <w:tcPr>
            <w:tcW w:w="1688" w:type="dxa"/>
            <w:tcBorders>
              <w:top w:val="single" w:sz="4" w:space="0" w:color="C00000"/>
              <w:left w:val="single" w:sz="4" w:space="0" w:color="FFFFFF"/>
              <w:bottom w:val="single" w:sz="4" w:space="0" w:color="C00000"/>
              <w:right w:val="single" w:sz="4" w:space="0" w:color="FFFFFF"/>
            </w:tcBorders>
            <w:shd w:val="clear" w:color="auto" w:fill="4BACC6" w:themeFill="accent5"/>
            <w:vAlign w:val="center"/>
          </w:tcPr>
          <w:p w14:paraId="171352F5"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Eğitim Durumu</w:t>
            </w:r>
          </w:p>
        </w:tc>
        <w:tc>
          <w:tcPr>
            <w:tcW w:w="1576" w:type="dxa"/>
            <w:tcBorders>
              <w:top w:val="single" w:sz="4" w:space="0" w:color="C00000"/>
              <w:left w:val="single" w:sz="4" w:space="0" w:color="FFFFFF"/>
              <w:bottom w:val="single" w:sz="4" w:space="0" w:color="C00000"/>
              <w:right w:val="single" w:sz="4" w:space="0" w:color="C00000"/>
            </w:tcBorders>
            <w:shd w:val="clear" w:color="auto" w:fill="4BACC6" w:themeFill="accent5"/>
            <w:vAlign w:val="center"/>
          </w:tcPr>
          <w:p w14:paraId="5B62506D"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Hizmet Yılı</w:t>
            </w:r>
          </w:p>
        </w:tc>
      </w:tr>
      <w:tr w:rsidR="00171C2B" w:rsidRPr="00231670" w14:paraId="6639201C" w14:textId="77777777" w:rsidTr="00171C2B">
        <w:trPr>
          <w:trHeight w:val="390"/>
        </w:trPr>
        <w:tc>
          <w:tcPr>
            <w:tcW w:w="2305"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520BD9AA"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1</w:t>
            </w:r>
          </w:p>
        </w:tc>
        <w:tc>
          <w:tcPr>
            <w:tcW w:w="1687"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2BAA35A3"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Memur</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BD870C0"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96A5AFA" w14:textId="06F464BF" w:rsidR="00171C2B" w:rsidRPr="00231670" w:rsidRDefault="00276EAD"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1</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003111E0" w14:textId="1883DB72" w:rsidR="00171C2B" w:rsidRPr="00231670" w:rsidRDefault="00276EAD"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Lise</w:t>
            </w:r>
          </w:p>
        </w:tc>
        <w:tc>
          <w:tcPr>
            <w:tcW w:w="15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58764F6" w14:textId="60A9B7AF" w:rsidR="00171C2B" w:rsidRPr="00231670" w:rsidRDefault="00276EAD"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42</w:t>
            </w:r>
          </w:p>
        </w:tc>
      </w:tr>
      <w:tr w:rsidR="00171C2B" w:rsidRPr="00231670" w14:paraId="68C5DABC" w14:textId="77777777" w:rsidTr="00171C2B">
        <w:trPr>
          <w:trHeight w:val="390"/>
        </w:trPr>
        <w:tc>
          <w:tcPr>
            <w:tcW w:w="2305"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3891CC3B"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2</w:t>
            </w:r>
          </w:p>
        </w:tc>
        <w:tc>
          <w:tcPr>
            <w:tcW w:w="1687"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4C54C927"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Hizmetli (Geçici işçi)</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BB5AF36"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340FA6D9"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5780B2F7"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5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7F5E894A"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r w:rsidR="00171C2B" w:rsidRPr="00231670" w14:paraId="46137C9F" w14:textId="77777777" w:rsidTr="00171C2B">
        <w:trPr>
          <w:trHeight w:val="390"/>
        </w:trPr>
        <w:tc>
          <w:tcPr>
            <w:tcW w:w="2305" w:type="dxa"/>
            <w:tcBorders>
              <w:top w:val="single" w:sz="4" w:space="0" w:color="C00000"/>
              <w:left w:val="single" w:sz="4" w:space="0" w:color="C00000"/>
              <w:bottom w:val="single" w:sz="4" w:space="0" w:color="C00000"/>
              <w:right w:val="single" w:sz="4" w:space="0" w:color="C00000"/>
            </w:tcBorders>
            <w:shd w:val="clear" w:color="auto" w:fill="4BACC6" w:themeFill="accent5"/>
            <w:noWrap/>
            <w:vAlign w:val="center"/>
          </w:tcPr>
          <w:p w14:paraId="09654C12" w14:textId="77777777" w:rsidR="00171C2B" w:rsidRPr="00231670" w:rsidRDefault="00171C2B" w:rsidP="00171C2B">
            <w:pPr>
              <w:rPr>
                <w:rFonts w:ascii="Book Antiqua" w:eastAsia="Times New Roman" w:hAnsi="Book Antiqua" w:cs="Times New Roman"/>
                <w:b/>
                <w:sz w:val="24"/>
                <w:szCs w:val="24"/>
                <w:lang w:eastAsia="tr-TR"/>
              </w:rPr>
            </w:pPr>
            <w:r w:rsidRPr="00231670">
              <w:rPr>
                <w:rFonts w:ascii="Book Antiqua" w:eastAsia="Times New Roman" w:hAnsi="Book Antiqua" w:cs="Times New Roman"/>
                <w:b/>
                <w:sz w:val="24"/>
                <w:szCs w:val="24"/>
                <w:lang w:eastAsia="tr-TR"/>
              </w:rPr>
              <w:t>3</w:t>
            </w:r>
          </w:p>
        </w:tc>
        <w:tc>
          <w:tcPr>
            <w:tcW w:w="1687"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noWrap/>
            <w:vAlign w:val="center"/>
          </w:tcPr>
          <w:p w14:paraId="0E2405FD" w14:textId="43576BA1"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TYP (</w:t>
            </w:r>
            <w:r w:rsidR="00267743">
              <w:rPr>
                <w:rFonts w:ascii="Book Antiqua" w:eastAsia="Times New Roman" w:hAnsi="Book Antiqua" w:cs="Times New Roman"/>
                <w:b/>
                <w:sz w:val="24"/>
                <w:szCs w:val="24"/>
                <w:lang w:eastAsia="tr-TR"/>
              </w:rPr>
              <w:t>İŞKUR</w:t>
            </w: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17067E46" w14:textId="315213B1" w:rsidR="00171C2B" w:rsidRPr="00231670" w:rsidRDefault="00267743"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6F270238" w14:textId="77777777" w:rsidR="00171C2B" w:rsidRPr="00231670" w:rsidRDefault="00171C2B"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688"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468D006D" w14:textId="4D4096F5" w:rsidR="00171C2B" w:rsidRPr="00231670" w:rsidRDefault="00267743"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c>
          <w:tcPr>
            <w:tcW w:w="1576" w:type="dxa"/>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14:paraId="2A562699" w14:textId="338DE693" w:rsidR="00171C2B" w:rsidRPr="00231670" w:rsidRDefault="00267743" w:rsidP="00171C2B">
            <w:pPr>
              <w:rPr>
                <w:rFonts w:ascii="Book Antiqua" w:eastAsia="Times New Roman" w:hAnsi="Book Antiqua" w:cs="Times New Roman"/>
                <w:b/>
                <w:sz w:val="24"/>
                <w:szCs w:val="24"/>
                <w:lang w:eastAsia="tr-TR"/>
              </w:rPr>
            </w:pPr>
            <w:r>
              <w:rPr>
                <w:rFonts w:ascii="Book Antiqua" w:eastAsia="Times New Roman" w:hAnsi="Book Antiqua" w:cs="Times New Roman"/>
                <w:b/>
                <w:sz w:val="24"/>
                <w:szCs w:val="24"/>
                <w:lang w:eastAsia="tr-TR"/>
              </w:rPr>
              <w:t>-</w:t>
            </w:r>
          </w:p>
        </w:tc>
      </w:tr>
    </w:tbl>
    <w:p w14:paraId="74A0ACB6" w14:textId="77777777" w:rsidR="00171C2B" w:rsidRDefault="00171C2B" w:rsidP="00171C2B">
      <w:pPr>
        <w:spacing w:line="276" w:lineRule="auto"/>
        <w:rPr>
          <w:rFonts w:ascii="Times New Roman" w:hAnsi="Times New Roman" w:cs="Times New Roman"/>
          <w:b/>
          <w:bCs/>
          <w:sz w:val="24"/>
          <w:szCs w:val="24"/>
        </w:rPr>
      </w:pPr>
    </w:p>
    <w:p w14:paraId="530EB0DC" w14:textId="77777777" w:rsidR="00171C2B" w:rsidRDefault="00171C2B" w:rsidP="00171C2B">
      <w:pPr>
        <w:spacing w:line="276" w:lineRule="auto"/>
        <w:ind w:left="360"/>
        <w:rPr>
          <w:rFonts w:ascii="Times New Roman" w:hAnsi="Times New Roman" w:cs="Times New Roman"/>
          <w:b/>
          <w:bCs/>
          <w:sz w:val="24"/>
          <w:szCs w:val="24"/>
        </w:rPr>
      </w:pPr>
    </w:p>
    <w:p w14:paraId="75A3D3BE" w14:textId="77777777" w:rsidR="00171C2B" w:rsidRDefault="00171C2B" w:rsidP="00171C2B">
      <w:pPr>
        <w:spacing w:line="276" w:lineRule="auto"/>
        <w:ind w:left="360"/>
        <w:rPr>
          <w:rFonts w:ascii="Times New Roman" w:hAnsi="Times New Roman" w:cs="Times New Roman"/>
          <w:b/>
          <w:bCs/>
          <w:sz w:val="24"/>
          <w:szCs w:val="24"/>
        </w:rPr>
      </w:pPr>
    </w:p>
    <w:p w14:paraId="28FF087A" w14:textId="77777777" w:rsidR="00171C2B" w:rsidRDefault="00171C2B" w:rsidP="00171C2B">
      <w:pPr>
        <w:spacing w:line="276" w:lineRule="auto"/>
        <w:ind w:left="360"/>
        <w:rPr>
          <w:rFonts w:ascii="Times New Roman" w:hAnsi="Times New Roman" w:cs="Times New Roman"/>
          <w:b/>
          <w:bCs/>
          <w:sz w:val="24"/>
          <w:szCs w:val="24"/>
        </w:rPr>
      </w:pPr>
    </w:p>
    <w:p w14:paraId="5AF4EBE3" w14:textId="77777777" w:rsidR="00171C2B" w:rsidRDefault="00171C2B" w:rsidP="00171C2B">
      <w:pPr>
        <w:spacing w:line="276" w:lineRule="auto"/>
        <w:ind w:left="360"/>
        <w:rPr>
          <w:rFonts w:ascii="Times New Roman" w:hAnsi="Times New Roman" w:cs="Times New Roman"/>
          <w:b/>
          <w:bCs/>
          <w:sz w:val="24"/>
          <w:szCs w:val="24"/>
        </w:rPr>
      </w:pPr>
    </w:p>
    <w:p w14:paraId="010A4CD1" w14:textId="77777777" w:rsidR="00171C2B" w:rsidRDefault="00171C2B" w:rsidP="00171C2B">
      <w:pPr>
        <w:spacing w:line="276" w:lineRule="auto"/>
        <w:ind w:left="360"/>
        <w:rPr>
          <w:rFonts w:ascii="Times New Roman" w:hAnsi="Times New Roman" w:cs="Times New Roman"/>
          <w:b/>
          <w:bCs/>
          <w:sz w:val="24"/>
          <w:szCs w:val="24"/>
        </w:rPr>
      </w:pPr>
    </w:p>
    <w:p w14:paraId="0331B03E" w14:textId="77777777" w:rsidR="00171C2B" w:rsidRDefault="00171C2B" w:rsidP="00171C2B">
      <w:pPr>
        <w:spacing w:line="276" w:lineRule="auto"/>
        <w:ind w:left="360"/>
        <w:rPr>
          <w:rFonts w:ascii="Times New Roman" w:hAnsi="Times New Roman" w:cs="Times New Roman"/>
          <w:b/>
          <w:bCs/>
          <w:sz w:val="24"/>
          <w:szCs w:val="24"/>
        </w:rPr>
      </w:pPr>
    </w:p>
    <w:p w14:paraId="2442E47D" w14:textId="77777777" w:rsidR="00171C2B" w:rsidRDefault="00171C2B" w:rsidP="00171C2B">
      <w:pPr>
        <w:tabs>
          <w:tab w:val="left" w:pos="7320"/>
        </w:tabs>
        <w:rPr>
          <w:rFonts w:ascii="Times New Roman" w:hAnsi="Times New Roman" w:cs="Times New Roman"/>
          <w:b/>
          <w:bCs/>
          <w:sz w:val="24"/>
          <w:szCs w:val="24"/>
        </w:rPr>
      </w:pPr>
    </w:p>
    <w:p w14:paraId="35444399" w14:textId="77777777" w:rsidR="00171C2B" w:rsidRPr="00E311CF" w:rsidRDefault="00171C2B" w:rsidP="000500EB">
      <w:pPr>
        <w:tabs>
          <w:tab w:val="left" w:pos="7320"/>
        </w:tabs>
        <w:jc w:val="cente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16E207E8" w14:textId="77777777" w:rsidR="00171C2B" w:rsidRPr="00A0412F" w:rsidRDefault="00171C2B" w:rsidP="00171C2B">
      <w:pPr>
        <w:jc w:val="center"/>
      </w:pPr>
    </w:p>
    <w:tbl>
      <w:tblPr>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935"/>
        <w:gridCol w:w="851"/>
        <w:gridCol w:w="509"/>
        <w:gridCol w:w="799"/>
        <w:gridCol w:w="818"/>
        <w:gridCol w:w="717"/>
        <w:gridCol w:w="984"/>
        <w:gridCol w:w="992"/>
        <w:gridCol w:w="1085"/>
      </w:tblGrid>
      <w:tr w:rsidR="00171C2B" w:rsidRPr="00A44AAA" w14:paraId="744C0EE3" w14:textId="77777777" w:rsidTr="00171C2B">
        <w:trPr>
          <w:trHeight w:val="601"/>
          <w:jc w:val="center"/>
        </w:trPr>
        <w:tc>
          <w:tcPr>
            <w:tcW w:w="3765" w:type="dxa"/>
            <w:gridSpan w:val="4"/>
            <w:shd w:val="clear" w:color="auto" w:fill="92CDDC" w:themeFill="accent5" w:themeFillTint="99"/>
          </w:tcPr>
          <w:p w14:paraId="78561DC4" w14:textId="77777777" w:rsidR="00171C2B" w:rsidRPr="00A0412F" w:rsidRDefault="00171C2B" w:rsidP="00171C2B">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1AC0DF87" w14:textId="77777777" w:rsidR="00171C2B" w:rsidRPr="00A0412F" w:rsidRDefault="00171C2B" w:rsidP="00171C2B">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171C2B" w:rsidRPr="00A44AAA" w14:paraId="640057FC" w14:textId="77777777" w:rsidTr="00276EAD">
        <w:trPr>
          <w:trHeight w:val="805"/>
          <w:jc w:val="center"/>
        </w:trPr>
        <w:tc>
          <w:tcPr>
            <w:tcW w:w="470" w:type="dxa"/>
            <w:vMerge w:val="restart"/>
            <w:textDirection w:val="btLr"/>
            <w:vAlign w:val="center"/>
          </w:tcPr>
          <w:p w14:paraId="24E41A4B" w14:textId="77777777" w:rsidR="00171C2B" w:rsidRPr="00A0412F" w:rsidRDefault="00171C2B" w:rsidP="00171C2B">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1935" w:type="dxa"/>
            <w:vMerge w:val="restart"/>
            <w:textDirection w:val="btLr"/>
            <w:vAlign w:val="center"/>
          </w:tcPr>
          <w:p w14:paraId="5DD18497" w14:textId="77777777" w:rsidR="00171C2B" w:rsidRPr="00A0412F" w:rsidRDefault="00171C2B" w:rsidP="00171C2B">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851" w:type="dxa"/>
            <w:vMerge w:val="restart"/>
            <w:textDirection w:val="btLr"/>
            <w:vAlign w:val="center"/>
          </w:tcPr>
          <w:p w14:paraId="49D86A6C" w14:textId="77777777" w:rsidR="00171C2B" w:rsidRPr="00A0412F" w:rsidRDefault="00171C2B" w:rsidP="00171C2B">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509" w:type="dxa"/>
            <w:vMerge w:val="restart"/>
            <w:textDirection w:val="btLr"/>
            <w:vAlign w:val="center"/>
          </w:tcPr>
          <w:p w14:paraId="0E779BB6" w14:textId="77777777" w:rsidR="00171C2B" w:rsidRPr="00A0412F" w:rsidRDefault="00171C2B" w:rsidP="00171C2B">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1D9D4CDE" w14:textId="77777777" w:rsidR="00171C2B" w:rsidRPr="00A0412F" w:rsidRDefault="00171C2B" w:rsidP="00171C2B">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369A9985" w14:textId="77777777" w:rsidR="00171C2B" w:rsidRPr="00A0412F" w:rsidRDefault="00171C2B" w:rsidP="00171C2B">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171C2B" w:rsidRPr="00A44AAA" w14:paraId="7F446B05" w14:textId="77777777" w:rsidTr="00276EAD">
        <w:trPr>
          <w:trHeight w:val="2690"/>
          <w:jc w:val="center"/>
        </w:trPr>
        <w:tc>
          <w:tcPr>
            <w:tcW w:w="470" w:type="dxa"/>
            <w:vMerge/>
            <w:tcBorders>
              <w:top w:val="nil"/>
            </w:tcBorders>
            <w:textDirection w:val="btLr"/>
            <w:vAlign w:val="center"/>
          </w:tcPr>
          <w:p w14:paraId="7C3C4220" w14:textId="77777777" w:rsidR="00171C2B" w:rsidRPr="00A0412F" w:rsidRDefault="00171C2B" w:rsidP="00171C2B">
            <w:pPr>
              <w:rPr>
                <w:rFonts w:ascii="Times New Roman" w:hAnsi="Times New Roman" w:cs="Times New Roman"/>
                <w:sz w:val="24"/>
                <w:szCs w:val="28"/>
              </w:rPr>
            </w:pPr>
          </w:p>
        </w:tc>
        <w:tc>
          <w:tcPr>
            <w:tcW w:w="1935" w:type="dxa"/>
            <w:vMerge/>
            <w:tcBorders>
              <w:top w:val="nil"/>
            </w:tcBorders>
            <w:textDirection w:val="btLr"/>
            <w:vAlign w:val="center"/>
          </w:tcPr>
          <w:p w14:paraId="2EC1AED3" w14:textId="77777777" w:rsidR="00171C2B" w:rsidRPr="00A0412F" w:rsidRDefault="00171C2B" w:rsidP="00171C2B">
            <w:pPr>
              <w:rPr>
                <w:rFonts w:ascii="Times New Roman" w:hAnsi="Times New Roman" w:cs="Times New Roman"/>
                <w:sz w:val="24"/>
                <w:szCs w:val="28"/>
              </w:rPr>
            </w:pPr>
          </w:p>
        </w:tc>
        <w:tc>
          <w:tcPr>
            <w:tcW w:w="851" w:type="dxa"/>
            <w:vMerge/>
            <w:tcBorders>
              <w:top w:val="nil"/>
            </w:tcBorders>
            <w:textDirection w:val="btLr"/>
            <w:vAlign w:val="center"/>
          </w:tcPr>
          <w:p w14:paraId="575CAF64" w14:textId="77777777" w:rsidR="00171C2B" w:rsidRPr="00A0412F" w:rsidRDefault="00171C2B" w:rsidP="00171C2B">
            <w:pPr>
              <w:rPr>
                <w:rFonts w:ascii="Times New Roman" w:hAnsi="Times New Roman" w:cs="Times New Roman"/>
                <w:sz w:val="24"/>
                <w:szCs w:val="28"/>
              </w:rPr>
            </w:pPr>
          </w:p>
        </w:tc>
        <w:tc>
          <w:tcPr>
            <w:tcW w:w="509" w:type="dxa"/>
            <w:vMerge/>
            <w:tcBorders>
              <w:top w:val="nil"/>
            </w:tcBorders>
            <w:textDirection w:val="btLr"/>
            <w:vAlign w:val="center"/>
          </w:tcPr>
          <w:p w14:paraId="19C167E5" w14:textId="77777777" w:rsidR="00171C2B" w:rsidRPr="00A0412F" w:rsidRDefault="00171C2B" w:rsidP="00171C2B">
            <w:pPr>
              <w:rPr>
                <w:rFonts w:ascii="Times New Roman" w:hAnsi="Times New Roman" w:cs="Times New Roman"/>
                <w:sz w:val="24"/>
                <w:szCs w:val="28"/>
              </w:rPr>
            </w:pPr>
          </w:p>
        </w:tc>
        <w:tc>
          <w:tcPr>
            <w:tcW w:w="799" w:type="dxa"/>
            <w:textDirection w:val="btLr"/>
            <w:vAlign w:val="center"/>
          </w:tcPr>
          <w:p w14:paraId="2BBB8A7E" w14:textId="77777777" w:rsidR="00171C2B" w:rsidRPr="00A0412F" w:rsidRDefault="00171C2B" w:rsidP="00171C2B">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54BCD67E" w14:textId="77777777" w:rsidR="00171C2B" w:rsidRPr="00A0412F" w:rsidRDefault="00171C2B" w:rsidP="00171C2B">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6B7D8DFE" w14:textId="77777777" w:rsidR="00171C2B" w:rsidRPr="00A0412F" w:rsidRDefault="00171C2B" w:rsidP="00171C2B">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ABD2A88" w14:textId="77777777" w:rsidR="00171C2B" w:rsidRPr="00A0412F" w:rsidRDefault="00171C2B" w:rsidP="00171C2B">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5615748D" w14:textId="77777777" w:rsidR="00171C2B" w:rsidRPr="00A0412F" w:rsidRDefault="00171C2B" w:rsidP="00171C2B">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10253A90" w14:textId="77777777" w:rsidR="00171C2B" w:rsidRPr="00A0412F" w:rsidRDefault="00171C2B" w:rsidP="00171C2B">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171C2B" w:rsidRPr="00A44AAA" w14:paraId="2F19527F" w14:textId="77777777" w:rsidTr="00276EAD">
        <w:trPr>
          <w:trHeight w:val="1033"/>
          <w:jc w:val="center"/>
        </w:trPr>
        <w:tc>
          <w:tcPr>
            <w:tcW w:w="470" w:type="dxa"/>
          </w:tcPr>
          <w:p w14:paraId="7ECA8E4E" w14:textId="77777777" w:rsidR="00171C2B" w:rsidRPr="00C74401" w:rsidRDefault="00171C2B" w:rsidP="00171C2B">
            <w:pPr>
              <w:pStyle w:val="TableParagraph"/>
              <w:jc w:val="center"/>
              <w:rPr>
                <w:rFonts w:ascii="Times New Roman" w:hAnsi="Times New Roman" w:cs="Times New Roman"/>
                <w:sz w:val="24"/>
                <w:szCs w:val="24"/>
              </w:rPr>
            </w:pPr>
          </w:p>
          <w:p w14:paraId="3BC25154" w14:textId="77777777" w:rsidR="00171C2B" w:rsidRPr="00C74401" w:rsidRDefault="00171C2B" w:rsidP="00171C2B">
            <w:pPr>
              <w:pStyle w:val="TableParagraph"/>
              <w:jc w:val="center"/>
              <w:rPr>
                <w:rFonts w:ascii="Times New Roman" w:hAnsi="Times New Roman" w:cs="Times New Roman"/>
                <w:sz w:val="24"/>
                <w:szCs w:val="24"/>
              </w:rPr>
            </w:pPr>
          </w:p>
          <w:p w14:paraId="28B6DB42" w14:textId="77777777" w:rsidR="00171C2B" w:rsidRPr="00C74401" w:rsidRDefault="00171C2B" w:rsidP="00171C2B">
            <w:pPr>
              <w:pStyle w:val="TableParagraph"/>
              <w:jc w:val="center"/>
              <w:rPr>
                <w:rFonts w:ascii="Times New Roman" w:hAnsi="Times New Roman" w:cs="Times New Roman"/>
                <w:sz w:val="24"/>
                <w:szCs w:val="24"/>
              </w:rPr>
            </w:pPr>
            <w:r w:rsidRPr="00C74401">
              <w:rPr>
                <w:rFonts w:ascii="Times New Roman" w:hAnsi="Times New Roman" w:cs="Times New Roman"/>
                <w:sz w:val="24"/>
                <w:szCs w:val="24"/>
              </w:rPr>
              <w:t>0</w:t>
            </w:r>
          </w:p>
        </w:tc>
        <w:tc>
          <w:tcPr>
            <w:tcW w:w="1935" w:type="dxa"/>
          </w:tcPr>
          <w:p w14:paraId="0A06415B" w14:textId="77777777" w:rsidR="00171C2B" w:rsidRPr="00C74401" w:rsidRDefault="00171C2B" w:rsidP="00171C2B">
            <w:pPr>
              <w:pStyle w:val="TableParagraph"/>
              <w:jc w:val="center"/>
              <w:rPr>
                <w:rFonts w:ascii="Times New Roman" w:hAnsi="Times New Roman" w:cs="Times New Roman"/>
                <w:sz w:val="24"/>
                <w:szCs w:val="24"/>
              </w:rPr>
            </w:pPr>
          </w:p>
          <w:p w14:paraId="2D05F363" w14:textId="77777777" w:rsidR="00171C2B" w:rsidRPr="00C74401" w:rsidRDefault="00171C2B" w:rsidP="00171C2B">
            <w:pPr>
              <w:pStyle w:val="TableParagraph"/>
              <w:jc w:val="center"/>
              <w:rPr>
                <w:rFonts w:ascii="Times New Roman" w:hAnsi="Times New Roman" w:cs="Times New Roman"/>
                <w:sz w:val="24"/>
                <w:szCs w:val="24"/>
              </w:rPr>
            </w:pPr>
          </w:p>
          <w:p w14:paraId="5856E0B3" w14:textId="77777777" w:rsidR="00171C2B" w:rsidRDefault="00171C2B" w:rsidP="00171C2B">
            <w:pPr>
              <w:pStyle w:val="TableParagraph"/>
              <w:jc w:val="center"/>
              <w:rPr>
                <w:rFonts w:ascii="Times New Roman" w:hAnsi="Times New Roman" w:cs="Times New Roman"/>
                <w:sz w:val="24"/>
                <w:szCs w:val="24"/>
              </w:rPr>
            </w:pPr>
            <w:r w:rsidRPr="00C74401">
              <w:rPr>
                <w:rFonts w:ascii="Times New Roman" w:hAnsi="Times New Roman" w:cs="Times New Roman"/>
                <w:sz w:val="24"/>
                <w:szCs w:val="24"/>
              </w:rPr>
              <w:t>1</w:t>
            </w:r>
          </w:p>
          <w:p w14:paraId="17F714A9" w14:textId="77777777" w:rsidR="00171C2B" w:rsidRPr="00C74401"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(Görevlendirme)</w:t>
            </w:r>
          </w:p>
        </w:tc>
        <w:tc>
          <w:tcPr>
            <w:tcW w:w="851" w:type="dxa"/>
          </w:tcPr>
          <w:p w14:paraId="7CE064DE" w14:textId="77777777" w:rsidR="00171C2B" w:rsidRPr="00C74401" w:rsidRDefault="00171C2B" w:rsidP="00171C2B">
            <w:pPr>
              <w:pStyle w:val="TableParagraph"/>
              <w:jc w:val="center"/>
              <w:rPr>
                <w:rFonts w:ascii="Times New Roman" w:hAnsi="Times New Roman" w:cs="Times New Roman"/>
                <w:sz w:val="24"/>
                <w:szCs w:val="24"/>
              </w:rPr>
            </w:pPr>
          </w:p>
          <w:p w14:paraId="478A91CF" w14:textId="77777777" w:rsidR="00171C2B" w:rsidRPr="00C74401" w:rsidRDefault="00171C2B" w:rsidP="00171C2B">
            <w:pPr>
              <w:pStyle w:val="TableParagraph"/>
              <w:jc w:val="center"/>
              <w:rPr>
                <w:rFonts w:ascii="Times New Roman" w:hAnsi="Times New Roman" w:cs="Times New Roman"/>
                <w:sz w:val="24"/>
                <w:szCs w:val="24"/>
              </w:rPr>
            </w:pPr>
          </w:p>
          <w:p w14:paraId="2A08811A" w14:textId="77777777" w:rsidR="00171C2B" w:rsidRPr="00C74401" w:rsidRDefault="00171C2B" w:rsidP="00171C2B">
            <w:pPr>
              <w:pStyle w:val="TableParagraph"/>
              <w:jc w:val="center"/>
              <w:rPr>
                <w:rFonts w:ascii="Times New Roman" w:hAnsi="Times New Roman" w:cs="Times New Roman"/>
                <w:sz w:val="24"/>
                <w:szCs w:val="24"/>
              </w:rPr>
            </w:pPr>
            <w:r w:rsidRPr="00C74401">
              <w:rPr>
                <w:rFonts w:ascii="Times New Roman" w:hAnsi="Times New Roman" w:cs="Times New Roman"/>
                <w:sz w:val="24"/>
                <w:szCs w:val="24"/>
              </w:rPr>
              <w:t>1</w:t>
            </w:r>
          </w:p>
        </w:tc>
        <w:tc>
          <w:tcPr>
            <w:tcW w:w="509" w:type="dxa"/>
          </w:tcPr>
          <w:p w14:paraId="234D8030" w14:textId="77777777" w:rsidR="00171C2B" w:rsidRPr="00C74401" w:rsidRDefault="00171C2B" w:rsidP="00171C2B">
            <w:pPr>
              <w:pStyle w:val="TableParagraph"/>
              <w:jc w:val="center"/>
              <w:rPr>
                <w:rFonts w:ascii="Times New Roman" w:hAnsi="Times New Roman" w:cs="Times New Roman"/>
                <w:sz w:val="24"/>
                <w:szCs w:val="24"/>
              </w:rPr>
            </w:pPr>
          </w:p>
          <w:p w14:paraId="6F3B7EB0" w14:textId="77777777" w:rsidR="00171C2B" w:rsidRPr="00C74401" w:rsidRDefault="00171C2B" w:rsidP="00171C2B">
            <w:pPr>
              <w:pStyle w:val="TableParagraph"/>
              <w:jc w:val="center"/>
              <w:rPr>
                <w:rFonts w:ascii="Times New Roman" w:hAnsi="Times New Roman" w:cs="Times New Roman"/>
                <w:sz w:val="24"/>
                <w:szCs w:val="24"/>
              </w:rPr>
            </w:pPr>
          </w:p>
          <w:p w14:paraId="58780A31" w14:textId="77777777" w:rsidR="00171C2B" w:rsidRPr="00C74401" w:rsidRDefault="00171C2B" w:rsidP="00171C2B">
            <w:pPr>
              <w:pStyle w:val="TableParagraph"/>
              <w:jc w:val="center"/>
              <w:rPr>
                <w:rFonts w:ascii="Times New Roman" w:hAnsi="Times New Roman" w:cs="Times New Roman"/>
                <w:sz w:val="24"/>
                <w:szCs w:val="24"/>
              </w:rPr>
            </w:pPr>
            <w:r w:rsidRPr="00C74401">
              <w:rPr>
                <w:rFonts w:ascii="Times New Roman" w:hAnsi="Times New Roman" w:cs="Times New Roman"/>
                <w:sz w:val="24"/>
                <w:szCs w:val="24"/>
              </w:rPr>
              <w:t>1</w:t>
            </w:r>
          </w:p>
        </w:tc>
        <w:tc>
          <w:tcPr>
            <w:tcW w:w="799" w:type="dxa"/>
          </w:tcPr>
          <w:p w14:paraId="102BD524" w14:textId="77777777" w:rsidR="00171C2B" w:rsidRPr="00C74401" w:rsidRDefault="00171C2B" w:rsidP="00171C2B">
            <w:pPr>
              <w:pStyle w:val="TableParagraph"/>
              <w:jc w:val="center"/>
              <w:rPr>
                <w:rFonts w:ascii="Times New Roman" w:hAnsi="Times New Roman" w:cs="Times New Roman"/>
                <w:sz w:val="24"/>
                <w:szCs w:val="24"/>
              </w:rPr>
            </w:pPr>
          </w:p>
          <w:p w14:paraId="7C9C89A9" w14:textId="77777777" w:rsidR="00171C2B" w:rsidRPr="00C74401" w:rsidRDefault="00171C2B" w:rsidP="00171C2B">
            <w:pPr>
              <w:pStyle w:val="TableParagraph"/>
              <w:jc w:val="center"/>
              <w:rPr>
                <w:rFonts w:ascii="Times New Roman" w:hAnsi="Times New Roman" w:cs="Times New Roman"/>
                <w:sz w:val="24"/>
                <w:szCs w:val="24"/>
              </w:rPr>
            </w:pPr>
          </w:p>
          <w:p w14:paraId="1C5A1275" w14:textId="2E943D54" w:rsidR="00171C2B" w:rsidRPr="00C74401" w:rsidRDefault="00276EAD"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132</w:t>
            </w:r>
          </w:p>
        </w:tc>
        <w:tc>
          <w:tcPr>
            <w:tcW w:w="818" w:type="dxa"/>
          </w:tcPr>
          <w:p w14:paraId="4682C1EF" w14:textId="77777777" w:rsidR="00171C2B" w:rsidRPr="00C74401" w:rsidRDefault="00171C2B" w:rsidP="00171C2B">
            <w:pPr>
              <w:pStyle w:val="TableParagraph"/>
              <w:jc w:val="center"/>
              <w:rPr>
                <w:rFonts w:ascii="Times New Roman" w:hAnsi="Times New Roman" w:cs="Times New Roman"/>
                <w:sz w:val="24"/>
                <w:szCs w:val="24"/>
              </w:rPr>
            </w:pPr>
          </w:p>
          <w:p w14:paraId="2156C6D7" w14:textId="77777777" w:rsidR="00171C2B" w:rsidRPr="00C74401" w:rsidRDefault="00171C2B" w:rsidP="00171C2B">
            <w:pPr>
              <w:pStyle w:val="TableParagraph"/>
              <w:jc w:val="center"/>
              <w:rPr>
                <w:rFonts w:ascii="Times New Roman" w:hAnsi="Times New Roman" w:cs="Times New Roman"/>
                <w:sz w:val="24"/>
                <w:szCs w:val="24"/>
              </w:rPr>
            </w:pPr>
          </w:p>
          <w:p w14:paraId="1916F7DB" w14:textId="42C8F098" w:rsidR="00171C2B" w:rsidRPr="00C74401" w:rsidRDefault="00276EAD"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17" w:type="dxa"/>
          </w:tcPr>
          <w:p w14:paraId="212F468E" w14:textId="77777777" w:rsidR="00171C2B" w:rsidRPr="00C74401" w:rsidRDefault="00171C2B" w:rsidP="00171C2B">
            <w:pPr>
              <w:pStyle w:val="TableParagraph"/>
              <w:jc w:val="center"/>
              <w:rPr>
                <w:rFonts w:ascii="Times New Roman" w:hAnsi="Times New Roman" w:cs="Times New Roman"/>
                <w:sz w:val="24"/>
                <w:szCs w:val="24"/>
              </w:rPr>
            </w:pPr>
          </w:p>
          <w:p w14:paraId="2DB27FB1" w14:textId="77777777" w:rsidR="00171C2B" w:rsidRDefault="00171C2B" w:rsidP="00171C2B">
            <w:pPr>
              <w:pStyle w:val="TableParagraph"/>
              <w:jc w:val="center"/>
              <w:rPr>
                <w:rFonts w:ascii="Times New Roman" w:hAnsi="Times New Roman" w:cs="Times New Roman"/>
                <w:sz w:val="24"/>
                <w:szCs w:val="24"/>
              </w:rPr>
            </w:pPr>
          </w:p>
          <w:p w14:paraId="33D9756E" w14:textId="40A16704" w:rsidR="00171C2B" w:rsidRPr="00C74401" w:rsidRDefault="00276EAD"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132</w:t>
            </w:r>
          </w:p>
        </w:tc>
        <w:tc>
          <w:tcPr>
            <w:tcW w:w="984" w:type="dxa"/>
          </w:tcPr>
          <w:p w14:paraId="387AC56B" w14:textId="77777777" w:rsidR="00171C2B" w:rsidRPr="00C74401" w:rsidRDefault="00171C2B" w:rsidP="00171C2B">
            <w:pPr>
              <w:pStyle w:val="TableParagraph"/>
              <w:jc w:val="center"/>
              <w:rPr>
                <w:rFonts w:ascii="Times New Roman" w:hAnsi="Times New Roman" w:cs="Times New Roman"/>
                <w:sz w:val="24"/>
                <w:szCs w:val="24"/>
              </w:rPr>
            </w:pPr>
          </w:p>
          <w:p w14:paraId="58F46626" w14:textId="77777777" w:rsidR="00171C2B" w:rsidRDefault="00171C2B" w:rsidP="00171C2B">
            <w:pPr>
              <w:pStyle w:val="TableParagraph"/>
              <w:jc w:val="center"/>
              <w:rPr>
                <w:rFonts w:ascii="Times New Roman" w:hAnsi="Times New Roman" w:cs="Times New Roman"/>
                <w:sz w:val="24"/>
                <w:szCs w:val="24"/>
              </w:rPr>
            </w:pPr>
          </w:p>
          <w:p w14:paraId="32FF9633" w14:textId="2D47E6A3" w:rsidR="00171C2B" w:rsidRPr="00C74401" w:rsidRDefault="00276EAD"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1231E691" w14:textId="77777777" w:rsidR="00171C2B" w:rsidRPr="00C74401" w:rsidRDefault="00171C2B" w:rsidP="00171C2B">
            <w:pPr>
              <w:pStyle w:val="TableParagraph"/>
              <w:jc w:val="center"/>
              <w:rPr>
                <w:rFonts w:ascii="Times New Roman" w:hAnsi="Times New Roman" w:cs="Times New Roman"/>
                <w:sz w:val="24"/>
                <w:szCs w:val="24"/>
              </w:rPr>
            </w:pPr>
          </w:p>
          <w:p w14:paraId="1F66F975" w14:textId="77777777" w:rsidR="00171C2B" w:rsidRDefault="00171C2B" w:rsidP="00171C2B">
            <w:pPr>
              <w:pStyle w:val="TableParagraph"/>
              <w:jc w:val="center"/>
              <w:rPr>
                <w:rFonts w:ascii="Times New Roman" w:hAnsi="Times New Roman" w:cs="Times New Roman"/>
                <w:sz w:val="24"/>
                <w:szCs w:val="24"/>
              </w:rPr>
            </w:pPr>
          </w:p>
          <w:p w14:paraId="4C7CBA7F" w14:textId="3AB33F49" w:rsidR="00171C2B" w:rsidRPr="00C74401" w:rsidRDefault="00276EAD"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085" w:type="dxa"/>
          </w:tcPr>
          <w:p w14:paraId="680B6E6E" w14:textId="77777777" w:rsidR="00171C2B" w:rsidRDefault="00171C2B" w:rsidP="00171C2B">
            <w:pPr>
              <w:pStyle w:val="TableParagraph"/>
              <w:jc w:val="center"/>
              <w:rPr>
                <w:rFonts w:ascii="Times New Roman" w:hAnsi="Times New Roman" w:cs="Times New Roman"/>
                <w:sz w:val="24"/>
                <w:szCs w:val="24"/>
              </w:rPr>
            </w:pPr>
          </w:p>
          <w:p w14:paraId="19985911" w14:textId="77777777" w:rsidR="00171C2B" w:rsidRDefault="00171C2B" w:rsidP="00171C2B">
            <w:pPr>
              <w:pStyle w:val="TableParagraph"/>
              <w:jc w:val="center"/>
              <w:rPr>
                <w:rFonts w:ascii="Times New Roman" w:hAnsi="Times New Roman" w:cs="Times New Roman"/>
                <w:sz w:val="24"/>
                <w:szCs w:val="24"/>
              </w:rPr>
            </w:pPr>
          </w:p>
          <w:p w14:paraId="049D9242" w14:textId="77777777" w:rsidR="00171C2B" w:rsidRPr="00C74401" w:rsidRDefault="00171C2B" w:rsidP="00171C2B">
            <w:pPr>
              <w:pStyle w:val="TableParagraph"/>
              <w:jc w:val="center"/>
              <w:rPr>
                <w:rFonts w:ascii="Times New Roman" w:hAnsi="Times New Roman" w:cs="Times New Roman"/>
                <w:sz w:val="24"/>
                <w:szCs w:val="24"/>
              </w:rPr>
            </w:pPr>
            <w:r w:rsidRPr="00C74401">
              <w:rPr>
                <w:rFonts w:ascii="Times New Roman" w:hAnsi="Times New Roman" w:cs="Times New Roman"/>
                <w:sz w:val="24"/>
                <w:szCs w:val="24"/>
              </w:rPr>
              <w:t>3</w:t>
            </w:r>
          </w:p>
          <w:p w14:paraId="2C00A07B" w14:textId="77777777" w:rsidR="00171C2B" w:rsidRPr="00C74401" w:rsidRDefault="00171C2B" w:rsidP="00171C2B">
            <w:pPr>
              <w:pStyle w:val="TableParagraph"/>
              <w:jc w:val="center"/>
              <w:rPr>
                <w:rFonts w:ascii="Times New Roman" w:hAnsi="Times New Roman" w:cs="Times New Roman"/>
                <w:sz w:val="24"/>
                <w:szCs w:val="24"/>
              </w:rPr>
            </w:pPr>
          </w:p>
        </w:tc>
      </w:tr>
    </w:tbl>
    <w:p w14:paraId="797E945F" w14:textId="77777777" w:rsidR="00171C2B" w:rsidRDefault="00171C2B" w:rsidP="00171C2B">
      <w:r>
        <w:br w:type="page"/>
      </w:r>
    </w:p>
    <w:p w14:paraId="080EF03C" w14:textId="77777777" w:rsidR="00171C2B" w:rsidRPr="00CE5C87" w:rsidRDefault="00171C2B" w:rsidP="00171C2B">
      <w:pPr>
        <w:pStyle w:val="Balk2"/>
        <w:ind w:hanging="1109"/>
      </w:pPr>
      <w:bookmarkStart w:id="17" w:name="_Toc164264124"/>
      <w:r>
        <w:lastRenderedPageBreak/>
        <w:t xml:space="preserve">2.7.3 </w:t>
      </w:r>
      <w:r w:rsidRPr="00CE5C87">
        <w:t>Teknolojik Düzey</w:t>
      </w:r>
      <w:bookmarkEnd w:id="17"/>
    </w:p>
    <w:p w14:paraId="4022DAAE" w14:textId="77777777" w:rsidR="00171C2B" w:rsidRPr="00001065" w:rsidRDefault="00171C2B" w:rsidP="00171C2B">
      <w:pPr>
        <w:rPr>
          <w:rFonts w:ascii="Times New Roman" w:hAnsi="Times New Roman" w:cs="Times New Roman"/>
          <w:sz w:val="24"/>
          <w:szCs w:val="24"/>
        </w:rPr>
      </w:pPr>
    </w:p>
    <w:p w14:paraId="142C177C" w14:textId="6D71D8F3" w:rsidR="00171C2B" w:rsidRPr="00C74401" w:rsidRDefault="00171C2B" w:rsidP="000500EB">
      <w:pPr>
        <w:spacing w:line="276" w:lineRule="auto"/>
        <w:jc w:val="center"/>
        <w:rPr>
          <w:rFonts w:ascii="Times New Roman" w:hAnsi="Times New Roman" w:cs="Times New Roman"/>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7A8DB474" w14:textId="77777777" w:rsidR="00171C2B" w:rsidRDefault="00171C2B" w:rsidP="00171C2B">
      <w:pPr>
        <w:jc w:val="center"/>
        <w:rPr>
          <w:rFonts w:ascii="Times New Roman" w:hAnsi="Times New Roman" w:cs="Times New Roman"/>
          <w:bCs/>
          <w:i/>
          <w:iCs/>
          <w:spacing w:val="-2"/>
          <w:w w:val="105"/>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6131"/>
        <w:gridCol w:w="1248"/>
        <w:gridCol w:w="1818"/>
      </w:tblGrid>
      <w:tr w:rsidR="00171C2B" w:rsidRPr="00C74401" w14:paraId="0AD21888" w14:textId="77777777" w:rsidTr="00171C2B">
        <w:trPr>
          <w:trHeight w:hRule="exact" w:val="567"/>
          <w:jc w:val="center"/>
        </w:trPr>
        <w:tc>
          <w:tcPr>
            <w:tcW w:w="6131" w:type="dxa"/>
            <w:shd w:val="clear" w:color="auto" w:fill="4BACC6" w:themeFill="accent5"/>
            <w:vAlign w:val="center"/>
          </w:tcPr>
          <w:p w14:paraId="2950C020" w14:textId="77777777" w:rsidR="00171C2B" w:rsidRDefault="00171C2B" w:rsidP="00171C2B">
            <w:pPr>
              <w:jc w:val="center"/>
              <w:rPr>
                <w:rFonts w:ascii="Times New Roman" w:hAnsi="Times New Roman" w:cs="Times New Roman"/>
                <w:b/>
                <w:bCs/>
                <w:sz w:val="24"/>
                <w:szCs w:val="24"/>
              </w:rPr>
            </w:pPr>
          </w:p>
          <w:p w14:paraId="19E75A61" w14:textId="77777777" w:rsidR="00171C2B" w:rsidRPr="00C74401" w:rsidRDefault="00171C2B" w:rsidP="00171C2B">
            <w:pPr>
              <w:jc w:val="center"/>
              <w:rPr>
                <w:rFonts w:ascii="Times New Roman" w:hAnsi="Times New Roman" w:cs="Times New Roman"/>
                <w:b/>
                <w:bCs/>
                <w:sz w:val="24"/>
                <w:szCs w:val="24"/>
              </w:rPr>
            </w:pPr>
            <w:r w:rsidRPr="00C74401">
              <w:rPr>
                <w:rFonts w:ascii="Times New Roman" w:hAnsi="Times New Roman" w:cs="Times New Roman"/>
                <w:b/>
                <w:bCs/>
                <w:sz w:val="24"/>
                <w:szCs w:val="24"/>
              </w:rPr>
              <w:t>Araç-Gereçler</w:t>
            </w:r>
          </w:p>
          <w:p w14:paraId="5B82EB0B" w14:textId="77777777" w:rsidR="00171C2B" w:rsidRPr="00C74401" w:rsidRDefault="00171C2B" w:rsidP="00171C2B">
            <w:pPr>
              <w:jc w:val="center"/>
              <w:rPr>
                <w:rFonts w:ascii="Times New Roman" w:hAnsi="Times New Roman" w:cs="Times New Roman"/>
                <w:b/>
                <w:bCs/>
                <w:sz w:val="24"/>
                <w:szCs w:val="24"/>
              </w:rPr>
            </w:pPr>
          </w:p>
          <w:p w14:paraId="487FDA7D" w14:textId="77777777" w:rsidR="00171C2B" w:rsidRPr="00C74401" w:rsidRDefault="00171C2B" w:rsidP="00171C2B">
            <w:pPr>
              <w:jc w:val="center"/>
              <w:rPr>
                <w:rFonts w:ascii="Times New Roman" w:hAnsi="Times New Roman" w:cs="Times New Roman"/>
                <w:b/>
                <w:bCs/>
                <w:sz w:val="24"/>
                <w:szCs w:val="24"/>
              </w:rPr>
            </w:pPr>
          </w:p>
          <w:p w14:paraId="6BEDD0EA" w14:textId="77777777" w:rsidR="00171C2B" w:rsidRPr="00C74401" w:rsidRDefault="00171C2B" w:rsidP="00171C2B">
            <w:pPr>
              <w:jc w:val="center"/>
              <w:rPr>
                <w:rFonts w:ascii="Times New Roman" w:hAnsi="Times New Roman" w:cs="Times New Roman"/>
                <w:b/>
                <w:bCs/>
                <w:sz w:val="24"/>
                <w:szCs w:val="24"/>
              </w:rPr>
            </w:pPr>
          </w:p>
          <w:p w14:paraId="1D74833E" w14:textId="77777777" w:rsidR="00171C2B" w:rsidRPr="00C74401" w:rsidRDefault="00171C2B" w:rsidP="00171C2B">
            <w:pPr>
              <w:jc w:val="center"/>
              <w:rPr>
                <w:rFonts w:ascii="Times New Roman" w:hAnsi="Times New Roman" w:cs="Times New Roman"/>
                <w:b/>
                <w:bCs/>
                <w:sz w:val="24"/>
                <w:szCs w:val="24"/>
              </w:rPr>
            </w:pPr>
          </w:p>
          <w:p w14:paraId="19DB9A19" w14:textId="77777777" w:rsidR="00171C2B" w:rsidRPr="00C74401" w:rsidRDefault="00171C2B" w:rsidP="00171C2B">
            <w:pPr>
              <w:jc w:val="center"/>
              <w:rPr>
                <w:rFonts w:ascii="Times New Roman" w:hAnsi="Times New Roman" w:cs="Times New Roman"/>
                <w:b/>
                <w:bCs/>
                <w:sz w:val="24"/>
                <w:szCs w:val="24"/>
              </w:rPr>
            </w:pPr>
          </w:p>
          <w:p w14:paraId="18B369E1" w14:textId="77777777" w:rsidR="00171C2B" w:rsidRPr="00C74401" w:rsidRDefault="00171C2B" w:rsidP="00171C2B">
            <w:pPr>
              <w:jc w:val="center"/>
              <w:rPr>
                <w:rFonts w:ascii="Times New Roman" w:hAnsi="Times New Roman" w:cs="Times New Roman"/>
                <w:b/>
                <w:bCs/>
                <w:sz w:val="24"/>
                <w:szCs w:val="24"/>
              </w:rPr>
            </w:pPr>
          </w:p>
          <w:p w14:paraId="35F1AA71" w14:textId="77777777" w:rsidR="00171C2B" w:rsidRPr="00C74401" w:rsidRDefault="00171C2B" w:rsidP="00171C2B">
            <w:pPr>
              <w:jc w:val="center"/>
              <w:rPr>
                <w:rFonts w:ascii="Times New Roman" w:hAnsi="Times New Roman" w:cs="Times New Roman"/>
                <w:b/>
                <w:bCs/>
                <w:sz w:val="24"/>
                <w:szCs w:val="24"/>
              </w:rPr>
            </w:pPr>
          </w:p>
          <w:p w14:paraId="13247264"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784528C9"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103AABA5"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tc>
        <w:tc>
          <w:tcPr>
            <w:tcW w:w="1248" w:type="dxa"/>
            <w:shd w:val="clear" w:color="auto" w:fill="4BACC6" w:themeFill="accent5"/>
            <w:vAlign w:val="center"/>
          </w:tcPr>
          <w:p w14:paraId="35D79FE6" w14:textId="77777777" w:rsidR="00171C2B"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2C1E14EB"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r>
              <w:rPr>
                <w:rFonts w:ascii="Times New Roman" w:hAnsi="Times New Roman" w:cs="Times New Roman"/>
                <w:b/>
                <w:bCs/>
                <w:sz w:val="24"/>
                <w:szCs w:val="24"/>
              </w:rPr>
              <w:t>Mevcut</w:t>
            </w:r>
          </w:p>
        </w:tc>
        <w:tc>
          <w:tcPr>
            <w:tcW w:w="1818" w:type="dxa"/>
            <w:shd w:val="clear" w:color="auto" w:fill="4BACC6" w:themeFill="accent5"/>
            <w:vAlign w:val="center"/>
          </w:tcPr>
          <w:p w14:paraId="19155776" w14:textId="77777777" w:rsidR="00171C2B"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62C90668"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r w:rsidRPr="00C74401">
              <w:rPr>
                <w:rFonts w:ascii="Times New Roman" w:hAnsi="Times New Roman" w:cs="Times New Roman"/>
                <w:b/>
                <w:bCs/>
                <w:sz w:val="24"/>
                <w:szCs w:val="24"/>
              </w:rPr>
              <w:t>İhtiyaç</w:t>
            </w:r>
          </w:p>
          <w:p w14:paraId="5507BAFE"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249D7BBD"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48A0D6DA"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5D5F5730"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p w14:paraId="2DA0BF27" w14:textId="77777777" w:rsidR="00171C2B" w:rsidRPr="00C74401" w:rsidRDefault="00171C2B" w:rsidP="00171C2B">
            <w:pPr>
              <w:tabs>
                <w:tab w:val="left" w:pos="1080"/>
                <w:tab w:val="left" w:pos="1620"/>
                <w:tab w:val="left" w:pos="2340"/>
                <w:tab w:val="left" w:pos="2520"/>
              </w:tabs>
              <w:jc w:val="center"/>
              <w:rPr>
                <w:rFonts w:ascii="Times New Roman" w:hAnsi="Times New Roman" w:cs="Times New Roman"/>
                <w:b/>
                <w:bCs/>
                <w:sz w:val="24"/>
                <w:szCs w:val="24"/>
              </w:rPr>
            </w:pPr>
          </w:p>
        </w:tc>
      </w:tr>
      <w:tr w:rsidR="00171C2B" w:rsidRPr="00C74401" w14:paraId="631C50FF" w14:textId="77777777" w:rsidTr="00171C2B">
        <w:trPr>
          <w:trHeight w:hRule="exact" w:val="336"/>
          <w:jc w:val="center"/>
        </w:trPr>
        <w:tc>
          <w:tcPr>
            <w:tcW w:w="6131" w:type="dxa"/>
            <w:shd w:val="clear" w:color="auto" w:fill="4BACC6" w:themeFill="accent5"/>
            <w:vAlign w:val="center"/>
          </w:tcPr>
          <w:p w14:paraId="3903D952"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Bilgisayar</w:t>
            </w:r>
          </w:p>
          <w:p w14:paraId="63B4F64E"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p>
          <w:p w14:paraId="3059EE2C"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p>
          <w:p w14:paraId="0512CDAD"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p>
          <w:p w14:paraId="3D692876"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p>
          <w:p w14:paraId="0641FCB4"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p>
        </w:tc>
        <w:tc>
          <w:tcPr>
            <w:tcW w:w="1248" w:type="dxa"/>
            <w:shd w:val="clear" w:color="auto" w:fill="auto"/>
          </w:tcPr>
          <w:p w14:paraId="2C8843F5" w14:textId="30DA018A" w:rsidR="00171C2B" w:rsidRPr="00C74401" w:rsidRDefault="00995EA6" w:rsidP="00171C2B">
            <w:pPr>
              <w:tabs>
                <w:tab w:val="left" w:pos="1080"/>
                <w:tab w:val="left" w:pos="1620"/>
                <w:tab w:val="left" w:pos="2340"/>
                <w:tab w:val="left" w:pos="2520"/>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1818" w:type="dxa"/>
            <w:shd w:val="clear" w:color="auto" w:fill="auto"/>
          </w:tcPr>
          <w:p w14:paraId="02A3DB2F" w14:textId="3679D084" w:rsidR="00171C2B" w:rsidRPr="00C74401" w:rsidRDefault="00171C2B" w:rsidP="00171C2B">
            <w:pPr>
              <w:tabs>
                <w:tab w:val="left" w:pos="1080"/>
                <w:tab w:val="left" w:pos="1620"/>
                <w:tab w:val="left" w:pos="2340"/>
                <w:tab w:val="left" w:pos="2520"/>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r w:rsidR="00995EA6">
              <w:rPr>
                <w:rFonts w:ascii="Times New Roman" w:hAnsi="Times New Roman" w:cs="Times New Roman"/>
                <w:bCs/>
                <w:sz w:val="24"/>
                <w:szCs w:val="24"/>
              </w:rPr>
              <w:t>0</w:t>
            </w:r>
          </w:p>
        </w:tc>
      </w:tr>
      <w:tr w:rsidR="00171C2B" w:rsidRPr="00C74401" w14:paraId="0D1B094C" w14:textId="77777777" w:rsidTr="00171C2B">
        <w:trPr>
          <w:trHeight w:hRule="exact" w:val="425"/>
          <w:jc w:val="center"/>
        </w:trPr>
        <w:tc>
          <w:tcPr>
            <w:tcW w:w="6131" w:type="dxa"/>
            <w:shd w:val="clear" w:color="auto" w:fill="4BACC6" w:themeFill="accent5"/>
            <w:vAlign w:val="center"/>
          </w:tcPr>
          <w:p w14:paraId="505C25F2"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Yazıcı</w:t>
            </w:r>
          </w:p>
        </w:tc>
        <w:tc>
          <w:tcPr>
            <w:tcW w:w="1248" w:type="dxa"/>
            <w:shd w:val="clear" w:color="auto" w:fill="auto"/>
          </w:tcPr>
          <w:p w14:paraId="7A28A78D" w14:textId="0712C140" w:rsidR="00171C2B" w:rsidRPr="00C74401" w:rsidRDefault="00995EA6" w:rsidP="00995EA6">
            <w:pPr>
              <w:tabs>
                <w:tab w:val="left" w:pos="420"/>
                <w:tab w:val="center" w:pos="516"/>
                <w:tab w:val="left" w:pos="1080"/>
                <w:tab w:val="left" w:pos="1620"/>
                <w:tab w:val="left" w:pos="2340"/>
                <w:tab w:val="left" w:pos="2520"/>
              </w:tabs>
              <w:spacing w:after="12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t>4</w:t>
            </w:r>
          </w:p>
        </w:tc>
        <w:tc>
          <w:tcPr>
            <w:tcW w:w="1818" w:type="dxa"/>
            <w:shd w:val="clear" w:color="auto" w:fill="auto"/>
          </w:tcPr>
          <w:p w14:paraId="04B0C8FB" w14:textId="2800E164" w:rsidR="00171C2B" w:rsidRPr="00C74401" w:rsidRDefault="00995EA6" w:rsidP="00171C2B">
            <w:pPr>
              <w:tabs>
                <w:tab w:val="left" w:pos="1080"/>
                <w:tab w:val="left" w:pos="1620"/>
                <w:tab w:val="left" w:pos="2340"/>
                <w:tab w:val="left" w:pos="2520"/>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71C2B" w:rsidRPr="00C74401" w14:paraId="2E8013BD" w14:textId="77777777" w:rsidTr="00171C2B">
        <w:trPr>
          <w:trHeight w:hRule="exact" w:val="416"/>
          <w:jc w:val="center"/>
        </w:trPr>
        <w:tc>
          <w:tcPr>
            <w:tcW w:w="6131" w:type="dxa"/>
            <w:shd w:val="clear" w:color="auto" w:fill="4BACC6" w:themeFill="accent5"/>
            <w:vAlign w:val="center"/>
          </w:tcPr>
          <w:p w14:paraId="6140605B"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Tarayıcı</w:t>
            </w:r>
          </w:p>
        </w:tc>
        <w:tc>
          <w:tcPr>
            <w:tcW w:w="1248" w:type="dxa"/>
            <w:shd w:val="clear" w:color="auto" w:fill="auto"/>
          </w:tcPr>
          <w:p w14:paraId="7DBD624A" w14:textId="44D3812F" w:rsidR="00171C2B" w:rsidRPr="00C74401" w:rsidRDefault="00995EA6" w:rsidP="00171C2B">
            <w:pPr>
              <w:tabs>
                <w:tab w:val="left" w:pos="1080"/>
                <w:tab w:val="left" w:pos="1620"/>
                <w:tab w:val="left" w:pos="2340"/>
                <w:tab w:val="left" w:pos="2520"/>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818" w:type="dxa"/>
            <w:shd w:val="clear" w:color="auto" w:fill="auto"/>
          </w:tcPr>
          <w:p w14:paraId="6570ABEA" w14:textId="77777777" w:rsidR="00171C2B" w:rsidRPr="00C74401" w:rsidRDefault="00171C2B" w:rsidP="00171C2B">
            <w:pPr>
              <w:tabs>
                <w:tab w:val="left" w:pos="1080"/>
                <w:tab w:val="left" w:pos="1620"/>
                <w:tab w:val="left" w:pos="2340"/>
                <w:tab w:val="left" w:pos="2520"/>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w:t>
            </w:r>
          </w:p>
        </w:tc>
      </w:tr>
      <w:tr w:rsidR="00171C2B" w:rsidRPr="00C74401" w14:paraId="0561CB93" w14:textId="77777777" w:rsidTr="00171C2B">
        <w:trPr>
          <w:trHeight w:hRule="exact" w:val="422"/>
          <w:jc w:val="center"/>
        </w:trPr>
        <w:tc>
          <w:tcPr>
            <w:tcW w:w="6131" w:type="dxa"/>
            <w:shd w:val="clear" w:color="auto" w:fill="4BACC6" w:themeFill="accent5"/>
            <w:vAlign w:val="center"/>
          </w:tcPr>
          <w:p w14:paraId="02820A70"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Projeksiyon</w:t>
            </w:r>
          </w:p>
        </w:tc>
        <w:tc>
          <w:tcPr>
            <w:tcW w:w="1248" w:type="dxa"/>
            <w:shd w:val="clear" w:color="auto" w:fill="auto"/>
          </w:tcPr>
          <w:p w14:paraId="51D716D2" w14:textId="55AB92E0" w:rsidR="00171C2B" w:rsidRPr="00C74401" w:rsidRDefault="00995EA6"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8" w:type="dxa"/>
            <w:shd w:val="clear" w:color="auto" w:fill="auto"/>
          </w:tcPr>
          <w:p w14:paraId="43934F9B" w14:textId="3D5BE4B5" w:rsidR="00171C2B" w:rsidRPr="00C74401" w:rsidRDefault="00995EA6"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171C2B" w:rsidRPr="00C74401" w14:paraId="6B19D191" w14:textId="77777777" w:rsidTr="00171C2B">
        <w:trPr>
          <w:trHeight w:hRule="exact" w:val="428"/>
          <w:jc w:val="center"/>
        </w:trPr>
        <w:tc>
          <w:tcPr>
            <w:tcW w:w="6131" w:type="dxa"/>
            <w:shd w:val="clear" w:color="auto" w:fill="4BACC6" w:themeFill="accent5"/>
            <w:vAlign w:val="center"/>
          </w:tcPr>
          <w:p w14:paraId="13CB66D9"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Televizyon</w:t>
            </w:r>
          </w:p>
        </w:tc>
        <w:tc>
          <w:tcPr>
            <w:tcW w:w="1248" w:type="dxa"/>
            <w:shd w:val="clear" w:color="auto" w:fill="auto"/>
          </w:tcPr>
          <w:p w14:paraId="7D355F41" w14:textId="0A077BA6" w:rsidR="00171C2B" w:rsidRPr="00C74401" w:rsidRDefault="00995EA6"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8" w:type="dxa"/>
            <w:shd w:val="clear" w:color="auto" w:fill="auto"/>
          </w:tcPr>
          <w:p w14:paraId="03944B4F"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w:t>
            </w:r>
          </w:p>
        </w:tc>
      </w:tr>
      <w:tr w:rsidR="00171C2B" w:rsidRPr="00C74401" w14:paraId="275DB48C" w14:textId="77777777" w:rsidTr="00171C2B">
        <w:trPr>
          <w:trHeight w:hRule="exact" w:val="420"/>
          <w:jc w:val="center"/>
        </w:trPr>
        <w:tc>
          <w:tcPr>
            <w:tcW w:w="6131" w:type="dxa"/>
            <w:shd w:val="clear" w:color="auto" w:fill="4BACC6" w:themeFill="accent5"/>
            <w:vAlign w:val="center"/>
          </w:tcPr>
          <w:p w14:paraId="58898689"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İnternet bağlantısı</w:t>
            </w:r>
          </w:p>
        </w:tc>
        <w:tc>
          <w:tcPr>
            <w:tcW w:w="1248" w:type="dxa"/>
            <w:shd w:val="clear" w:color="auto" w:fill="auto"/>
          </w:tcPr>
          <w:p w14:paraId="2EFB0E1D"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w:t>
            </w:r>
          </w:p>
        </w:tc>
        <w:tc>
          <w:tcPr>
            <w:tcW w:w="1818" w:type="dxa"/>
            <w:shd w:val="clear" w:color="auto" w:fill="auto"/>
          </w:tcPr>
          <w:p w14:paraId="705927ED"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w:t>
            </w:r>
          </w:p>
        </w:tc>
      </w:tr>
      <w:tr w:rsidR="00171C2B" w:rsidRPr="00C74401" w14:paraId="10BF9B99" w14:textId="77777777" w:rsidTr="00171C2B">
        <w:trPr>
          <w:trHeight w:hRule="exact" w:val="426"/>
          <w:jc w:val="center"/>
        </w:trPr>
        <w:tc>
          <w:tcPr>
            <w:tcW w:w="6131" w:type="dxa"/>
            <w:shd w:val="clear" w:color="auto" w:fill="4BACC6" w:themeFill="accent5"/>
            <w:vAlign w:val="center"/>
          </w:tcPr>
          <w:p w14:paraId="50E425AA"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Fen Laboratuvarı</w:t>
            </w:r>
          </w:p>
        </w:tc>
        <w:tc>
          <w:tcPr>
            <w:tcW w:w="1248" w:type="dxa"/>
            <w:shd w:val="clear" w:color="auto" w:fill="auto"/>
          </w:tcPr>
          <w:p w14:paraId="5B85DD8C" w14:textId="5E5AAAA2"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8" w:type="dxa"/>
            <w:shd w:val="clear" w:color="auto" w:fill="auto"/>
          </w:tcPr>
          <w:p w14:paraId="39912830" w14:textId="549137EC"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171C2B" w:rsidRPr="00C74401" w14:paraId="751A7E9F" w14:textId="77777777" w:rsidTr="00171C2B">
        <w:trPr>
          <w:trHeight w:hRule="exact" w:val="418"/>
          <w:jc w:val="center"/>
        </w:trPr>
        <w:tc>
          <w:tcPr>
            <w:tcW w:w="6131" w:type="dxa"/>
            <w:shd w:val="clear" w:color="auto" w:fill="4BACC6" w:themeFill="accent5"/>
            <w:vAlign w:val="center"/>
          </w:tcPr>
          <w:p w14:paraId="21C0EE1D" w14:textId="480887BB" w:rsidR="00171C2B" w:rsidRPr="00C74401" w:rsidRDefault="002D60E9" w:rsidP="00171C2B">
            <w:pPr>
              <w:tabs>
                <w:tab w:val="left" w:pos="1080"/>
                <w:tab w:val="left" w:pos="1620"/>
                <w:tab w:val="left" w:pos="2340"/>
                <w:tab w:val="left" w:pos="2520"/>
              </w:tabs>
              <w:rPr>
                <w:rFonts w:ascii="Times New Roman" w:hAnsi="Times New Roman" w:cs="Times New Roman"/>
                <w:bCs/>
                <w:sz w:val="24"/>
                <w:szCs w:val="24"/>
              </w:rPr>
            </w:pPr>
            <w:r>
              <w:rPr>
                <w:rFonts w:ascii="Times New Roman" w:hAnsi="Times New Roman" w:cs="Times New Roman"/>
                <w:bCs/>
                <w:sz w:val="24"/>
                <w:szCs w:val="24"/>
              </w:rPr>
              <w:t>Bilgisayar Laboratuvarı</w:t>
            </w:r>
          </w:p>
        </w:tc>
        <w:tc>
          <w:tcPr>
            <w:tcW w:w="1248" w:type="dxa"/>
            <w:shd w:val="clear" w:color="auto" w:fill="auto"/>
          </w:tcPr>
          <w:p w14:paraId="017B847D" w14:textId="1CA5C92D"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8" w:type="dxa"/>
            <w:shd w:val="clear" w:color="auto" w:fill="auto"/>
          </w:tcPr>
          <w:p w14:paraId="7A965A7E" w14:textId="2E365277"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171C2B" w:rsidRPr="00C74401" w14:paraId="61EF98E7" w14:textId="77777777" w:rsidTr="00171C2B">
        <w:trPr>
          <w:trHeight w:hRule="exact" w:val="423"/>
          <w:jc w:val="center"/>
        </w:trPr>
        <w:tc>
          <w:tcPr>
            <w:tcW w:w="6131" w:type="dxa"/>
            <w:shd w:val="clear" w:color="auto" w:fill="4BACC6" w:themeFill="accent5"/>
            <w:vAlign w:val="center"/>
          </w:tcPr>
          <w:p w14:paraId="14787FE4"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Fax</w:t>
            </w:r>
          </w:p>
        </w:tc>
        <w:tc>
          <w:tcPr>
            <w:tcW w:w="1248" w:type="dxa"/>
            <w:shd w:val="clear" w:color="auto" w:fill="auto"/>
          </w:tcPr>
          <w:p w14:paraId="6DCF177B" w14:textId="11125F3C"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818" w:type="dxa"/>
            <w:shd w:val="clear" w:color="auto" w:fill="auto"/>
          </w:tcPr>
          <w:p w14:paraId="3CC4B8BA" w14:textId="06158D58" w:rsidR="00171C2B" w:rsidRPr="00C74401" w:rsidRDefault="002D60E9" w:rsidP="00171C2B">
            <w:pPr>
              <w:tabs>
                <w:tab w:val="left" w:pos="601"/>
              </w:tabs>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171C2B" w:rsidRPr="00C74401" w14:paraId="48DF6552" w14:textId="77777777" w:rsidTr="00171C2B">
        <w:trPr>
          <w:trHeight w:hRule="exact" w:val="430"/>
          <w:jc w:val="center"/>
        </w:trPr>
        <w:tc>
          <w:tcPr>
            <w:tcW w:w="6131" w:type="dxa"/>
            <w:shd w:val="clear" w:color="auto" w:fill="4BACC6" w:themeFill="accent5"/>
            <w:vAlign w:val="center"/>
          </w:tcPr>
          <w:p w14:paraId="3FC9ADE2"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Fotoğraf makinesi</w:t>
            </w:r>
          </w:p>
        </w:tc>
        <w:tc>
          <w:tcPr>
            <w:tcW w:w="1248" w:type="dxa"/>
            <w:shd w:val="clear" w:color="auto" w:fill="auto"/>
          </w:tcPr>
          <w:p w14:paraId="37209A62"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w:t>
            </w:r>
          </w:p>
        </w:tc>
        <w:tc>
          <w:tcPr>
            <w:tcW w:w="1818" w:type="dxa"/>
            <w:shd w:val="clear" w:color="auto" w:fill="auto"/>
          </w:tcPr>
          <w:p w14:paraId="78CF6EED"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w:t>
            </w:r>
          </w:p>
        </w:tc>
      </w:tr>
      <w:tr w:rsidR="00171C2B" w:rsidRPr="00C74401" w14:paraId="747CE371" w14:textId="77777777" w:rsidTr="00171C2B">
        <w:trPr>
          <w:trHeight w:hRule="exact" w:val="408"/>
          <w:jc w:val="center"/>
        </w:trPr>
        <w:tc>
          <w:tcPr>
            <w:tcW w:w="6131" w:type="dxa"/>
            <w:shd w:val="clear" w:color="auto" w:fill="4BACC6" w:themeFill="accent5"/>
            <w:vAlign w:val="center"/>
          </w:tcPr>
          <w:p w14:paraId="3D3ED1EE"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Okul/kurumun İnternet sitesi</w:t>
            </w:r>
          </w:p>
        </w:tc>
        <w:tc>
          <w:tcPr>
            <w:tcW w:w="1248" w:type="dxa"/>
            <w:shd w:val="clear" w:color="auto" w:fill="auto"/>
          </w:tcPr>
          <w:p w14:paraId="2E087AD1"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w:t>
            </w:r>
          </w:p>
        </w:tc>
        <w:tc>
          <w:tcPr>
            <w:tcW w:w="1818" w:type="dxa"/>
            <w:shd w:val="clear" w:color="auto" w:fill="auto"/>
          </w:tcPr>
          <w:p w14:paraId="165C7839" w14:textId="77777777" w:rsidR="00171C2B" w:rsidRPr="00C74401" w:rsidRDefault="00171C2B" w:rsidP="00171C2B">
            <w:pPr>
              <w:tabs>
                <w:tab w:val="left" w:pos="601"/>
              </w:tabs>
              <w:spacing w:after="120" w:line="360" w:lineRule="auto"/>
              <w:rPr>
                <w:rFonts w:ascii="Times New Roman" w:hAnsi="Times New Roman" w:cs="Times New Roman"/>
                <w:bCs/>
                <w:sz w:val="24"/>
                <w:szCs w:val="24"/>
              </w:rPr>
            </w:pPr>
            <w:r w:rsidRPr="00C74401">
              <w:rPr>
                <w:rFonts w:ascii="Times New Roman" w:hAnsi="Times New Roman" w:cs="Times New Roman"/>
                <w:bCs/>
                <w:sz w:val="24"/>
                <w:szCs w:val="24"/>
              </w:rPr>
              <w:t xml:space="preserve">        -</w:t>
            </w:r>
          </w:p>
        </w:tc>
      </w:tr>
      <w:tr w:rsidR="00171C2B" w:rsidRPr="00C74401" w14:paraId="3D4A4638" w14:textId="77777777" w:rsidTr="00171C2B">
        <w:trPr>
          <w:trHeight w:hRule="exact" w:val="428"/>
          <w:jc w:val="center"/>
        </w:trPr>
        <w:tc>
          <w:tcPr>
            <w:tcW w:w="6131" w:type="dxa"/>
            <w:shd w:val="clear" w:color="auto" w:fill="4BACC6" w:themeFill="accent5"/>
            <w:vAlign w:val="center"/>
          </w:tcPr>
          <w:p w14:paraId="762E63DA" w14:textId="77777777" w:rsidR="00171C2B" w:rsidRPr="00C74401" w:rsidRDefault="00171C2B" w:rsidP="00171C2B">
            <w:pPr>
              <w:tabs>
                <w:tab w:val="left" w:pos="1080"/>
                <w:tab w:val="left" w:pos="1620"/>
                <w:tab w:val="left" w:pos="2340"/>
                <w:tab w:val="left" w:pos="2520"/>
              </w:tabs>
              <w:rPr>
                <w:rFonts w:ascii="Times New Roman" w:hAnsi="Times New Roman" w:cs="Times New Roman"/>
                <w:bCs/>
                <w:sz w:val="24"/>
                <w:szCs w:val="24"/>
              </w:rPr>
            </w:pPr>
            <w:r w:rsidRPr="00C74401">
              <w:rPr>
                <w:rFonts w:ascii="Times New Roman" w:hAnsi="Times New Roman" w:cs="Times New Roman"/>
                <w:bCs/>
                <w:sz w:val="24"/>
                <w:szCs w:val="24"/>
              </w:rPr>
              <w:t>Personel/e-mail adresi oranı</w:t>
            </w:r>
          </w:p>
        </w:tc>
        <w:tc>
          <w:tcPr>
            <w:tcW w:w="1248" w:type="dxa"/>
            <w:shd w:val="clear" w:color="auto" w:fill="auto"/>
          </w:tcPr>
          <w:p w14:paraId="6CB9A17F"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%100</w:t>
            </w:r>
          </w:p>
        </w:tc>
        <w:tc>
          <w:tcPr>
            <w:tcW w:w="1818" w:type="dxa"/>
            <w:shd w:val="clear" w:color="auto" w:fill="auto"/>
          </w:tcPr>
          <w:p w14:paraId="2875765B" w14:textId="77777777" w:rsidR="00171C2B" w:rsidRPr="00C74401" w:rsidRDefault="00171C2B" w:rsidP="00171C2B">
            <w:pPr>
              <w:tabs>
                <w:tab w:val="left" w:pos="601"/>
              </w:tabs>
              <w:spacing w:after="120" w:line="360" w:lineRule="auto"/>
              <w:jc w:val="center"/>
              <w:rPr>
                <w:rFonts w:ascii="Times New Roman" w:hAnsi="Times New Roman" w:cs="Times New Roman"/>
                <w:bCs/>
                <w:sz w:val="24"/>
                <w:szCs w:val="24"/>
              </w:rPr>
            </w:pPr>
            <w:r w:rsidRPr="00C74401">
              <w:rPr>
                <w:rFonts w:ascii="Times New Roman" w:hAnsi="Times New Roman" w:cs="Times New Roman"/>
                <w:bCs/>
                <w:sz w:val="24"/>
                <w:szCs w:val="24"/>
              </w:rPr>
              <w:t>-</w:t>
            </w:r>
          </w:p>
        </w:tc>
      </w:tr>
    </w:tbl>
    <w:p w14:paraId="65749EEB" w14:textId="77777777" w:rsidR="00171C2B" w:rsidRPr="00001065" w:rsidRDefault="00171C2B" w:rsidP="00171C2B">
      <w:pPr>
        <w:pStyle w:val="GvdeMetni"/>
        <w:spacing w:before="59"/>
        <w:rPr>
          <w:rFonts w:ascii="Times New Roman" w:hAnsi="Times New Roman" w:cs="Times New Roman"/>
          <w:b/>
        </w:rPr>
      </w:pPr>
    </w:p>
    <w:p w14:paraId="46018FA3" w14:textId="77777777" w:rsidR="00171C2B" w:rsidRPr="00001065" w:rsidRDefault="00171C2B" w:rsidP="00171C2B">
      <w:pPr>
        <w:rPr>
          <w:rFonts w:ascii="Times New Roman" w:hAnsi="Times New Roman" w:cs="Times New Roman"/>
          <w:sz w:val="24"/>
          <w:szCs w:val="24"/>
        </w:rPr>
      </w:pPr>
    </w:p>
    <w:p w14:paraId="44F03A21" w14:textId="77777777" w:rsidR="00171C2B" w:rsidRDefault="00171C2B" w:rsidP="00171C2B">
      <w:pPr>
        <w:rPr>
          <w:rFonts w:ascii="Times New Roman" w:hAnsi="Times New Roman" w:cs="Times New Roman"/>
          <w:sz w:val="24"/>
          <w:szCs w:val="24"/>
        </w:rPr>
      </w:pPr>
    </w:p>
    <w:p w14:paraId="4EF2DCA1" w14:textId="439CC0E9" w:rsidR="00171C2B" w:rsidRDefault="00171C2B" w:rsidP="000500EB">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5606E1C1" w14:textId="77777777" w:rsidR="00171C2B" w:rsidRPr="00001065" w:rsidRDefault="00171C2B" w:rsidP="00171C2B">
      <w:pPr>
        <w:jc w:val="center"/>
        <w:rPr>
          <w:rFonts w:ascii="Times New Roman" w:hAnsi="Times New Roman" w:cs="Times New Roman"/>
          <w:i/>
          <w:iCs/>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171C2B" w:rsidRPr="00001065" w14:paraId="7355FD06" w14:textId="77777777" w:rsidTr="00171C2B">
        <w:trPr>
          <w:trHeight w:val="567"/>
          <w:jc w:val="center"/>
        </w:trPr>
        <w:tc>
          <w:tcPr>
            <w:tcW w:w="4152" w:type="dxa"/>
            <w:vAlign w:val="center"/>
          </w:tcPr>
          <w:p w14:paraId="610F9E13" w14:textId="77777777" w:rsidR="00171C2B" w:rsidRPr="00001065" w:rsidRDefault="00171C2B" w:rsidP="00171C2B">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2F302D7F" w14:textId="77777777" w:rsidR="00171C2B" w:rsidRPr="00001065" w:rsidRDefault="00171C2B" w:rsidP="00171C2B">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664E3EDF" w14:textId="77777777" w:rsidR="00171C2B" w:rsidRPr="00001065" w:rsidRDefault="00171C2B" w:rsidP="00171C2B">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62CED3C4" w14:textId="77777777" w:rsidR="00171C2B" w:rsidRPr="00001065" w:rsidRDefault="00171C2B" w:rsidP="00171C2B">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339EEF7A" w14:textId="77777777" w:rsidR="00171C2B" w:rsidRPr="00001065" w:rsidRDefault="00171C2B" w:rsidP="00171C2B">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171C2B" w:rsidRPr="00001065" w14:paraId="52D9F0D6" w14:textId="77777777" w:rsidTr="00171C2B">
        <w:trPr>
          <w:trHeight w:val="567"/>
          <w:jc w:val="center"/>
        </w:trPr>
        <w:tc>
          <w:tcPr>
            <w:tcW w:w="4152" w:type="dxa"/>
            <w:shd w:val="clear" w:color="auto" w:fill="92CDDC" w:themeFill="accent5" w:themeFillTint="99"/>
            <w:vAlign w:val="center"/>
          </w:tcPr>
          <w:p w14:paraId="44D8C9FD" w14:textId="77777777" w:rsidR="00171C2B" w:rsidRPr="00001065" w:rsidRDefault="00171C2B" w:rsidP="00171C2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4BC9BDA9"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157DD291"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703B3CF"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0415C958"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r w:rsidR="00171C2B" w:rsidRPr="00001065" w14:paraId="44456CAD" w14:textId="77777777" w:rsidTr="00171C2B">
        <w:trPr>
          <w:trHeight w:val="567"/>
          <w:jc w:val="center"/>
        </w:trPr>
        <w:tc>
          <w:tcPr>
            <w:tcW w:w="4152" w:type="dxa"/>
            <w:vAlign w:val="center"/>
          </w:tcPr>
          <w:p w14:paraId="0DF9209B" w14:textId="77777777" w:rsidR="00171C2B" w:rsidRPr="00001065" w:rsidRDefault="00171C2B" w:rsidP="00171C2B">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29648C23"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1160EC8A"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vAlign w:val="center"/>
          </w:tcPr>
          <w:p w14:paraId="4E5F2B18"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34052411"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r w:rsidR="00171C2B" w:rsidRPr="00001065" w14:paraId="49659724" w14:textId="77777777" w:rsidTr="00171C2B">
        <w:trPr>
          <w:trHeight w:val="567"/>
          <w:jc w:val="center"/>
        </w:trPr>
        <w:tc>
          <w:tcPr>
            <w:tcW w:w="4152" w:type="dxa"/>
            <w:shd w:val="clear" w:color="auto" w:fill="92CDDC" w:themeFill="accent5" w:themeFillTint="99"/>
            <w:vAlign w:val="center"/>
          </w:tcPr>
          <w:p w14:paraId="36671425" w14:textId="77777777" w:rsidR="00171C2B" w:rsidRPr="00001065" w:rsidRDefault="00171C2B" w:rsidP="00171C2B">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2B7CAD7A"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6917F995"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7CEC848"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2E6555D"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r w:rsidR="00171C2B" w:rsidRPr="00001065" w14:paraId="15726996" w14:textId="77777777" w:rsidTr="00171C2B">
        <w:trPr>
          <w:trHeight w:val="567"/>
          <w:jc w:val="center"/>
        </w:trPr>
        <w:tc>
          <w:tcPr>
            <w:tcW w:w="4152" w:type="dxa"/>
            <w:vAlign w:val="center"/>
          </w:tcPr>
          <w:p w14:paraId="59642F6C" w14:textId="77777777" w:rsidR="00171C2B" w:rsidRPr="00001065" w:rsidRDefault="00171C2B" w:rsidP="00171C2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737C18EC"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7AD51C01"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vAlign w:val="center"/>
          </w:tcPr>
          <w:p w14:paraId="5CA03F62"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0AAC7789"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r w:rsidR="00171C2B" w:rsidRPr="00001065" w14:paraId="261BEA4C" w14:textId="77777777" w:rsidTr="00171C2B">
        <w:trPr>
          <w:trHeight w:val="567"/>
          <w:jc w:val="center"/>
        </w:trPr>
        <w:tc>
          <w:tcPr>
            <w:tcW w:w="4152" w:type="dxa"/>
            <w:shd w:val="clear" w:color="auto" w:fill="92CDDC" w:themeFill="accent5" w:themeFillTint="99"/>
            <w:vAlign w:val="center"/>
          </w:tcPr>
          <w:p w14:paraId="6149566A" w14:textId="77777777" w:rsidR="00171C2B" w:rsidRPr="00001065" w:rsidRDefault="00171C2B" w:rsidP="00171C2B">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5584FFD1" w14:textId="77777777" w:rsidR="00171C2B" w:rsidRPr="00001065" w:rsidRDefault="00171C2B" w:rsidP="00171C2B">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6A56D090" w14:textId="1A85B033" w:rsidR="00171C2B" w:rsidRPr="00001065" w:rsidRDefault="00995EA6"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1F8C03C6" w14:textId="77777777" w:rsidR="00171C2B" w:rsidRPr="00001065" w:rsidRDefault="00171C2B" w:rsidP="00171C2B">
            <w:pPr>
              <w:pStyle w:val="TableParagraph"/>
              <w:jc w:val="center"/>
              <w:rPr>
                <w:rFonts w:ascii="Times New Roman" w:hAnsi="Times New Roman" w:cs="Times New Roman"/>
                <w:sz w:val="24"/>
                <w:szCs w:val="24"/>
              </w:rPr>
            </w:pPr>
          </w:p>
        </w:tc>
        <w:tc>
          <w:tcPr>
            <w:tcW w:w="1403" w:type="dxa"/>
            <w:shd w:val="clear" w:color="auto" w:fill="92CDDC" w:themeFill="accent5" w:themeFillTint="99"/>
            <w:vAlign w:val="center"/>
          </w:tcPr>
          <w:p w14:paraId="59798624"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171C2B" w:rsidRPr="00001065" w14:paraId="1B4CD5CB" w14:textId="77777777" w:rsidTr="00171C2B">
        <w:trPr>
          <w:trHeight w:val="567"/>
          <w:jc w:val="center"/>
        </w:trPr>
        <w:tc>
          <w:tcPr>
            <w:tcW w:w="4152" w:type="dxa"/>
            <w:vAlign w:val="center"/>
          </w:tcPr>
          <w:p w14:paraId="17F82992" w14:textId="77777777" w:rsidR="00171C2B" w:rsidRPr="00001065" w:rsidRDefault="00171C2B" w:rsidP="00171C2B">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265F9637" w14:textId="77777777" w:rsidR="00171C2B" w:rsidRPr="00001065" w:rsidRDefault="00171C2B" w:rsidP="00171C2B">
            <w:pPr>
              <w:pStyle w:val="TableParagraph"/>
              <w:jc w:val="center"/>
              <w:rPr>
                <w:rFonts w:ascii="Times New Roman" w:hAnsi="Times New Roman" w:cs="Times New Roman"/>
                <w:sz w:val="24"/>
                <w:szCs w:val="24"/>
              </w:rPr>
            </w:pPr>
          </w:p>
        </w:tc>
        <w:tc>
          <w:tcPr>
            <w:tcW w:w="1237" w:type="dxa"/>
            <w:vAlign w:val="center"/>
          </w:tcPr>
          <w:p w14:paraId="3C127D18" w14:textId="4E81A7DA" w:rsidR="00171C2B" w:rsidRPr="00001065" w:rsidRDefault="00995EA6"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2C55D5A4" w14:textId="77777777" w:rsidR="00171C2B" w:rsidRPr="00001065" w:rsidRDefault="00171C2B" w:rsidP="00171C2B">
            <w:pPr>
              <w:pStyle w:val="TableParagraph"/>
              <w:jc w:val="center"/>
              <w:rPr>
                <w:rFonts w:ascii="Times New Roman" w:hAnsi="Times New Roman" w:cs="Times New Roman"/>
                <w:sz w:val="24"/>
                <w:szCs w:val="24"/>
              </w:rPr>
            </w:pPr>
          </w:p>
        </w:tc>
        <w:tc>
          <w:tcPr>
            <w:tcW w:w="1403" w:type="dxa"/>
            <w:vAlign w:val="center"/>
          </w:tcPr>
          <w:p w14:paraId="73F1B8D6"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171C2B" w:rsidRPr="00001065" w14:paraId="68022770" w14:textId="77777777" w:rsidTr="00171C2B">
        <w:trPr>
          <w:trHeight w:val="567"/>
          <w:jc w:val="center"/>
        </w:trPr>
        <w:tc>
          <w:tcPr>
            <w:tcW w:w="4152" w:type="dxa"/>
            <w:shd w:val="clear" w:color="auto" w:fill="92CDDC" w:themeFill="accent5" w:themeFillTint="99"/>
            <w:vAlign w:val="center"/>
          </w:tcPr>
          <w:p w14:paraId="6DB27D86" w14:textId="77777777" w:rsidR="00171C2B" w:rsidRPr="00001065" w:rsidRDefault="00171C2B" w:rsidP="00171C2B">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3866108"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5456AB8"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531BBD3B"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6A375699"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r w:rsidR="00171C2B" w:rsidRPr="00001065" w14:paraId="205615EB" w14:textId="77777777" w:rsidTr="00171C2B">
        <w:trPr>
          <w:trHeight w:val="567"/>
          <w:jc w:val="center"/>
        </w:trPr>
        <w:tc>
          <w:tcPr>
            <w:tcW w:w="4152" w:type="dxa"/>
            <w:vAlign w:val="center"/>
          </w:tcPr>
          <w:p w14:paraId="35AFD731" w14:textId="77777777" w:rsidR="00171C2B" w:rsidRPr="00001065" w:rsidRDefault="00171C2B" w:rsidP="00171C2B">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35DF5508"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53CDF2C4" w14:textId="77777777" w:rsidR="00171C2B" w:rsidRPr="00001065" w:rsidRDefault="00171C2B" w:rsidP="00171C2B">
            <w:pPr>
              <w:pStyle w:val="TableParagraph"/>
              <w:jc w:val="center"/>
              <w:rPr>
                <w:rFonts w:ascii="Times New Roman" w:hAnsi="Times New Roman" w:cs="Times New Roman"/>
                <w:sz w:val="24"/>
                <w:szCs w:val="24"/>
              </w:rPr>
            </w:pPr>
          </w:p>
        </w:tc>
        <w:tc>
          <w:tcPr>
            <w:tcW w:w="1205" w:type="dxa"/>
            <w:vAlign w:val="center"/>
          </w:tcPr>
          <w:p w14:paraId="1EE72165"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23F8F184" w14:textId="77777777" w:rsidR="00171C2B" w:rsidRPr="00001065"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Yok</w:t>
            </w:r>
          </w:p>
        </w:tc>
      </w:tr>
    </w:tbl>
    <w:p w14:paraId="21939E5B" w14:textId="77777777" w:rsidR="00171C2B" w:rsidRDefault="00171C2B" w:rsidP="00171C2B">
      <w:pPr>
        <w:rPr>
          <w:rFonts w:ascii="Times New Roman" w:hAnsi="Times New Roman" w:cs="Times New Roman"/>
          <w:sz w:val="24"/>
          <w:szCs w:val="24"/>
        </w:rPr>
      </w:pPr>
      <w:bookmarkStart w:id="18" w:name="_Toc164264125"/>
    </w:p>
    <w:p w14:paraId="372ED590" w14:textId="77777777" w:rsidR="00171C2B" w:rsidRPr="00CE5C87" w:rsidRDefault="00171C2B" w:rsidP="00171C2B">
      <w:pPr>
        <w:rPr>
          <w:b/>
          <w:bCs/>
        </w:rPr>
      </w:pPr>
      <w:r>
        <w:rPr>
          <w:b/>
          <w:bCs/>
        </w:rPr>
        <w:lastRenderedPageBreak/>
        <w:t xml:space="preserve">2.7.4 </w:t>
      </w:r>
      <w:r w:rsidRPr="00CE5C87">
        <w:rPr>
          <w:b/>
          <w:bCs/>
        </w:rPr>
        <w:t>Mali Kaynaklar</w:t>
      </w:r>
      <w:bookmarkEnd w:id="18"/>
    </w:p>
    <w:p w14:paraId="1AC3BA40" w14:textId="77777777" w:rsidR="00171C2B" w:rsidRPr="00B6260D" w:rsidRDefault="00171C2B" w:rsidP="00171C2B">
      <w:pPr>
        <w:spacing w:line="276" w:lineRule="auto"/>
        <w:rPr>
          <w:rFonts w:ascii="Times New Roman" w:hAnsi="Times New Roman" w:cs="Times New Roman"/>
          <w:sz w:val="24"/>
          <w:szCs w:val="24"/>
        </w:rPr>
      </w:pPr>
    </w:p>
    <w:p w14:paraId="61CCE0EC" w14:textId="77777777" w:rsidR="00171C2B" w:rsidRPr="008C2677" w:rsidRDefault="00171C2B" w:rsidP="00171C2B">
      <w:pPr>
        <w:pStyle w:val="GvdeMetni"/>
        <w:tabs>
          <w:tab w:val="left" w:pos="7655"/>
        </w:tabs>
        <w:spacing w:line="360" w:lineRule="auto"/>
        <w:ind w:right="1"/>
        <w:jc w:val="both"/>
      </w:pPr>
      <w:r>
        <w:rPr>
          <w:rFonts w:ascii="Times New Roman" w:hAnsi="Times New Roman" w:cs="Times New Roman"/>
        </w:rPr>
        <w:t xml:space="preserve">       </w:t>
      </w:r>
      <w:r w:rsidRPr="00CC2AAE">
        <w:rPr>
          <w:rFonts w:ascii="Times New Roman" w:hAnsi="Times New Roman" w:cs="Times New Roman"/>
        </w:rPr>
        <w:t>5018 sayılı Kamu Mali Yönetimi ve Kontrol Kanunu, kalkınma planları ve programlarında yer alan politika ve hedefler doğrultusunda, kamu kaynaklarının etkili, ekonomik ve verimli bir şekilde elde edilmesi ve kullanılmasını; hesap verebilirliğin ve mali saydamlığın sağlanmasını, kamu bütçelerinin hazırlanmasını, uygulanmasını; tüm mali işlemlerin muhasebeleştirilmesini, raporlanmasını ve mali kontrolün düzenlenmesini amaçlamaktadır</w:t>
      </w:r>
      <w:r>
        <w:t>.</w:t>
      </w:r>
    </w:p>
    <w:p w14:paraId="0BDD9601" w14:textId="77777777" w:rsidR="00171C2B" w:rsidRDefault="00171C2B" w:rsidP="00171C2B">
      <w:pPr>
        <w:spacing w:line="276" w:lineRule="auto"/>
        <w:rPr>
          <w:rFonts w:ascii="Times New Roman" w:hAnsi="Times New Roman" w:cs="Times New Roman"/>
          <w:color w:val="FF0000"/>
          <w:sz w:val="24"/>
          <w:szCs w:val="24"/>
        </w:rPr>
      </w:pPr>
    </w:p>
    <w:p w14:paraId="4ED056CA" w14:textId="737960A4" w:rsidR="00171C2B" w:rsidRPr="00B6260D" w:rsidRDefault="00171C2B" w:rsidP="000500EB">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299E6697" w14:textId="77777777" w:rsidR="00171C2B" w:rsidRPr="00B6260D" w:rsidRDefault="00171C2B" w:rsidP="00171C2B">
      <w:pPr>
        <w:spacing w:line="276" w:lineRule="auto"/>
        <w:jc w:val="center"/>
        <w:rPr>
          <w:rFonts w:ascii="Times New Roman" w:hAnsi="Times New Roman" w:cs="Times New Roman"/>
          <w:sz w:val="24"/>
          <w:szCs w:val="24"/>
        </w:rPr>
      </w:pPr>
    </w:p>
    <w:tbl>
      <w:tblPr>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171C2B" w:rsidRPr="00A44AAA" w14:paraId="7865D992" w14:textId="77777777" w:rsidTr="00171C2B">
        <w:trPr>
          <w:trHeight w:val="434"/>
          <w:jc w:val="center"/>
        </w:trPr>
        <w:tc>
          <w:tcPr>
            <w:tcW w:w="2872" w:type="dxa"/>
            <w:tcBorders>
              <w:bottom w:val="single" w:sz="6" w:space="0" w:color="000000"/>
              <w:right w:val="single" w:sz="6" w:space="0" w:color="000000"/>
            </w:tcBorders>
            <w:vAlign w:val="center"/>
          </w:tcPr>
          <w:p w14:paraId="3CD27537" w14:textId="77777777" w:rsidR="00171C2B" w:rsidRPr="00B6260D" w:rsidRDefault="00171C2B" w:rsidP="00171C2B">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70E787F5" w14:textId="77777777" w:rsidR="00171C2B" w:rsidRPr="00B6260D" w:rsidRDefault="00171C2B" w:rsidP="00171C2B">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7D57BF0E" w14:textId="77777777" w:rsidR="00171C2B" w:rsidRPr="00B6260D" w:rsidRDefault="00171C2B" w:rsidP="00171C2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2A49826F" w14:textId="77777777" w:rsidR="00171C2B" w:rsidRPr="00B6260D" w:rsidRDefault="00171C2B" w:rsidP="00171C2B">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611DAA06" w14:textId="77777777" w:rsidR="00171C2B" w:rsidRPr="00B6260D" w:rsidRDefault="00171C2B" w:rsidP="00171C2B">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4A108FE1" w14:textId="77777777" w:rsidR="00171C2B" w:rsidRPr="00B6260D" w:rsidRDefault="00171C2B" w:rsidP="00171C2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786C938F" w14:textId="77777777" w:rsidR="00171C2B" w:rsidRPr="00B6260D" w:rsidRDefault="00171C2B" w:rsidP="00171C2B">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171C2B" w:rsidRPr="00A44AAA" w14:paraId="5C810D01" w14:textId="77777777" w:rsidTr="00171C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7658A35B"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417FDADC"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0FC0D0D" w14:textId="1B243167"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171C2B">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08D917A" w14:textId="386411DB"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171C2B">
              <w:rPr>
                <w:rFonts w:ascii="Times New Roman" w:hAnsi="Times New Roman" w:cs="Times New Roman"/>
                <w:sz w:val="24"/>
                <w:szCs w:val="24"/>
              </w:rPr>
              <w:t>5000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212C26D" w14:textId="163C895D"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171C2B">
              <w:rPr>
                <w:rFonts w:ascii="Times New Roman" w:hAnsi="Times New Roman" w:cs="Times New Roman"/>
                <w:sz w:val="24"/>
                <w:szCs w:val="24"/>
              </w:rPr>
              <w:t>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4B97F8D" w14:textId="446C31FB"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7</w:t>
            </w:r>
            <w:r w:rsidR="00171C2B">
              <w:rPr>
                <w:rFonts w:ascii="Times New Roman" w:hAnsi="Times New Roman" w:cs="Times New Roman"/>
                <w:sz w:val="24"/>
                <w:szCs w:val="24"/>
              </w:rPr>
              <w:t>5000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B5F27A8" w14:textId="1FD0C703"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171C2B">
              <w:rPr>
                <w:rFonts w:ascii="Times New Roman" w:hAnsi="Times New Roman" w:cs="Times New Roman"/>
                <w:sz w:val="24"/>
                <w:szCs w:val="24"/>
              </w:rPr>
              <w:t>0000</w:t>
            </w:r>
          </w:p>
        </w:tc>
      </w:tr>
      <w:tr w:rsidR="00171C2B" w:rsidRPr="00A44AAA" w14:paraId="7EE978EB" w14:textId="77777777" w:rsidTr="00171C2B">
        <w:trPr>
          <w:trHeight w:val="431"/>
          <w:jc w:val="center"/>
        </w:trPr>
        <w:tc>
          <w:tcPr>
            <w:tcW w:w="2872" w:type="dxa"/>
            <w:tcBorders>
              <w:top w:val="single" w:sz="6" w:space="0" w:color="000000"/>
              <w:bottom w:val="single" w:sz="6" w:space="0" w:color="000000"/>
              <w:right w:val="single" w:sz="6" w:space="0" w:color="000000"/>
            </w:tcBorders>
            <w:vAlign w:val="center"/>
          </w:tcPr>
          <w:p w14:paraId="5DDCC94F"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7A23D5C1" w14:textId="71837661"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500</w:t>
            </w:r>
          </w:p>
        </w:tc>
        <w:tc>
          <w:tcPr>
            <w:tcW w:w="1130" w:type="dxa"/>
            <w:tcBorders>
              <w:top w:val="single" w:sz="6" w:space="0" w:color="000000"/>
              <w:left w:val="single" w:sz="6" w:space="0" w:color="000000"/>
              <w:bottom w:val="single" w:sz="6" w:space="0" w:color="000000"/>
              <w:right w:val="single" w:sz="6" w:space="0" w:color="000000"/>
            </w:tcBorders>
            <w:vAlign w:val="center"/>
          </w:tcPr>
          <w:p w14:paraId="4BCC4932" w14:textId="5B6159F4"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7720D535" w14:textId="577C9D26"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41A04E7C" w14:textId="044D1ABD"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3DEFCB2E" w14:textId="43E61963"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1009" w:type="dxa"/>
            <w:tcBorders>
              <w:top w:val="single" w:sz="6" w:space="0" w:color="000000"/>
              <w:left w:val="single" w:sz="6" w:space="0" w:color="000000"/>
              <w:bottom w:val="single" w:sz="6" w:space="0" w:color="000000"/>
            </w:tcBorders>
            <w:vAlign w:val="center"/>
          </w:tcPr>
          <w:p w14:paraId="33527F46" w14:textId="649B43CD"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16000</w:t>
            </w:r>
          </w:p>
        </w:tc>
      </w:tr>
      <w:tr w:rsidR="00171C2B" w:rsidRPr="00A44AAA" w14:paraId="67CC09A9" w14:textId="77777777" w:rsidTr="00171C2B">
        <w:trPr>
          <w:trHeight w:val="431"/>
          <w:jc w:val="center"/>
        </w:trPr>
        <w:tc>
          <w:tcPr>
            <w:tcW w:w="2872" w:type="dxa"/>
            <w:tcBorders>
              <w:top w:val="single" w:sz="6" w:space="0" w:color="000000"/>
              <w:bottom w:val="single" w:sz="6" w:space="0" w:color="000000"/>
              <w:right w:val="single" w:sz="6" w:space="0" w:color="000000"/>
            </w:tcBorders>
            <w:vAlign w:val="center"/>
          </w:tcPr>
          <w:p w14:paraId="5DD0BD11"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2BF20C05"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vAlign w:val="center"/>
          </w:tcPr>
          <w:p w14:paraId="7FC3E34B"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14:paraId="18F3BF64"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vAlign w:val="center"/>
          </w:tcPr>
          <w:p w14:paraId="5A021EA4"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vAlign w:val="center"/>
          </w:tcPr>
          <w:p w14:paraId="1E5E6614"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vAlign w:val="center"/>
          </w:tcPr>
          <w:p w14:paraId="267EC158"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171C2B" w:rsidRPr="00A44AAA" w14:paraId="069C7CA0" w14:textId="77777777" w:rsidTr="00171C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199B772E"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7C37F0EE"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922D6C5"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96043B"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E2D1BE8"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3947045"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0A3CA80"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171C2B" w:rsidRPr="00A44AAA" w14:paraId="49ED13CF" w14:textId="77777777" w:rsidTr="00171C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3C65BDB9"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62C3382"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8C0B8C7"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47D66C2"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9DC10B8"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7A406E"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4F0690C7" w14:textId="77777777" w:rsidR="00171C2B" w:rsidRPr="00B6260D" w:rsidRDefault="00171C2B"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171C2B" w:rsidRPr="00A44AAA" w14:paraId="394FADEC" w14:textId="77777777" w:rsidTr="00171C2B">
        <w:trPr>
          <w:trHeight w:val="431"/>
          <w:jc w:val="center"/>
        </w:trPr>
        <w:tc>
          <w:tcPr>
            <w:tcW w:w="2872" w:type="dxa"/>
            <w:tcBorders>
              <w:top w:val="single" w:sz="6" w:space="0" w:color="000000"/>
              <w:right w:val="single" w:sz="6" w:space="0" w:color="000000"/>
            </w:tcBorders>
            <w:vAlign w:val="center"/>
          </w:tcPr>
          <w:p w14:paraId="271DCD29" w14:textId="77777777" w:rsidR="00171C2B" w:rsidRPr="00B6260D" w:rsidRDefault="00171C2B" w:rsidP="00171C2B">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3D545305" w14:textId="12A0328F"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15500</w:t>
            </w:r>
          </w:p>
        </w:tc>
        <w:tc>
          <w:tcPr>
            <w:tcW w:w="1130" w:type="dxa"/>
            <w:tcBorders>
              <w:top w:val="single" w:sz="6" w:space="0" w:color="000000"/>
              <w:left w:val="single" w:sz="6" w:space="0" w:color="000000"/>
              <w:right w:val="single" w:sz="6" w:space="0" w:color="000000"/>
            </w:tcBorders>
            <w:vAlign w:val="center"/>
          </w:tcPr>
          <w:p w14:paraId="6701B856" w14:textId="393A305C"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31000</w:t>
            </w:r>
          </w:p>
        </w:tc>
        <w:tc>
          <w:tcPr>
            <w:tcW w:w="1011" w:type="dxa"/>
            <w:tcBorders>
              <w:top w:val="single" w:sz="6" w:space="0" w:color="000000"/>
              <w:left w:val="single" w:sz="6" w:space="0" w:color="000000"/>
              <w:right w:val="single" w:sz="6" w:space="0" w:color="000000"/>
            </w:tcBorders>
            <w:vAlign w:val="center"/>
          </w:tcPr>
          <w:p w14:paraId="4809AD0F" w14:textId="18726CEA"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47000</w:t>
            </w:r>
          </w:p>
        </w:tc>
        <w:tc>
          <w:tcPr>
            <w:tcW w:w="1009" w:type="dxa"/>
            <w:tcBorders>
              <w:top w:val="single" w:sz="6" w:space="0" w:color="000000"/>
              <w:left w:val="single" w:sz="6" w:space="0" w:color="000000"/>
              <w:right w:val="single" w:sz="6" w:space="0" w:color="000000"/>
            </w:tcBorders>
            <w:vAlign w:val="center"/>
          </w:tcPr>
          <w:p w14:paraId="3640EEEB" w14:textId="56B37236"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64000</w:t>
            </w:r>
          </w:p>
        </w:tc>
        <w:tc>
          <w:tcPr>
            <w:tcW w:w="1011" w:type="dxa"/>
            <w:tcBorders>
              <w:top w:val="single" w:sz="6" w:space="0" w:color="000000"/>
              <w:left w:val="single" w:sz="6" w:space="0" w:color="000000"/>
              <w:right w:val="single" w:sz="6" w:space="0" w:color="000000"/>
            </w:tcBorders>
            <w:vAlign w:val="center"/>
          </w:tcPr>
          <w:p w14:paraId="741A785F" w14:textId="2BB65059"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83000</w:t>
            </w:r>
          </w:p>
        </w:tc>
        <w:tc>
          <w:tcPr>
            <w:tcW w:w="1009" w:type="dxa"/>
            <w:tcBorders>
              <w:top w:val="single" w:sz="6" w:space="0" w:color="000000"/>
              <w:left w:val="single" w:sz="6" w:space="0" w:color="000000"/>
            </w:tcBorders>
            <w:vAlign w:val="center"/>
          </w:tcPr>
          <w:p w14:paraId="3688CDE5" w14:textId="6E4293D0"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116000</w:t>
            </w:r>
          </w:p>
        </w:tc>
      </w:tr>
    </w:tbl>
    <w:p w14:paraId="40D00782" w14:textId="77777777" w:rsidR="00171C2B" w:rsidRPr="00A44AAA" w:rsidRDefault="00171C2B" w:rsidP="00171C2B">
      <w:pPr>
        <w:pStyle w:val="GvdeMetni"/>
        <w:spacing w:before="63"/>
        <w:rPr>
          <w:rFonts w:ascii="Times New Roman" w:hAnsi="Times New Roman" w:cs="Times New Roman"/>
          <w:b/>
          <w:sz w:val="20"/>
        </w:rPr>
      </w:pPr>
    </w:p>
    <w:p w14:paraId="07BCD8BA" w14:textId="77777777" w:rsidR="00171C2B" w:rsidRPr="00A44AAA" w:rsidRDefault="00171C2B" w:rsidP="00171C2B">
      <w:pPr>
        <w:pStyle w:val="GvdeMetni"/>
        <w:spacing w:line="249" w:lineRule="auto"/>
        <w:ind w:left="958" w:right="1014"/>
        <w:jc w:val="both"/>
        <w:rPr>
          <w:rFonts w:ascii="Times New Roman" w:hAnsi="Times New Roman" w:cs="Times New Roman"/>
        </w:rPr>
      </w:pPr>
    </w:p>
    <w:p w14:paraId="72D30A85" w14:textId="77777777" w:rsidR="00171C2B" w:rsidRPr="00B6260D" w:rsidRDefault="00171C2B" w:rsidP="00171C2B">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25477DF0" w14:textId="77777777" w:rsidR="00171C2B" w:rsidRPr="00B6260D" w:rsidRDefault="00171C2B" w:rsidP="00171C2B">
      <w:pPr>
        <w:jc w:val="center"/>
        <w:rPr>
          <w:rFonts w:ascii="Times New Roman" w:hAnsi="Times New Roman" w:cs="Times New Roman"/>
          <w:sz w:val="24"/>
          <w:szCs w:val="24"/>
        </w:rPr>
      </w:pPr>
    </w:p>
    <w:tbl>
      <w:tblPr>
        <w:tblW w:w="92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121"/>
        <w:gridCol w:w="992"/>
        <w:gridCol w:w="1134"/>
      </w:tblGrid>
      <w:tr w:rsidR="00171C2B" w:rsidRPr="00A44AAA" w14:paraId="51B472B4" w14:textId="77777777" w:rsidTr="003C0A50">
        <w:trPr>
          <w:trHeight w:val="510"/>
          <w:jc w:val="center"/>
        </w:trPr>
        <w:tc>
          <w:tcPr>
            <w:tcW w:w="2955" w:type="dxa"/>
            <w:vAlign w:val="center"/>
          </w:tcPr>
          <w:p w14:paraId="42B73023" w14:textId="77777777" w:rsidR="00171C2B" w:rsidRPr="00B6260D" w:rsidRDefault="00171C2B" w:rsidP="00171C2B">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08BE814A" w14:textId="77777777" w:rsidR="00171C2B" w:rsidRPr="00B6260D" w:rsidRDefault="00171C2B" w:rsidP="00171C2B">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99" w:type="dxa"/>
            <w:gridSpan w:val="2"/>
            <w:vAlign w:val="center"/>
          </w:tcPr>
          <w:p w14:paraId="0F72ADCE" w14:textId="77777777" w:rsidR="00171C2B" w:rsidRPr="00B6260D" w:rsidRDefault="00171C2B" w:rsidP="00171C2B">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126" w:type="dxa"/>
            <w:gridSpan w:val="2"/>
            <w:shd w:val="clear" w:color="auto" w:fill="92CDDC" w:themeFill="accent5" w:themeFillTint="99"/>
            <w:vAlign w:val="center"/>
          </w:tcPr>
          <w:p w14:paraId="3D827AF9" w14:textId="77777777" w:rsidR="00171C2B" w:rsidRPr="00B6260D" w:rsidRDefault="00171C2B" w:rsidP="00171C2B">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171C2B" w:rsidRPr="00A44AAA" w14:paraId="31F2FDE2" w14:textId="77777777" w:rsidTr="003C0A50">
        <w:trPr>
          <w:trHeight w:val="510"/>
          <w:jc w:val="center"/>
        </w:trPr>
        <w:tc>
          <w:tcPr>
            <w:tcW w:w="2955" w:type="dxa"/>
            <w:shd w:val="clear" w:color="auto" w:fill="92CDDC" w:themeFill="accent5" w:themeFillTint="99"/>
            <w:vAlign w:val="center"/>
          </w:tcPr>
          <w:p w14:paraId="12A151D7" w14:textId="77777777" w:rsidR="00171C2B" w:rsidRPr="00B6260D" w:rsidRDefault="00171C2B" w:rsidP="00171C2B">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51CD4E8A" w14:textId="77777777" w:rsidR="00171C2B" w:rsidRPr="00B6260D" w:rsidRDefault="00171C2B" w:rsidP="00171C2B">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4C4AEF21" w14:textId="77777777" w:rsidR="00171C2B" w:rsidRPr="00B6260D" w:rsidRDefault="00171C2B" w:rsidP="00171C2B">
            <w:pPr>
              <w:jc w:val="center"/>
              <w:rPr>
                <w:b/>
                <w:bCs/>
              </w:rPr>
            </w:pPr>
            <w:r w:rsidRPr="00B6260D">
              <w:rPr>
                <w:b/>
                <w:bCs/>
              </w:rPr>
              <w:t>GİDER</w:t>
            </w:r>
          </w:p>
        </w:tc>
        <w:tc>
          <w:tcPr>
            <w:tcW w:w="978" w:type="dxa"/>
            <w:shd w:val="clear" w:color="auto" w:fill="92CDDC" w:themeFill="accent5" w:themeFillTint="99"/>
            <w:vAlign w:val="center"/>
          </w:tcPr>
          <w:p w14:paraId="71C4AD83" w14:textId="77777777" w:rsidR="00171C2B" w:rsidRPr="00B6260D" w:rsidRDefault="00171C2B" w:rsidP="00171C2B">
            <w:pPr>
              <w:jc w:val="center"/>
              <w:rPr>
                <w:b/>
                <w:bCs/>
              </w:rPr>
            </w:pPr>
            <w:r w:rsidRPr="00B6260D">
              <w:rPr>
                <w:b/>
                <w:bCs/>
              </w:rPr>
              <w:t>GELİR</w:t>
            </w:r>
          </w:p>
        </w:tc>
        <w:tc>
          <w:tcPr>
            <w:tcW w:w="1121" w:type="dxa"/>
            <w:shd w:val="clear" w:color="auto" w:fill="92CDDC" w:themeFill="accent5" w:themeFillTint="99"/>
            <w:vAlign w:val="center"/>
          </w:tcPr>
          <w:p w14:paraId="21416358" w14:textId="77777777" w:rsidR="00171C2B" w:rsidRPr="00B6260D" w:rsidRDefault="00171C2B" w:rsidP="00171C2B">
            <w:pPr>
              <w:jc w:val="center"/>
              <w:rPr>
                <w:b/>
                <w:bCs/>
              </w:rPr>
            </w:pPr>
            <w:r w:rsidRPr="00B6260D">
              <w:rPr>
                <w:b/>
                <w:bCs/>
              </w:rPr>
              <w:t>GİDER</w:t>
            </w:r>
          </w:p>
        </w:tc>
        <w:tc>
          <w:tcPr>
            <w:tcW w:w="992" w:type="dxa"/>
            <w:shd w:val="clear" w:color="auto" w:fill="92CDDC" w:themeFill="accent5" w:themeFillTint="99"/>
            <w:vAlign w:val="center"/>
          </w:tcPr>
          <w:p w14:paraId="648CD80B" w14:textId="77777777" w:rsidR="00171C2B" w:rsidRPr="00B6260D" w:rsidRDefault="00171C2B" w:rsidP="00171C2B">
            <w:pPr>
              <w:jc w:val="center"/>
              <w:rPr>
                <w:b/>
                <w:bCs/>
              </w:rPr>
            </w:pPr>
            <w:r w:rsidRPr="00B6260D">
              <w:rPr>
                <w:b/>
                <w:bCs/>
              </w:rPr>
              <w:t>GELİR</w:t>
            </w:r>
          </w:p>
        </w:tc>
        <w:tc>
          <w:tcPr>
            <w:tcW w:w="1134" w:type="dxa"/>
            <w:shd w:val="clear" w:color="auto" w:fill="92CDDC" w:themeFill="accent5" w:themeFillTint="99"/>
            <w:vAlign w:val="center"/>
          </w:tcPr>
          <w:p w14:paraId="0A491D3A" w14:textId="77777777" w:rsidR="00171C2B" w:rsidRPr="00B6260D" w:rsidRDefault="00171C2B" w:rsidP="00171C2B">
            <w:pPr>
              <w:jc w:val="center"/>
              <w:rPr>
                <w:b/>
                <w:bCs/>
              </w:rPr>
            </w:pPr>
            <w:r w:rsidRPr="00B6260D">
              <w:rPr>
                <w:b/>
                <w:bCs/>
              </w:rPr>
              <w:t>GİDER</w:t>
            </w:r>
          </w:p>
        </w:tc>
      </w:tr>
      <w:tr w:rsidR="00171C2B" w:rsidRPr="00A44AAA" w14:paraId="719C6898" w14:textId="77777777" w:rsidTr="003C0A50">
        <w:trPr>
          <w:trHeight w:val="510"/>
          <w:jc w:val="center"/>
        </w:trPr>
        <w:tc>
          <w:tcPr>
            <w:tcW w:w="2955" w:type="dxa"/>
            <w:tcBorders>
              <w:right w:val="single" w:sz="4" w:space="0" w:color="000000"/>
            </w:tcBorders>
            <w:vAlign w:val="center"/>
          </w:tcPr>
          <w:p w14:paraId="52028956" w14:textId="77777777" w:rsidR="00171C2B" w:rsidRDefault="00171C2B" w:rsidP="00171C2B">
            <w:pPr>
              <w:pStyle w:val="TableParagraph"/>
              <w:spacing w:before="6" w:line="225" w:lineRule="exact"/>
              <w:ind w:left="107"/>
              <w:rPr>
                <w:rFonts w:ascii="Times New Roman" w:hAnsi="Times New Roman" w:cs="Times New Roman"/>
                <w:spacing w:val="-2"/>
                <w:sz w:val="24"/>
                <w:szCs w:val="24"/>
              </w:rPr>
            </w:pPr>
            <w:r w:rsidRPr="00B6260D">
              <w:rPr>
                <w:rFonts w:ascii="Times New Roman" w:hAnsi="Times New Roman" w:cs="Times New Roman"/>
                <w:spacing w:val="-2"/>
                <w:sz w:val="24"/>
                <w:szCs w:val="24"/>
              </w:rPr>
              <w:t>Temizlik</w:t>
            </w:r>
          </w:p>
          <w:p w14:paraId="465B97F6" w14:textId="77777777" w:rsidR="00171C2B" w:rsidRPr="00B6260D" w:rsidRDefault="00171C2B" w:rsidP="00171C2B">
            <w:pPr>
              <w:pStyle w:val="TableParagraph"/>
              <w:spacing w:before="6" w:line="225" w:lineRule="exact"/>
              <w:ind w:left="107"/>
              <w:rPr>
                <w:rFonts w:ascii="Times New Roman" w:hAnsi="Times New Roman" w:cs="Times New Roman"/>
                <w:sz w:val="24"/>
                <w:szCs w:val="24"/>
              </w:rPr>
            </w:pPr>
            <w:r>
              <w:rPr>
                <w:rFonts w:ascii="Times New Roman" w:hAnsi="Times New Roman" w:cs="Times New Roman"/>
                <w:spacing w:val="-2"/>
                <w:sz w:val="24"/>
                <w:szCs w:val="24"/>
              </w:rPr>
              <w:t>Kırtasiye</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2F86F" w14:textId="6E4B6A0F" w:rsidR="00171C2B" w:rsidRPr="00B6260D" w:rsidRDefault="002047DC" w:rsidP="00171C2B">
            <w:pPr>
              <w:pStyle w:val="TableParagraph"/>
              <w:rPr>
                <w:rFonts w:ascii="Times New Roman" w:hAnsi="Times New Roman" w:cs="Times New Roman"/>
                <w:sz w:val="24"/>
                <w:szCs w:val="24"/>
              </w:rPr>
            </w:pPr>
            <w:r>
              <w:rPr>
                <w:rFonts w:ascii="Times New Roman" w:hAnsi="Times New Roman" w:cs="Times New Roman"/>
                <w:sz w:val="24"/>
                <w:szCs w:val="24"/>
              </w:rPr>
              <w:t>3650</w:t>
            </w:r>
          </w:p>
        </w:tc>
        <w:tc>
          <w:tcPr>
            <w:tcW w:w="1043" w:type="dxa"/>
            <w:tcBorders>
              <w:top w:val="single" w:sz="4" w:space="0" w:color="000000"/>
              <w:left w:val="single" w:sz="4" w:space="0" w:color="000000"/>
              <w:bottom w:val="single" w:sz="4" w:space="0" w:color="000000"/>
              <w:right w:val="single" w:sz="4" w:space="0" w:color="000000"/>
            </w:tcBorders>
            <w:vAlign w:val="center"/>
          </w:tcPr>
          <w:p w14:paraId="29F1A938" w14:textId="232BC23B"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978" w:type="dxa"/>
            <w:vMerge w:val="restart"/>
            <w:tcBorders>
              <w:left w:val="single" w:sz="4" w:space="0" w:color="000000"/>
            </w:tcBorders>
            <w:shd w:val="clear" w:color="auto" w:fill="auto"/>
            <w:vAlign w:val="center"/>
          </w:tcPr>
          <w:p w14:paraId="36F59C97" w14:textId="5E30B630" w:rsidR="00171C2B" w:rsidRPr="00B6260D" w:rsidRDefault="002047DC"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c>
          <w:tcPr>
            <w:tcW w:w="1121" w:type="dxa"/>
            <w:vAlign w:val="center"/>
          </w:tcPr>
          <w:p w14:paraId="07851F21" w14:textId="78923DB0"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c>
          <w:tcPr>
            <w:tcW w:w="992" w:type="dxa"/>
            <w:vMerge w:val="restart"/>
            <w:shd w:val="clear" w:color="auto" w:fill="auto"/>
            <w:vAlign w:val="center"/>
          </w:tcPr>
          <w:p w14:paraId="1907F967" w14:textId="0DCA2948" w:rsidR="00171C2B" w:rsidRPr="00B6260D" w:rsidRDefault="002047DC"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16000</w:t>
            </w:r>
          </w:p>
        </w:tc>
        <w:tc>
          <w:tcPr>
            <w:tcW w:w="1134" w:type="dxa"/>
            <w:vAlign w:val="center"/>
          </w:tcPr>
          <w:p w14:paraId="61F791AC" w14:textId="0E87E78C"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8000</w:t>
            </w:r>
          </w:p>
        </w:tc>
      </w:tr>
      <w:tr w:rsidR="00171C2B" w:rsidRPr="00A44AAA" w14:paraId="4EFCFC8B" w14:textId="77777777" w:rsidTr="003C0A50">
        <w:trPr>
          <w:trHeight w:val="510"/>
          <w:jc w:val="center"/>
        </w:trPr>
        <w:tc>
          <w:tcPr>
            <w:tcW w:w="2955" w:type="dxa"/>
            <w:tcBorders>
              <w:right w:val="single" w:sz="4" w:space="0" w:color="000000"/>
            </w:tcBorders>
            <w:shd w:val="clear" w:color="auto" w:fill="92CDDC" w:themeFill="accent5" w:themeFillTint="99"/>
            <w:vAlign w:val="center"/>
          </w:tcPr>
          <w:p w14:paraId="18658BC1" w14:textId="77777777" w:rsidR="00171C2B" w:rsidRPr="00B6260D" w:rsidRDefault="00171C2B" w:rsidP="00171C2B">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AAF1A66"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A945FC4" w14:textId="60C71785"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292AE28F" w14:textId="77777777" w:rsidR="00171C2B" w:rsidRPr="00B6260D" w:rsidRDefault="00171C2B" w:rsidP="00171C2B">
            <w:pPr>
              <w:jc w:val="center"/>
              <w:rPr>
                <w:rFonts w:ascii="Times New Roman" w:hAnsi="Times New Roman" w:cs="Times New Roman"/>
                <w:sz w:val="24"/>
                <w:szCs w:val="24"/>
              </w:rPr>
            </w:pPr>
          </w:p>
        </w:tc>
        <w:tc>
          <w:tcPr>
            <w:tcW w:w="1121" w:type="dxa"/>
            <w:shd w:val="clear" w:color="auto" w:fill="92CDDC" w:themeFill="accent5" w:themeFillTint="99"/>
            <w:vAlign w:val="center"/>
          </w:tcPr>
          <w:p w14:paraId="6D424144" w14:textId="1D55762F"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2000</w:t>
            </w:r>
          </w:p>
        </w:tc>
        <w:tc>
          <w:tcPr>
            <w:tcW w:w="992" w:type="dxa"/>
            <w:vMerge/>
            <w:tcBorders>
              <w:top w:val="nil"/>
            </w:tcBorders>
            <w:shd w:val="clear" w:color="auto" w:fill="auto"/>
            <w:vAlign w:val="center"/>
          </w:tcPr>
          <w:p w14:paraId="21CECC2F" w14:textId="77777777" w:rsidR="00171C2B" w:rsidRPr="00B6260D" w:rsidRDefault="00171C2B" w:rsidP="00171C2B">
            <w:pPr>
              <w:jc w:val="center"/>
              <w:rPr>
                <w:rFonts w:ascii="Times New Roman" w:hAnsi="Times New Roman" w:cs="Times New Roman"/>
                <w:sz w:val="24"/>
                <w:szCs w:val="24"/>
              </w:rPr>
            </w:pPr>
          </w:p>
        </w:tc>
        <w:tc>
          <w:tcPr>
            <w:tcW w:w="1134" w:type="dxa"/>
            <w:shd w:val="clear" w:color="auto" w:fill="92CDDC" w:themeFill="accent5" w:themeFillTint="99"/>
            <w:vAlign w:val="center"/>
          </w:tcPr>
          <w:p w14:paraId="157BF1EE" w14:textId="0ECA99F0"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4000</w:t>
            </w:r>
          </w:p>
        </w:tc>
      </w:tr>
      <w:tr w:rsidR="00171C2B" w:rsidRPr="00A44AAA" w14:paraId="1C0BF7DB" w14:textId="77777777" w:rsidTr="003C0A50">
        <w:trPr>
          <w:trHeight w:val="510"/>
          <w:jc w:val="center"/>
        </w:trPr>
        <w:tc>
          <w:tcPr>
            <w:tcW w:w="2955" w:type="dxa"/>
            <w:tcBorders>
              <w:right w:val="single" w:sz="4" w:space="0" w:color="000000"/>
            </w:tcBorders>
            <w:vAlign w:val="center"/>
          </w:tcPr>
          <w:p w14:paraId="5A714C77" w14:textId="77777777" w:rsidR="00171C2B" w:rsidRPr="00B6260D" w:rsidRDefault="00171C2B" w:rsidP="00171C2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478F679E"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6386F1F0" w14:textId="50DE3B35"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625</w:t>
            </w:r>
          </w:p>
        </w:tc>
        <w:tc>
          <w:tcPr>
            <w:tcW w:w="978" w:type="dxa"/>
            <w:vMerge/>
            <w:tcBorders>
              <w:top w:val="nil"/>
              <w:left w:val="single" w:sz="4" w:space="0" w:color="000000"/>
            </w:tcBorders>
            <w:shd w:val="clear" w:color="auto" w:fill="auto"/>
            <w:vAlign w:val="center"/>
          </w:tcPr>
          <w:p w14:paraId="4AFC6059" w14:textId="77777777" w:rsidR="00171C2B" w:rsidRPr="00B6260D" w:rsidRDefault="00171C2B" w:rsidP="00171C2B">
            <w:pPr>
              <w:jc w:val="center"/>
              <w:rPr>
                <w:rFonts w:ascii="Times New Roman" w:hAnsi="Times New Roman" w:cs="Times New Roman"/>
                <w:sz w:val="24"/>
                <w:szCs w:val="24"/>
              </w:rPr>
            </w:pPr>
          </w:p>
        </w:tc>
        <w:tc>
          <w:tcPr>
            <w:tcW w:w="1121" w:type="dxa"/>
            <w:vAlign w:val="center"/>
          </w:tcPr>
          <w:p w14:paraId="4F092035" w14:textId="72A3BC9E"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1750</w:t>
            </w:r>
          </w:p>
        </w:tc>
        <w:tc>
          <w:tcPr>
            <w:tcW w:w="992" w:type="dxa"/>
            <w:vMerge/>
            <w:tcBorders>
              <w:top w:val="nil"/>
            </w:tcBorders>
            <w:shd w:val="clear" w:color="auto" w:fill="auto"/>
            <w:vAlign w:val="center"/>
          </w:tcPr>
          <w:p w14:paraId="2C255DFB" w14:textId="77777777" w:rsidR="00171C2B" w:rsidRPr="00B6260D" w:rsidRDefault="00171C2B" w:rsidP="00171C2B">
            <w:pPr>
              <w:jc w:val="center"/>
              <w:rPr>
                <w:rFonts w:ascii="Times New Roman" w:hAnsi="Times New Roman" w:cs="Times New Roman"/>
                <w:sz w:val="24"/>
                <w:szCs w:val="24"/>
              </w:rPr>
            </w:pPr>
          </w:p>
        </w:tc>
        <w:tc>
          <w:tcPr>
            <w:tcW w:w="1134" w:type="dxa"/>
            <w:vAlign w:val="center"/>
          </w:tcPr>
          <w:p w14:paraId="30934006" w14:textId="0D8048E2"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3500</w:t>
            </w:r>
          </w:p>
        </w:tc>
      </w:tr>
      <w:tr w:rsidR="00171C2B" w:rsidRPr="00A44AAA" w14:paraId="723C9FE6" w14:textId="77777777" w:rsidTr="003C0A50">
        <w:trPr>
          <w:trHeight w:val="510"/>
          <w:jc w:val="center"/>
        </w:trPr>
        <w:tc>
          <w:tcPr>
            <w:tcW w:w="2955" w:type="dxa"/>
            <w:tcBorders>
              <w:right w:val="single" w:sz="4" w:space="0" w:color="000000"/>
            </w:tcBorders>
            <w:shd w:val="clear" w:color="auto" w:fill="92CDDC" w:themeFill="accent5" w:themeFillTint="99"/>
            <w:vAlign w:val="center"/>
          </w:tcPr>
          <w:p w14:paraId="12303F96" w14:textId="77777777" w:rsidR="00171C2B" w:rsidRPr="00B6260D" w:rsidRDefault="00171C2B" w:rsidP="00171C2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0042BB7"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B0DFD99" w14:textId="77777777" w:rsidR="00171C2B" w:rsidRPr="00B6260D" w:rsidRDefault="00171C2B" w:rsidP="00171C2B">
            <w:pPr>
              <w:pStyle w:val="TableParagraph"/>
              <w:jc w:val="cente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2C6A290" w14:textId="77777777" w:rsidR="00171C2B" w:rsidRPr="00B6260D" w:rsidRDefault="00171C2B" w:rsidP="00171C2B">
            <w:pPr>
              <w:jc w:val="center"/>
              <w:rPr>
                <w:rFonts w:ascii="Times New Roman" w:hAnsi="Times New Roman" w:cs="Times New Roman"/>
                <w:sz w:val="24"/>
                <w:szCs w:val="24"/>
              </w:rPr>
            </w:pPr>
          </w:p>
        </w:tc>
        <w:tc>
          <w:tcPr>
            <w:tcW w:w="1121" w:type="dxa"/>
            <w:shd w:val="clear" w:color="auto" w:fill="92CDDC" w:themeFill="accent5" w:themeFillTint="99"/>
            <w:vAlign w:val="center"/>
          </w:tcPr>
          <w:p w14:paraId="195728D6" w14:textId="77777777" w:rsidR="00171C2B" w:rsidRPr="00B6260D" w:rsidRDefault="00171C2B" w:rsidP="00171C2B">
            <w:pPr>
              <w:pStyle w:val="TableParagraph"/>
              <w:jc w:val="center"/>
              <w:rPr>
                <w:rFonts w:ascii="Times New Roman" w:hAnsi="Times New Roman" w:cs="Times New Roman"/>
                <w:sz w:val="24"/>
                <w:szCs w:val="24"/>
              </w:rPr>
            </w:pPr>
          </w:p>
        </w:tc>
        <w:tc>
          <w:tcPr>
            <w:tcW w:w="992" w:type="dxa"/>
            <w:vMerge/>
            <w:tcBorders>
              <w:top w:val="nil"/>
            </w:tcBorders>
            <w:shd w:val="clear" w:color="auto" w:fill="auto"/>
            <w:vAlign w:val="center"/>
          </w:tcPr>
          <w:p w14:paraId="3FC647E7" w14:textId="77777777" w:rsidR="00171C2B" w:rsidRPr="00B6260D" w:rsidRDefault="00171C2B" w:rsidP="00171C2B">
            <w:pPr>
              <w:jc w:val="center"/>
              <w:rPr>
                <w:rFonts w:ascii="Times New Roman" w:hAnsi="Times New Roman" w:cs="Times New Roman"/>
                <w:sz w:val="24"/>
                <w:szCs w:val="24"/>
              </w:rPr>
            </w:pPr>
          </w:p>
        </w:tc>
        <w:tc>
          <w:tcPr>
            <w:tcW w:w="1134" w:type="dxa"/>
            <w:shd w:val="clear" w:color="auto" w:fill="92CDDC" w:themeFill="accent5" w:themeFillTint="99"/>
            <w:vAlign w:val="center"/>
          </w:tcPr>
          <w:p w14:paraId="34C12F34" w14:textId="77777777" w:rsidR="00171C2B" w:rsidRPr="00B6260D" w:rsidRDefault="00171C2B" w:rsidP="00171C2B">
            <w:pPr>
              <w:pStyle w:val="TableParagraph"/>
              <w:jc w:val="center"/>
              <w:rPr>
                <w:rFonts w:ascii="Times New Roman" w:hAnsi="Times New Roman" w:cs="Times New Roman"/>
                <w:sz w:val="24"/>
                <w:szCs w:val="24"/>
              </w:rPr>
            </w:pPr>
          </w:p>
        </w:tc>
      </w:tr>
      <w:tr w:rsidR="00171C2B" w:rsidRPr="00A44AAA" w14:paraId="42DDA552" w14:textId="77777777" w:rsidTr="003C0A50">
        <w:trPr>
          <w:trHeight w:val="510"/>
          <w:jc w:val="center"/>
        </w:trPr>
        <w:tc>
          <w:tcPr>
            <w:tcW w:w="2955" w:type="dxa"/>
            <w:tcBorders>
              <w:right w:val="single" w:sz="4" w:space="0" w:color="000000"/>
            </w:tcBorders>
            <w:vAlign w:val="center"/>
          </w:tcPr>
          <w:p w14:paraId="1ACF3BBC" w14:textId="77777777" w:rsidR="00171C2B" w:rsidRPr="00B6260D" w:rsidRDefault="00171C2B" w:rsidP="00171C2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r>
              <w:rPr>
                <w:rFonts w:ascii="Times New Roman" w:hAnsi="Times New Roman" w:cs="Times New Roman"/>
                <w:spacing w:val="-2"/>
                <w:sz w:val="24"/>
                <w:szCs w:val="24"/>
              </w:rPr>
              <w:t>- İnternet</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B335478"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B3C49C6" w14:textId="2BA690BD" w:rsidR="00171C2B" w:rsidRPr="00B6260D" w:rsidRDefault="00171C2B" w:rsidP="00171C2B">
            <w:pPr>
              <w:pStyle w:val="TableParagraph"/>
              <w:jc w:val="cente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72E70406" w14:textId="77777777" w:rsidR="00171C2B" w:rsidRPr="00B6260D" w:rsidRDefault="00171C2B" w:rsidP="00171C2B">
            <w:pPr>
              <w:jc w:val="center"/>
              <w:rPr>
                <w:rFonts w:ascii="Times New Roman" w:hAnsi="Times New Roman" w:cs="Times New Roman"/>
                <w:sz w:val="24"/>
                <w:szCs w:val="24"/>
              </w:rPr>
            </w:pPr>
          </w:p>
        </w:tc>
        <w:tc>
          <w:tcPr>
            <w:tcW w:w="1121" w:type="dxa"/>
            <w:vAlign w:val="center"/>
          </w:tcPr>
          <w:p w14:paraId="239244E1" w14:textId="683DF32A" w:rsidR="00171C2B" w:rsidRPr="00B6260D" w:rsidRDefault="00171C2B" w:rsidP="00171C2B">
            <w:pPr>
              <w:pStyle w:val="TableParagraph"/>
              <w:jc w:val="center"/>
              <w:rPr>
                <w:rFonts w:ascii="Times New Roman" w:hAnsi="Times New Roman" w:cs="Times New Roman"/>
                <w:sz w:val="24"/>
                <w:szCs w:val="24"/>
              </w:rPr>
            </w:pPr>
          </w:p>
        </w:tc>
        <w:tc>
          <w:tcPr>
            <w:tcW w:w="992" w:type="dxa"/>
            <w:vMerge/>
            <w:tcBorders>
              <w:top w:val="nil"/>
            </w:tcBorders>
            <w:shd w:val="clear" w:color="auto" w:fill="auto"/>
            <w:vAlign w:val="center"/>
          </w:tcPr>
          <w:p w14:paraId="3D693864" w14:textId="77777777" w:rsidR="00171C2B" w:rsidRPr="00B6260D" w:rsidRDefault="00171C2B" w:rsidP="00171C2B">
            <w:pPr>
              <w:jc w:val="center"/>
              <w:rPr>
                <w:rFonts w:ascii="Times New Roman" w:hAnsi="Times New Roman" w:cs="Times New Roman"/>
                <w:sz w:val="24"/>
                <w:szCs w:val="24"/>
              </w:rPr>
            </w:pPr>
          </w:p>
        </w:tc>
        <w:tc>
          <w:tcPr>
            <w:tcW w:w="1134" w:type="dxa"/>
            <w:vAlign w:val="center"/>
          </w:tcPr>
          <w:p w14:paraId="08A52734" w14:textId="11C5B1AD" w:rsidR="00171C2B" w:rsidRPr="00B6260D" w:rsidRDefault="00171C2B" w:rsidP="00171C2B">
            <w:pPr>
              <w:pStyle w:val="TableParagraph"/>
              <w:jc w:val="center"/>
              <w:rPr>
                <w:rFonts w:ascii="Times New Roman" w:hAnsi="Times New Roman" w:cs="Times New Roman"/>
                <w:sz w:val="24"/>
                <w:szCs w:val="24"/>
              </w:rPr>
            </w:pPr>
          </w:p>
        </w:tc>
      </w:tr>
      <w:tr w:rsidR="00171C2B" w:rsidRPr="00A44AAA" w14:paraId="2FB0CE33" w14:textId="77777777" w:rsidTr="003C0A50">
        <w:trPr>
          <w:trHeight w:val="510"/>
          <w:jc w:val="center"/>
        </w:trPr>
        <w:tc>
          <w:tcPr>
            <w:tcW w:w="2955" w:type="dxa"/>
            <w:tcBorders>
              <w:right w:val="single" w:sz="4" w:space="0" w:color="000000"/>
            </w:tcBorders>
            <w:shd w:val="clear" w:color="auto" w:fill="92CDDC" w:themeFill="accent5" w:themeFillTint="99"/>
            <w:vAlign w:val="center"/>
          </w:tcPr>
          <w:p w14:paraId="4C1C13CE" w14:textId="77777777" w:rsidR="00171C2B" w:rsidRPr="00B6260D" w:rsidRDefault="00171C2B" w:rsidP="00171C2B">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6C309795"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F340F7D" w14:textId="77777777" w:rsidR="00171C2B" w:rsidRPr="00B6260D" w:rsidRDefault="00171C2B" w:rsidP="00171C2B">
            <w:pPr>
              <w:pStyle w:val="TableParagraph"/>
              <w:jc w:val="center"/>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B42F8AA" w14:textId="77777777" w:rsidR="00171C2B" w:rsidRPr="00B6260D" w:rsidRDefault="00171C2B" w:rsidP="00171C2B">
            <w:pPr>
              <w:jc w:val="center"/>
              <w:rPr>
                <w:rFonts w:ascii="Times New Roman" w:hAnsi="Times New Roman" w:cs="Times New Roman"/>
                <w:sz w:val="24"/>
                <w:szCs w:val="24"/>
              </w:rPr>
            </w:pPr>
          </w:p>
        </w:tc>
        <w:tc>
          <w:tcPr>
            <w:tcW w:w="1121" w:type="dxa"/>
            <w:shd w:val="clear" w:color="auto" w:fill="92CDDC" w:themeFill="accent5" w:themeFillTint="99"/>
            <w:vAlign w:val="center"/>
          </w:tcPr>
          <w:p w14:paraId="434A6BD2" w14:textId="77777777" w:rsidR="00171C2B" w:rsidRPr="00B6260D" w:rsidRDefault="00171C2B" w:rsidP="00171C2B">
            <w:pPr>
              <w:pStyle w:val="TableParagraph"/>
              <w:jc w:val="center"/>
              <w:rPr>
                <w:rFonts w:ascii="Times New Roman" w:hAnsi="Times New Roman" w:cs="Times New Roman"/>
                <w:sz w:val="24"/>
                <w:szCs w:val="24"/>
              </w:rPr>
            </w:pPr>
          </w:p>
        </w:tc>
        <w:tc>
          <w:tcPr>
            <w:tcW w:w="992" w:type="dxa"/>
            <w:vMerge/>
            <w:tcBorders>
              <w:top w:val="nil"/>
            </w:tcBorders>
            <w:shd w:val="clear" w:color="auto" w:fill="auto"/>
            <w:vAlign w:val="center"/>
          </w:tcPr>
          <w:p w14:paraId="19173DDE" w14:textId="77777777" w:rsidR="00171C2B" w:rsidRPr="00B6260D" w:rsidRDefault="00171C2B" w:rsidP="00171C2B">
            <w:pPr>
              <w:jc w:val="center"/>
              <w:rPr>
                <w:rFonts w:ascii="Times New Roman" w:hAnsi="Times New Roman" w:cs="Times New Roman"/>
                <w:sz w:val="24"/>
                <w:szCs w:val="24"/>
              </w:rPr>
            </w:pPr>
          </w:p>
        </w:tc>
        <w:tc>
          <w:tcPr>
            <w:tcW w:w="1134" w:type="dxa"/>
            <w:shd w:val="clear" w:color="auto" w:fill="92CDDC" w:themeFill="accent5" w:themeFillTint="99"/>
            <w:vAlign w:val="center"/>
          </w:tcPr>
          <w:p w14:paraId="2BAD3AAD" w14:textId="77777777" w:rsidR="00171C2B" w:rsidRPr="00B6260D" w:rsidRDefault="00171C2B" w:rsidP="00171C2B">
            <w:pPr>
              <w:pStyle w:val="TableParagraph"/>
              <w:jc w:val="center"/>
              <w:rPr>
                <w:rFonts w:ascii="Times New Roman" w:hAnsi="Times New Roman" w:cs="Times New Roman"/>
                <w:sz w:val="24"/>
                <w:szCs w:val="24"/>
              </w:rPr>
            </w:pPr>
          </w:p>
        </w:tc>
      </w:tr>
      <w:tr w:rsidR="00171C2B" w:rsidRPr="00A44AAA" w14:paraId="78C62F9E" w14:textId="77777777" w:rsidTr="003C0A50">
        <w:trPr>
          <w:trHeight w:val="510"/>
          <w:jc w:val="center"/>
        </w:trPr>
        <w:tc>
          <w:tcPr>
            <w:tcW w:w="2955" w:type="dxa"/>
            <w:tcBorders>
              <w:right w:val="single" w:sz="4" w:space="0" w:color="000000"/>
            </w:tcBorders>
            <w:shd w:val="clear" w:color="auto" w:fill="DAEEF3" w:themeFill="accent5" w:themeFillTint="33"/>
            <w:vAlign w:val="center"/>
          </w:tcPr>
          <w:p w14:paraId="2CE33BB7" w14:textId="77777777" w:rsidR="00171C2B" w:rsidRPr="00B6260D" w:rsidRDefault="00171C2B" w:rsidP="00171C2B">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2476B65F" w14:textId="77777777" w:rsidR="00171C2B" w:rsidRPr="00B6260D" w:rsidRDefault="00171C2B" w:rsidP="00171C2B">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93F1AA6" w14:textId="02E1955D"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3625</w:t>
            </w:r>
          </w:p>
        </w:tc>
        <w:tc>
          <w:tcPr>
            <w:tcW w:w="978" w:type="dxa"/>
            <w:vMerge/>
            <w:tcBorders>
              <w:top w:val="nil"/>
              <w:left w:val="single" w:sz="4" w:space="0" w:color="000000"/>
            </w:tcBorders>
            <w:shd w:val="clear" w:color="auto" w:fill="auto"/>
            <w:vAlign w:val="center"/>
          </w:tcPr>
          <w:p w14:paraId="04EE3EBB" w14:textId="77777777" w:rsidR="00171C2B" w:rsidRPr="00B6260D" w:rsidRDefault="00171C2B" w:rsidP="00171C2B">
            <w:pPr>
              <w:jc w:val="center"/>
              <w:rPr>
                <w:rFonts w:ascii="Times New Roman" w:hAnsi="Times New Roman" w:cs="Times New Roman"/>
                <w:sz w:val="24"/>
                <w:szCs w:val="24"/>
              </w:rPr>
            </w:pPr>
          </w:p>
        </w:tc>
        <w:tc>
          <w:tcPr>
            <w:tcW w:w="1121" w:type="dxa"/>
            <w:shd w:val="clear" w:color="auto" w:fill="DAEEF3" w:themeFill="accent5" w:themeFillTint="33"/>
            <w:vAlign w:val="center"/>
          </w:tcPr>
          <w:p w14:paraId="42E9391E" w14:textId="0B818540"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7750</w:t>
            </w:r>
          </w:p>
        </w:tc>
        <w:tc>
          <w:tcPr>
            <w:tcW w:w="992" w:type="dxa"/>
            <w:vMerge/>
            <w:tcBorders>
              <w:top w:val="nil"/>
            </w:tcBorders>
            <w:shd w:val="clear" w:color="auto" w:fill="auto"/>
            <w:vAlign w:val="center"/>
          </w:tcPr>
          <w:p w14:paraId="0840FBAF" w14:textId="77777777" w:rsidR="00171C2B" w:rsidRPr="00B6260D" w:rsidRDefault="00171C2B" w:rsidP="00171C2B">
            <w:pPr>
              <w:jc w:val="center"/>
              <w:rPr>
                <w:rFonts w:ascii="Times New Roman" w:hAnsi="Times New Roman" w:cs="Times New Roman"/>
                <w:sz w:val="24"/>
                <w:szCs w:val="24"/>
              </w:rPr>
            </w:pPr>
          </w:p>
        </w:tc>
        <w:tc>
          <w:tcPr>
            <w:tcW w:w="1134" w:type="dxa"/>
            <w:shd w:val="clear" w:color="auto" w:fill="DAEEF3" w:themeFill="accent5" w:themeFillTint="33"/>
            <w:vAlign w:val="center"/>
          </w:tcPr>
          <w:p w14:paraId="40041C80" w14:textId="3A137D77" w:rsidR="00171C2B" w:rsidRPr="00B6260D" w:rsidRDefault="00CF1168" w:rsidP="00171C2B">
            <w:pPr>
              <w:pStyle w:val="TableParagraph"/>
              <w:jc w:val="center"/>
              <w:rPr>
                <w:rFonts w:ascii="Times New Roman" w:hAnsi="Times New Roman" w:cs="Times New Roman"/>
                <w:sz w:val="24"/>
                <w:szCs w:val="24"/>
              </w:rPr>
            </w:pPr>
            <w:r>
              <w:rPr>
                <w:rFonts w:ascii="Times New Roman" w:hAnsi="Times New Roman" w:cs="Times New Roman"/>
                <w:sz w:val="24"/>
                <w:szCs w:val="24"/>
              </w:rPr>
              <w:t>15500</w:t>
            </w:r>
          </w:p>
        </w:tc>
      </w:tr>
    </w:tbl>
    <w:p w14:paraId="661DA76C" w14:textId="77777777" w:rsidR="00171C2B" w:rsidRDefault="00171C2B" w:rsidP="00171C2B"/>
    <w:p w14:paraId="1AACD126" w14:textId="77777777" w:rsidR="00171C2B" w:rsidRPr="00096BED" w:rsidRDefault="00171C2B" w:rsidP="00171C2B">
      <w:pPr>
        <w:pStyle w:val="Balk2"/>
        <w:ind w:hanging="1109"/>
        <w:rPr>
          <w:szCs w:val="24"/>
        </w:rPr>
      </w:pPr>
      <w:r w:rsidRPr="00B6260D">
        <w:br w:type="page"/>
      </w:r>
    </w:p>
    <w:p w14:paraId="72E05C65" w14:textId="77777777" w:rsidR="00171C2B" w:rsidRPr="00CE5C87" w:rsidRDefault="00171C2B" w:rsidP="00171C2B">
      <w:pPr>
        <w:pStyle w:val="Balk2"/>
        <w:ind w:left="0" w:firstLine="0"/>
        <w:rPr>
          <w:sz w:val="28"/>
          <w:szCs w:val="28"/>
        </w:rPr>
      </w:pPr>
      <w:bookmarkStart w:id="19" w:name="_Toc164264127"/>
      <w:r w:rsidRPr="00CE5C87">
        <w:lastRenderedPageBreak/>
        <w:t>2.8 Çevre Analizi (PESTLE)</w:t>
      </w:r>
      <w:bookmarkEnd w:id="19"/>
    </w:p>
    <w:p w14:paraId="2445745F" w14:textId="77777777" w:rsidR="00171C2B" w:rsidRPr="009F7C46" w:rsidRDefault="00171C2B" w:rsidP="00171C2B">
      <w:pPr>
        <w:spacing w:line="276" w:lineRule="auto"/>
        <w:rPr>
          <w:rFonts w:ascii="Times New Roman" w:hAnsi="Times New Roman" w:cs="Times New Roman"/>
          <w:b/>
          <w:bCs/>
          <w:sz w:val="24"/>
          <w:szCs w:val="24"/>
        </w:rPr>
      </w:pPr>
    </w:p>
    <w:p w14:paraId="178E26B9" w14:textId="77777777" w:rsidR="00171C2B" w:rsidRPr="009F7C46" w:rsidRDefault="00171C2B" w:rsidP="00171C2B">
      <w:pPr>
        <w:spacing w:before="120" w:after="120"/>
        <w:ind w:firstLine="709"/>
        <w:jc w:val="both"/>
        <w:rPr>
          <w:rFonts w:ascii="Times New Roman" w:hAnsi="Times New Roman" w:cs="Times New Roman"/>
          <w:sz w:val="24"/>
          <w:szCs w:val="24"/>
        </w:rPr>
      </w:pPr>
      <w:r w:rsidRPr="009F7C46">
        <w:rPr>
          <w:rFonts w:ascii="Times New Roman" w:hAnsi="Times New Roman" w:cs="Times New Roman"/>
          <w:sz w:val="24"/>
          <w:szCs w:val="24"/>
        </w:rPr>
        <w:tab/>
        <w:t>Kuruluşun kontrolü dışında olan ancak kuruluş için kritik olabilecek dışsal değişim ve eğilimlerin incelenmesidir. Kurum dışı analiz çalışmaları yapılırken dış paydaşlarımız göz önüne alınarak kurum dışı analiz yapılmıştır</w:t>
      </w:r>
      <w:bookmarkStart w:id="20" w:name="_Toc410116484"/>
      <w:r w:rsidRPr="009F7C46">
        <w:rPr>
          <w:rFonts w:ascii="Times New Roman" w:hAnsi="Times New Roman" w:cs="Times New Roman"/>
          <w:sz w:val="24"/>
          <w:szCs w:val="24"/>
        </w:rPr>
        <w:t>.</w:t>
      </w:r>
    </w:p>
    <w:p w14:paraId="43704240" w14:textId="77777777" w:rsidR="00171C2B" w:rsidRPr="009F7C46" w:rsidRDefault="00171C2B" w:rsidP="00171C2B">
      <w:pPr>
        <w:spacing w:before="120" w:after="120"/>
        <w:ind w:firstLine="709"/>
        <w:jc w:val="both"/>
        <w:rPr>
          <w:rFonts w:ascii="Times New Roman" w:hAnsi="Times New Roman" w:cs="Times New Roman"/>
          <w:b/>
          <w:bCs/>
          <w:sz w:val="24"/>
          <w:szCs w:val="24"/>
        </w:rPr>
      </w:pPr>
      <w:r w:rsidRPr="009F7C46">
        <w:rPr>
          <w:rFonts w:ascii="Times New Roman" w:hAnsi="Times New Roman" w:cs="Times New Roman"/>
          <w:b/>
          <w:bCs/>
          <w:sz w:val="24"/>
          <w:szCs w:val="24"/>
        </w:rPr>
        <w:t>2.8.1 Politik Etmenler</w:t>
      </w:r>
    </w:p>
    <w:p w14:paraId="44AA702F"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İlgili Mevzuat</w:t>
      </w:r>
    </w:p>
    <w:p w14:paraId="599E9A3B"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Kalkınma Planları</w:t>
      </w:r>
    </w:p>
    <w:p w14:paraId="348FBD80"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AB Stratejisi</w:t>
      </w:r>
    </w:p>
    <w:p w14:paraId="096598D7"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MEB Strateji Belgesi</w:t>
      </w:r>
    </w:p>
    <w:p w14:paraId="19A53292"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Milli Eğitim Şura Kararları</w:t>
      </w:r>
    </w:p>
    <w:p w14:paraId="7191C2EF"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İş kanunları</w:t>
      </w:r>
    </w:p>
    <w:p w14:paraId="7FF037FE"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Çevresel Düzenlemeler</w:t>
      </w:r>
    </w:p>
    <w:p w14:paraId="3DA0FE24"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Politik İstikrar</w:t>
      </w:r>
    </w:p>
    <w:p w14:paraId="64427016"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Kamu Mali Kontrol Yönetimi</w:t>
      </w:r>
    </w:p>
    <w:p w14:paraId="63D2E0FE"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Kamu ve özel kuruluşların Destekleri</w:t>
      </w:r>
    </w:p>
    <w:p w14:paraId="2C0E6AC8" w14:textId="77777777" w:rsidR="00171C2B" w:rsidRPr="009F7C46" w:rsidRDefault="00171C2B" w:rsidP="00171C2B">
      <w:pPr>
        <w:pStyle w:val="ListeParagraf"/>
        <w:widowControl/>
        <w:numPr>
          <w:ilvl w:val="0"/>
          <w:numId w:val="34"/>
        </w:numPr>
        <w:adjustRightInd w:val="0"/>
        <w:spacing w:before="0"/>
        <w:contextualSpacing/>
        <w:rPr>
          <w:rFonts w:ascii="Times New Roman" w:hAnsi="Times New Roman" w:cs="Times New Roman"/>
          <w:sz w:val="24"/>
          <w:szCs w:val="24"/>
        </w:rPr>
      </w:pPr>
      <w:r w:rsidRPr="009F7C46">
        <w:rPr>
          <w:rFonts w:ascii="Times New Roman" w:hAnsi="Times New Roman" w:cs="Times New Roman"/>
          <w:sz w:val="24"/>
          <w:szCs w:val="24"/>
          <w:lang w:eastAsia="tr-TR"/>
        </w:rPr>
        <w:t>Uluslararası İlişkiler</w:t>
      </w:r>
    </w:p>
    <w:p w14:paraId="402353D2" w14:textId="77777777" w:rsidR="00171C2B" w:rsidRPr="009F7C46" w:rsidRDefault="00171C2B" w:rsidP="00171C2B">
      <w:pPr>
        <w:pStyle w:val="ListeParagraf"/>
        <w:widowControl/>
        <w:numPr>
          <w:ilvl w:val="0"/>
          <w:numId w:val="34"/>
        </w:numPr>
        <w:autoSpaceDE/>
        <w:autoSpaceDN/>
        <w:spacing w:before="120" w:after="120" w:line="276" w:lineRule="auto"/>
        <w:contextualSpacing/>
        <w:jc w:val="both"/>
        <w:rPr>
          <w:rFonts w:ascii="Times New Roman" w:hAnsi="Times New Roman" w:cs="Times New Roman"/>
          <w:sz w:val="24"/>
          <w:szCs w:val="24"/>
        </w:rPr>
      </w:pPr>
      <w:r w:rsidRPr="009F7C46">
        <w:rPr>
          <w:rFonts w:ascii="Times New Roman" w:hAnsi="Times New Roman" w:cs="Times New Roman"/>
          <w:sz w:val="24"/>
          <w:szCs w:val="24"/>
        </w:rPr>
        <w:t>Politik çevre, kurumun faaliyette bulunduğu bölgede, merkezi ve yerel resmi makamlar ile bunlara bağlı kuruluşların siyasi otoritesini sağladığı ve kullandığı ortamdır. Okulumuz diğer</w:t>
      </w:r>
      <w:r>
        <w:rPr>
          <w:rFonts w:ascii="Times New Roman" w:hAnsi="Times New Roman" w:cs="Times New Roman"/>
          <w:sz w:val="24"/>
          <w:szCs w:val="24"/>
        </w:rPr>
        <w:t xml:space="preserve"> </w:t>
      </w:r>
      <w:r w:rsidRPr="009F7C46">
        <w:rPr>
          <w:rFonts w:ascii="Times New Roman" w:hAnsi="Times New Roman" w:cs="Times New Roman"/>
          <w:sz w:val="24"/>
          <w:szCs w:val="24"/>
        </w:rPr>
        <w:t>resmi kurumlarla uyum içerisinde Milli Eğitimin temel ilkeleri doğrultusunda eğitim politikalarının uygulanması sürecinin sağlıklı bir şekilde yürütülmesinde üzerine düşen görevi mevzuat çerçevesinde yerine getirmektedir. Okulumuz eğitim politikaları belirlenirken, bölgemizin sosyopolitik yapısı ve kültürel durumu dikkate alınmaktadır. (İlçe MEM Stratejik Plan)</w:t>
      </w:r>
      <w:r w:rsidRPr="009F7C46">
        <w:rPr>
          <w:rFonts w:ascii="Times New Roman" w:hAnsi="Times New Roman" w:cs="Times New Roman"/>
          <w:sz w:val="24"/>
          <w:szCs w:val="24"/>
        </w:rPr>
        <w:tab/>
      </w:r>
    </w:p>
    <w:p w14:paraId="26537EF9" w14:textId="77777777" w:rsidR="00171C2B" w:rsidRPr="009F7C46" w:rsidRDefault="00171C2B" w:rsidP="00171C2B">
      <w:pPr>
        <w:pStyle w:val="ListeParagraf"/>
        <w:adjustRightInd w:val="0"/>
        <w:rPr>
          <w:rFonts w:ascii="Times New Roman" w:hAnsi="Times New Roman" w:cs="Times New Roman"/>
          <w:sz w:val="24"/>
          <w:szCs w:val="24"/>
        </w:rPr>
      </w:pPr>
    </w:p>
    <w:p w14:paraId="6C3AEE92" w14:textId="77777777" w:rsidR="00171C2B" w:rsidRPr="009F7C46" w:rsidRDefault="00171C2B" w:rsidP="00171C2B">
      <w:pPr>
        <w:spacing w:before="120" w:after="120"/>
        <w:ind w:firstLine="709"/>
        <w:jc w:val="both"/>
        <w:rPr>
          <w:rFonts w:ascii="Times New Roman" w:hAnsi="Times New Roman" w:cs="Times New Roman"/>
          <w:b/>
          <w:bCs/>
          <w:sz w:val="24"/>
          <w:szCs w:val="24"/>
        </w:rPr>
      </w:pPr>
      <w:r w:rsidRPr="009F7C46">
        <w:rPr>
          <w:rFonts w:ascii="Times New Roman" w:hAnsi="Times New Roman" w:cs="Times New Roman"/>
          <w:b/>
          <w:bCs/>
          <w:sz w:val="24"/>
          <w:szCs w:val="24"/>
        </w:rPr>
        <w:t>2.8.2 Ekonomik Etmenler</w:t>
      </w:r>
    </w:p>
    <w:p w14:paraId="2BDF4842"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Dünyadaki genel ekonomik durum</w:t>
      </w:r>
    </w:p>
    <w:p w14:paraId="2FE3D123"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Ulusal-Makro Ekonomik Durum</w:t>
      </w:r>
    </w:p>
    <w:p w14:paraId="51DAF84A"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Ticari Döngüler</w:t>
      </w:r>
    </w:p>
    <w:p w14:paraId="58742126"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Enflasyon ve değişim oranları</w:t>
      </w:r>
    </w:p>
    <w:p w14:paraId="7A2888B7"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Pazar ve kredi kaynakları, güvensizlik</w:t>
      </w:r>
    </w:p>
    <w:p w14:paraId="0011D37D"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İstihdam Politikaları ve İşgücü durumu</w:t>
      </w:r>
    </w:p>
    <w:p w14:paraId="46EB1164"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Orta Vadeli Program</w:t>
      </w:r>
    </w:p>
    <w:p w14:paraId="4306FEE6"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Küreselleşme</w:t>
      </w:r>
    </w:p>
    <w:p w14:paraId="7E6D8F4C"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Kalkınma Planı</w:t>
      </w:r>
    </w:p>
    <w:p w14:paraId="4C1F5D54" w14:textId="77777777" w:rsidR="00171C2B" w:rsidRPr="009F7C46" w:rsidRDefault="00171C2B" w:rsidP="00171C2B">
      <w:pPr>
        <w:pStyle w:val="ListeParagraf"/>
        <w:widowControl/>
        <w:numPr>
          <w:ilvl w:val="0"/>
          <w:numId w:val="35"/>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Bölgesel Ekonomik Durum</w:t>
      </w:r>
    </w:p>
    <w:p w14:paraId="6A4C5021" w14:textId="77777777" w:rsidR="00171C2B" w:rsidRPr="009F7C46" w:rsidRDefault="00171C2B" w:rsidP="00171C2B">
      <w:pPr>
        <w:pStyle w:val="ListeParagraf"/>
        <w:widowControl/>
        <w:numPr>
          <w:ilvl w:val="0"/>
          <w:numId w:val="35"/>
        </w:numPr>
        <w:autoSpaceDE/>
        <w:autoSpaceDN/>
        <w:spacing w:before="0" w:after="200" w:line="276" w:lineRule="auto"/>
        <w:contextualSpacing/>
        <w:rPr>
          <w:rFonts w:ascii="Times New Roman" w:eastAsia="Times New Roman" w:hAnsi="Times New Roman" w:cs="Times New Roman"/>
          <w:color w:val="000000" w:themeColor="text1"/>
          <w:sz w:val="24"/>
          <w:szCs w:val="24"/>
          <w:lang w:eastAsia="tr-TR"/>
        </w:rPr>
      </w:pPr>
      <w:r w:rsidRPr="009F7C46">
        <w:rPr>
          <w:rFonts w:ascii="Times New Roman" w:hAnsi="Times New Roman" w:cs="Times New Roman"/>
          <w:sz w:val="24"/>
          <w:szCs w:val="24"/>
          <w:lang w:eastAsia="tr-TR"/>
        </w:rPr>
        <w:t>Enerji ve Maliyet</w:t>
      </w:r>
    </w:p>
    <w:p w14:paraId="0CAB026B" w14:textId="77777777" w:rsidR="00171C2B" w:rsidRPr="009F7C46" w:rsidRDefault="00171C2B" w:rsidP="00171C2B">
      <w:pPr>
        <w:jc w:val="both"/>
        <w:rPr>
          <w:rFonts w:ascii="Times New Roman" w:hAnsi="Times New Roman" w:cs="Times New Roman"/>
          <w:sz w:val="24"/>
          <w:szCs w:val="24"/>
        </w:rPr>
      </w:pPr>
      <w:r w:rsidRPr="009F7C46">
        <w:rPr>
          <w:rFonts w:ascii="Times New Roman" w:eastAsia="Times New Roman" w:hAnsi="Times New Roman" w:cs="Times New Roman"/>
          <w:color w:val="000000" w:themeColor="text1"/>
          <w:sz w:val="24"/>
          <w:szCs w:val="24"/>
          <w:lang w:eastAsia="tr-TR"/>
        </w:rPr>
        <w:t>Harmancık</w:t>
      </w:r>
      <w:r>
        <w:rPr>
          <w:rFonts w:ascii="Times New Roman" w:eastAsia="Times New Roman" w:hAnsi="Times New Roman" w:cs="Times New Roman"/>
          <w:color w:val="000000" w:themeColor="text1"/>
          <w:sz w:val="24"/>
          <w:szCs w:val="24"/>
          <w:lang w:eastAsia="tr-TR"/>
        </w:rPr>
        <w:t>’</w:t>
      </w:r>
      <w:r w:rsidRPr="009F7C46">
        <w:rPr>
          <w:rFonts w:ascii="Times New Roman" w:eastAsia="Times New Roman" w:hAnsi="Times New Roman" w:cs="Times New Roman"/>
          <w:color w:val="000000" w:themeColor="text1"/>
          <w:sz w:val="24"/>
          <w:szCs w:val="24"/>
          <w:lang w:eastAsia="tr-TR"/>
        </w:rPr>
        <w:t>ın</w:t>
      </w:r>
      <w:r>
        <w:rPr>
          <w:rFonts w:ascii="Times New Roman" w:eastAsia="Times New Roman" w:hAnsi="Times New Roman" w:cs="Times New Roman"/>
          <w:color w:val="000000" w:themeColor="text1"/>
          <w:sz w:val="24"/>
          <w:szCs w:val="24"/>
          <w:lang w:eastAsia="tr-TR"/>
        </w:rPr>
        <w:t xml:space="preserve"> </w:t>
      </w:r>
      <w:hyperlink r:id="rId12" w:tooltip="1994" w:history="1">
        <w:r w:rsidRPr="009F7C46">
          <w:rPr>
            <w:rFonts w:ascii="Times New Roman" w:eastAsia="Times New Roman" w:hAnsi="Times New Roman" w:cs="Times New Roman"/>
            <w:color w:val="000000" w:themeColor="text1"/>
            <w:sz w:val="24"/>
            <w:szCs w:val="24"/>
            <w:lang w:eastAsia="tr-TR"/>
          </w:rPr>
          <w:t>1994</w:t>
        </w:r>
      </w:hyperlink>
      <w:r w:rsidRPr="009F7C46">
        <w:rPr>
          <w:rFonts w:ascii="Times New Roman" w:eastAsia="Times New Roman" w:hAnsi="Times New Roman" w:cs="Times New Roman"/>
          <w:color w:val="000000" w:themeColor="text1"/>
          <w:sz w:val="24"/>
          <w:szCs w:val="24"/>
          <w:lang w:eastAsia="tr-TR"/>
        </w:rPr>
        <w:t xml:space="preserve"> yılında madencilik sektöründe yaşanan krize kadar en önemli istihdam alanı maden işçiliği olmuştur. İlçe, geniş </w:t>
      </w:r>
      <w:hyperlink r:id="rId13" w:tooltip="Krom" w:history="1">
        <w:r w:rsidRPr="009F7C46">
          <w:rPr>
            <w:rFonts w:ascii="Times New Roman" w:eastAsia="Times New Roman" w:hAnsi="Times New Roman" w:cs="Times New Roman"/>
            <w:color w:val="000000" w:themeColor="text1"/>
            <w:sz w:val="24"/>
            <w:szCs w:val="24"/>
            <w:lang w:eastAsia="tr-TR"/>
          </w:rPr>
          <w:t>krom</w:t>
        </w:r>
      </w:hyperlink>
      <w:r w:rsidRPr="009F7C46">
        <w:rPr>
          <w:rFonts w:ascii="Times New Roman" w:eastAsia="Times New Roman" w:hAnsi="Times New Roman" w:cs="Times New Roman"/>
          <w:color w:val="000000" w:themeColor="text1"/>
          <w:sz w:val="24"/>
          <w:szCs w:val="24"/>
          <w:lang w:eastAsia="tr-TR"/>
        </w:rPr>
        <w:t xml:space="preserve"> yataklarına sahiptir. Dünyada krom ilk defa </w:t>
      </w:r>
      <w:hyperlink r:id="rId14" w:tooltip="1848" w:history="1">
        <w:r w:rsidRPr="009F7C46">
          <w:rPr>
            <w:rFonts w:ascii="Times New Roman" w:eastAsia="Times New Roman" w:hAnsi="Times New Roman" w:cs="Times New Roman"/>
            <w:color w:val="000000" w:themeColor="text1"/>
            <w:sz w:val="24"/>
            <w:szCs w:val="24"/>
            <w:lang w:eastAsia="tr-TR"/>
          </w:rPr>
          <w:t>1848</w:t>
        </w:r>
      </w:hyperlink>
      <w:r w:rsidRPr="009F7C46">
        <w:rPr>
          <w:rFonts w:ascii="Times New Roman" w:eastAsia="Times New Roman" w:hAnsi="Times New Roman" w:cs="Times New Roman"/>
          <w:color w:val="000000" w:themeColor="text1"/>
          <w:sz w:val="24"/>
          <w:szCs w:val="24"/>
          <w:lang w:eastAsia="tr-TR"/>
        </w:rPr>
        <w:t xml:space="preserve">’de </w:t>
      </w:r>
      <w:hyperlink r:id="rId15" w:tooltip="Amerika" w:history="1">
        <w:r w:rsidRPr="009F7C46">
          <w:rPr>
            <w:rFonts w:ascii="Times New Roman" w:eastAsia="Times New Roman" w:hAnsi="Times New Roman" w:cs="Times New Roman"/>
            <w:color w:val="000000" w:themeColor="text1"/>
            <w:sz w:val="24"/>
            <w:szCs w:val="24"/>
            <w:lang w:eastAsia="tr-TR"/>
          </w:rPr>
          <w:t>Amerika</w:t>
        </w:r>
      </w:hyperlink>
      <w:r w:rsidRPr="009F7C46">
        <w:rPr>
          <w:rFonts w:ascii="Times New Roman" w:eastAsia="Times New Roman" w:hAnsi="Times New Roman" w:cs="Times New Roman"/>
          <w:color w:val="000000" w:themeColor="text1"/>
          <w:sz w:val="24"/>
          <w:szCs w:val="24"/>
          <w:lang w:eastAsia="tr-TR"/>
        </w:rPr>
        <w:t xml:space="preserve">lı </w:t>
      </w:r>
      <w:hyperlink r:id="rId16" w:tooltip="Lawrence Smith (sayfa mevcut değil)" w:history="1">
        <w:r w:rsidRPr="009F7C46">
          <w:rPr>
            <w:rFonts w:ascii="Times New Roman" w:eastAsia="Times New Roman" w:hAnsi="Times New Roman" w:cs="Times New Roman"/>
            <w:color w:val="000000" w:themeColor="text1"/>
            <w:sz w:val="24"/>
            <w:szCs w:val="24"/>
            <w:lang w:eastAsia="tr-TR"/>
          </w:rPr>
          <w:t>Lawrence Smith</w:t>
        </w:r>
      </w:hyperlink>
      <w:r w:rsidRPr="009F7C46">
        <w:rPr>
          <w:rFonts w:ascii="Times New Roman" w:eastAsia="Times New Roman" w:hAnsi="Times New Roman" w:cs="Times New Roman"/>
          <w:color w:val="000000" w:themeColor="text1"/>
          <w:sz w:val="24"/>
          <w:szCs w:val="24"/>
          <w:lang w:eastAsia="tr-TR"/>
        </w:rPr>
        <w:t xml:space="preserve"> tarafından Harmancık’ta Dağardı-Koca Maden'de bulunmuştur. </w:t>
      </w:r>
      <w:hyperlink r:id="rId17" w:tooltip="1950" w:history="1">
        <w:r w:rsidRPr="009F7C46">
          <w:rPr>
            <w:rFonts w:ascii="Times New Roman" w:eastAsia="Times New Roman" w:hAnsi="Times New Roman" w:cs="Times New Roman"/>
            <w:color w:val="000000" w:themeColor="text1"/>
            <w:sz w:val="24"/>
            <w:szCs w:val="24"/>
            <w:lang w:eastAsia="tr-TR"/>
          </w:rPr>
          <w:t>1950</w:t>
        </w:r>
      </w:hyperlink>
      <w:r w:rsidRPr="009F7C46">
        <w:rPr>
          <w:rFonts w:ascii="Times New Roman" w:eastAsia="Times New Roman" w:hAnsi="Times New Roman" w:cs="Times New Roman"/>
          <w:color w:val="000000" w:themeColor="text1"/>
          <w:sz w:val="24"/>
          <w:szCs w:val="24"/>
          <w:lang w:eastAsia="tr-TR"/>
        </w:rPr>
        <w:t xml:space="preserve">’lerden bu yana faaliyet gösteren Hayri Ögelman Madencilik adlı özel kuruluş ile krom işletmecisi </w:t>
      </w:r>
      <w:hyperlink r:id="rId18" w:tooltip="Etibank" w:history="1">
        <w:r w:rsidRPr="009F7C46">
          <w:rPr>
            <w:rFonts w:ascii="Times New Roman" w:eastAsia="Times New Roman" w:hAnsi="Times New Roman" w:cs="Times New Roman"/>
            <w:color w:val="000000" w:themeColor="text1"/>
            <w:sz w:val="24"/>
            <w:szCs w:val="24"/>
            <w:lang w:eastAsia="tr-TR"/>
          </w:rPr>
          <w:t>Etibank</w:t>
        </w:r>
      </w:hyperlink>
      <w:r w:rsidRPr="009F7C46">
        <w:rPr>
          <w:rFonts w:ascii="Times New Roman" w:eastAsia="Times New Roman" w:hAnsi="Times New Roman" w:cs="Times New Roman"/>
          <w:color w:val="000000" w:themeColor="text1"/>
          <w:sz w:val="24"/>
          <w:szCs w:val="24"/>
          <w:lang w:eastAsia="tr-TR"/>
        </w:rPr>
        <w:t xml:space="preserve">’ın </w:t>
      </w:r>
      <w:hyperlink r:id="rId19" w:tooltip="1994" w:history="1">
        <w:r w:rsidRPr="009F7C46">
          <w:rPr>
            <w:rFonts w:ascii="Times New Roman" w:eastAsia="Times New Roman" w:hAnsi="Times New Roman" w:cs="Times New Roman"/>
            <w:color w:val="000000" w:themeColor="text1"/>
            <w:sz w:val="24"/>
            <w:szCs w:val="24"/>
            <w:lang w:eastAsia="tr-TR"/>
          </w:rPr>
          <w:t>1994</w:t>
        </w:r>
      </w:hyperlink>
      <w:r w:rsidRPr="009F7C46">
        <w:rPr>
          <w:rFonts w:ascii="Times New Roman" w:eastAsia="Times New Roman" w:hAnsi="Times New Roman" w:cs="Times New Roman"/>
          <w:color w:val="000000" w:themeColor="text1"/>
          <w:sz w:val="24"/>
          <w:szCs w:val="24"/>
          <w:lang w:eastAsia="tr-TR"/>
        </w:rPr>
        <w:t xml:space="preserve">’te faaliyetlerine son vermesi ve Gedikören köyü civarındaki </w:t>
      </w:r>
      <w:hyperlink r:id="rId20" w:tooltip="Mermer" w:history="1">
        <w:r w:rsidRPr="009F7C46">
          <w:rPr>
            <w:rFonts w:ascii="Times New Roman" w:eastAsia="Times New Roman" w:hAnsi="Times New Roman" w:cs="Times New Roman"/>
            <w:color w:val="000000" w:themeColor="text1"/>
            <w:sz w:val="24"/>
            <w:szCs w:val="24"/>
            <w:lang w:eastAsia="tr-TR"/>
          </w:rPr>
          <w:t>mermer</w:t>
        </w:r>
      </w:hyperlink>
      <w:r w:rsidRPr="009F7C46">
        <w:rPr>
          <w:rFonts w:ascii="Times New Roman" w:eastAsia="Times New Roman" w:hAnsi="Times New Roman" w:cs="Times New Roman"/>
          <w:color w:val="000000" w:themeColor="text1"/>
          <w:sz w:val="24"/>
          <w:szCs w:val="24"/>
          <w:lang w:eastAsia="tr-TR"/>
        </w:rPr>
        <w:t xml:space="preserve"> ocaklarının kapanması ile ilçede işsizlik artmıştır. İlçe dışına göçler başlamıştır. Bölge halkından pek çok kişi yakın çevredeki </w:t>
      </w:r>
      <w:hyperlink r:id="rId21" w:tooltip="Tunçbilek (sayfa mevcut değil)" w:history="1">
        <w:r w:rsidRPr="009F7C46">
          <w:rPr>
            <w:rFonts w:ascii="Times New Roman" w:eastAsia="Times New Roman" w:hAnsi="Times New Roman" w:cs="Times New Roman"/>
            <w:color w:val="000000" w:themeColor="text1"/>
            <w:sz w:val="24"/>
            <w:szCs w:val="24"/>
            <w:lang w:eastAsia="tr-TR"/>
          </w:rPr>
          <w:t>Tunçbilek</w:t>
        </w:r>
      </w:hyperlink>
      <w:r w:rsidRPr="009F7C46">
        <w:rPr>
          <w:rFonts w:ascii="Times New Roman" w:eastAsia="Times New Roman" w:hAnsi="Times New Roman" w:cs="Times New Roman"/>
          <w:color w:val="000000" w:themeColor="text1"/>
          <w:sz w:val="24"/>
          <w:szCs w:val="24"/>
          <w:lang w:eastAsia="tr-TR"/>
        </w:rPr>
        <w:t xml:space="preserve">, </w:t>
      </w:r>
      <w:hyperlink r:id="rId22" w:tooltip="Orhaneli" w:history="1">
        <w:r w:rsidRPr="009F7C46">
          <w:rPr>
            <w:rFonts w:ascii="Times New Roman" w:eastAsia="Times New Roman" w:hAnsi="Times New Roman" w:cs="Times New Roman"/>
            <w:color w:val="000000" w:themeColor="text1"/>
            <w:sz w:val="24"/>
            <w:szCs w:val="24"/>
            <w:lang w:eastAsia="tr-TR"/>
          </w:rPr>
          <w:t>Orhaneli</w:t>
        </w:r>
      </w:hyperlink>
      <w:r w:rsidRPr="009F7C46">
        <w:rPr>
          <w:rFonts w:ascii="Times New Roman" w:hAnsi="Times New Roman" w:cs="Times New Roman"/>
          <w:sz w:val="24"/>
          <w:szCs w:val="24"/>
        </w:rPr>
        <w:t xml:space="preserve"> </w:t>
      </w:r>
      <w:hyperlink r:id="rId23" w:tooltip="Kömür" w:history="1">
        <w:r w:rsidRPr="009F7C46">
          <w:rPr>
            <w:rFonts w:ascii="Times New Roman" w:eastAsia="Times New Roman" w:hAnsi="Times New Roman" w:cs="Times New Roman"/>
            <w:color w:val="000000" w:themeColor="text1"/>
            <w:sz w:val="24"/>
            <w:szCs w:val="24"/>
            <w:lang w:eastAsia="tr-TR"/>
          </w:rPr>
          <w:t>kömür</w:t>
        </w:r>
      </w:hyperlink>
      <w:r w:rsidRPr="009F7C46">
        <w:rPr>
          <w:rFonts w:ascii="Times New Roman" w:eastAsia="Times New Roman" w:hAnsi="Times New Roman" w:cs="Times New Roman"/>
          <w:color w:val="000000" w:themeColor="text1"/>
          <w:sz w:val="24"/>
          <w:szCs w:val="24"/>
          <w:lang w:eastAsia="tr-TR"/>
        </w:rPr>
        <w:t xml:space="preserve"> işletmeleri ve termik </w:t>
      </w:r>
      <w:r w:rsidRPr="009F7C46">
        <w:rPr>
          <w:rFonts w:ascii="Times New Roman" w:eastAsia="Times New Roman" w:hAnsi="Times New Roman" w:cs="Times New Roman"/>
          <w:color w:val="000000" w:themeColor="text1"/>
          <w:sz w:val="24"/>
          <w:szCs w:val="24"/>
          <w:lang w:eastAsia="tr-TR"/>
        </w:rPr>
        <w:lastRenderedPageBreak/>
        <w:t xml:space="preserve">santrallerinde çalışmaktadır. İlçede tarım arazisinin yetersiz olması nedeniyle tarım ile geçim sağlayan aile sayısı azdır. Genellikle aile ihtiyacını karşılamak üzere, ticari amaçla satışı yapılamayacak miktarlarda sebze ve meyve yetiştirilmektedir. </w:t>
      </w:r>
      <w:hyperlink r:id="rId24" w:tooltip="Buğday" w:history="1">
        <w:r w:rsidRPr="009F7C46">
          <w:rPr>
            <w:rFonts w:ascii="Times New Roman" w:eastAsia="Times New Roman" w:hAnsi="Times New Roman" w:cs="Times New Roman"/>
            <w:color w:val="000000" w:themeColor="text1"/>
            <w:sz w:val="24"/>
            <w:szCs w:val="24"/>
            <w:lang w:eastAsia="tr-TR"/>
          </w:rPr>
          <w:t>Buğday</w:t>
        </w:r>
      </w:hyperlink>
      <w:r w:rsidRPr="009F7C46">
        <w:rPr>
          <w:rFonts w:ascii="Times New Roman" w:eastAsia="Times New Roman" w:hAnsi="Times New Roman" w:cs="Times New Roman"/>
          <w:color w:val="000000" w:themeColor="text1"/>
          <w:sz w:val="24"/>
          <w:szCs w:val="24"/>
          <w:lang w:eastAsia="tr-TR"/>
        </w:rPr>
        <w:t xml:space="preserve">, </w:t>
      </w:r>
      <w:hyperlink r:id="rId25" w:tooltip="Arpa" w:history="1">
        <w:r w:rsidRPr="009F7C46">
          <w:rPr>
            <w:rFonts w:ascii="Times New Roman" w:eastAsia="Times New Roman" w:hAnsi="Times New Roman" w:cs="Times New Roman"/>
            <w:color w:val="000000" w:themeColor="text1"/>
            <w:sz w:val="24"/>
            <w:szCs w:val="24"/>
            <w:lang w:eastAsia="tr-TR"/>
          </w:rPr>
          <w:t>arpa</w:t>
        </w:r>
      </w:hyperlink>
      <w:r w:rsidRPr="009F7C46">
        <w:rPr>
          <w:rFonts w:ascii="Times New Roman" w:eastAsia="Times New Roman" w:hAnsi="Times New Roman" w:cs="Times New Roman"/>
          <w:color w:val="000000" w:themeColor="text1"/>
          <w:sz w:val="24"/>
          <w:szCs w:val="24"/>
          <w:lang w:eastAsia="tr-TR"/>
        </w:rPr>
        <w:t xml:space="preserve">, </w:t>
      </w:r>
      <w:hyperlink r:id="rId26" w:tooltip="Mısır" w:history="1">
        <w:r w:rsidRPr="009F7C46">
          <w:rPr>
            <w:rFonts w:ascii="Times New Roman" w:eastAsia="Times New Roman" w:hAnsi="Times New Roman" w:cs="Times New Roman"/>
            <w:color w:val="000000" w:themeColor="text1"/>
            <w:sz w:val="24"/>
            <w:szCs w:val="24"/>
            <w:lang w:eastAsia="tr-TR"/>
          </w:rPr>
          <w:t>mısır</w:t>
        </w:r>
      </w:hyperlink>
      <w:r w:rsidRPr="009F7C46">
        <w:rPr>
          <w:rFonts w:ascii="Times New Roman" w:eastAsia="Times New Roman" w:hAnsi="Times New Roman" w:cs="Times New Roman"/>
          <w:color w:val="000000" w:themeColor="text1"/>
          <w:sz w:val="24"/>
          <w:szCs w:val="24"/>
          <w:lang w:eastAsia="tr-TR"/>
        </w:rPr>
        <w:t xml:space="preserve">, </w:t>
      </w:r>
      <w:hyperlink r:id="rId27" w:tooltip="Ayçiçeği" w:history="1">
        <w:r w:rsidRPr="009F7C46">
          <w:rPr>
            <w:rFonts w:ascii="Times New Roman" w:eastAsia="Times New Roman" w:hAnsi="Times New Roman" w:cs="Times New Roman"/>
            <w:color w:val="000000" w:themeColor="text1"/>
            <w:sz w:val="24"/>
            <w:szCs w:val="24"/>
            <w:lang w:eastAsia="tr-TR"/>
          </w:rPr>
          <w:t>ayçiçeği</w:t>
        </w:r>
      </w:hyperlink>
      <w:r w:rsidRPr="009F7C46">
        <w:rPr>
          <w:rFonts w:ascii="Times New Roman" w:eastAsia="Times New Roman" w:hAnsi="Times New Roman" w:cs="Times New Roman"/>
          <w:color w:val="000000" w:themeColor="text1"/>
          <w:sz w:val="24"/>
          <w:szCs w:val="24"/>
          <w:lang w:eastAsia="tr-TR"/>
        </w:rPr>
        <w:t xml:space="preserve"> ve baklagiller tarımı yapılır. Ticaret hayatı fazla gelişmiş değildir. İlçe merkezinde </w:t>
      </w:r>
      <w:hyperlink r:id="rId28" w:tooltip="Çarşamba (gün)" w:history="1">
        <w:r w:rsidRPr="009F7C46">
          <w:rPr>
            <w:rFonts w:ascii="Times New Roman" w:eastAsia="Times New Roman" w:hAnsi="Times New Roman" w:cs="Times New Roman"/>
            <w:color w:val="000000" w:themeColor="text1"/>
            <w:sz w:val="24"/>
            <w:szCs w:val="24"/>
            <w:lang w:eastAsia="tr-TR"/>
          </w:rPr>
          <w:t>Çarşamba</w:t>
        </w:r>
      </w:hyperlink>
      <w:r w:rsidRPr="009F7C46">
        <w:rPr>
          <w:rFonts w:ascii="Times New Roman" w:eastAsia="Times New Roman" w:hAnsi="Times New Roman" w:cs="Times New Roman"/>
          <w:color w:val="000000" w:themeColor="text1"/>
          <w:sz w:val="24"/>
          <w:szCs w:val="24"/>
          <w:lang w:eastAsia="tr-TR"/>
        </w:rPr>
        <w:t xml:space="preserve"> günleri kurulan Pazar ve her yıl </w:t>
      </w:r>
      <w:hyperlink r:id="rId29" w:tooltip="Ağustos" w:history="1">
        <w:r w:rsidRPr="009F7C46">
          <w:rPr>
            <w:rFonts w:ascii="Times New Roman" w:eastAsia="Times New Roman" w:hAnsi="Times New Roman" w:cs="Times New Roman"/>
            <w:color w:val="000000" w:themeColor="text1"/>
            <w:sz w:val="24"/>
            <w:szCs w:val="24"/>
            <w:lang w:eastAsia="tr-TR"/>
          </w:rPr>
          <w:t>Ağustos</w:t>
        </w:r>
      </w:hyperlink>
      <w:r w:rsidRPr="009F7C46">
        <w:rPr>
          <w:rFonts w:ascii="Times New Roman" w:eastAsia="Times New Roman" w:hAnsi="Times New Roman" w:cs="Times New Roman"/>
          <w:color w:val="000000" w:themeColor="text1"/>
          <w:sz w:val="24"/>
          <w:szCs w:val="24"/>
          <w:lang w:eastAsia="tr-TR"/>
        </w:rPr>
        <w:t xml:space="preserve">’ta düzenlenen 7 günlük panayır ilçe ekonomisine canlılık getirir. 2014 yılında BEBKA’nın hibe desteği ile ilçemize Kırsal Turizm potansiyelinin ortaya çıkarılması ile ilgili yatırımlar </w:t>
      </w:r>
      <w:r w:rsidRPr="009F7C46">
        <w:rPr>
          <w:rFonts w:ascii="Times New Roman" w:hAnsi="Times New Roman" w:cs="Times New Roman"/>
          <w:sz w:val="24"/>
          <w:szCs w:val="24"/>
        </w:rPr>
        <w:t>yapılmıştır. Gelecek dönemlerde kırsal turizmin gelişmesi öngörülmektedir. (İlçe MEM Stratejik Plan)</w:t>
      </w:r>
      <w:r w:rsidRPr="009F7C46">
        <w:rPr>
          <w:rFonts w:ascii="Times New Roman" w:hAnsi="Times New Roman" w:cs="Times New Roman"/>
          <w:sz w:val="24"/>
          <w:szCs w:val="24"/>
        </w:rPr>
        <w:tab/>
      </w:r>
    </w:p>
    <w:p w14:paraId="17888316" w14:textId="77777777" w:rsidR="00171C2B" w:rsidRPr="009F7C46" w:rsidRDefault="00171C2B" w:rsidP="00171C2B">
      <w:pPr>
        <w:pStyle w:val="ListeParagraf"/>
        <w:spacing w:before="120" w:after="120"/>
        <w:ind w:left="720" w:firstLine="0"/>
        <w:jc w:val="both"/>
        <w:rPr>
          <w:rFonts w:ascii="Times New Roman" w:hAnsi="Times New Roman" w:cs="Times New Roman"/>
          <w:b/>
          <w:bCs/>
          <w:sz w:val="24"/>
          <w:szCs w:val="24"/>
        </w:rPr>
      </w:pPr>
      <w:r w:rsidRPr="009F7C46">
        <w:rPr>
          <w:rFonts w:ascii="Times New Roman" w:hAnsi="Times New Roman" w:cs="Times New Roman"/>
          <w:b/>
          <w:bCs/>
          <w:sz w:val="24"/>
          <w:szCs w:val="24"/>
        </w:rPr>
        <w:t>2.8.3 Sosyal Etmenler</w:t>
      </w:r>
    </w:p>
    <w:p w14:paraId="6B19B004"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10.Kalkınma Planı</w:t>
      </w:r>
    </w:p>
    <w:p w14:paraId="53827F2A"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Toplumdaki Etkili Değerler</w:t>
      </w:r>
    </w:p>
    <w:p w14:paraId="505555E2"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Eğitimde Fırsat Eşitliği</w:t>
      </w:r>
    </w:p>
    <w:p w14:paraId="74CCA0F4"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Çevreye Duyarlılık</w:t>
      </w:r>
    </w:p>
    <w:p w14:paraId="6947B962"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Tüketici Eğilimleri</w:t>
      </w:r>
    </w:p>
    <w:p w14:paraId="7F9FD178"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Sağlık Bilinci</w:t>
      </w:r>
    </w:p>
    <w:p w14:paraId="3133E5E0"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Nüfus Artış Oranı</w:t>
      </w:r>
    </w:p>
    <w:p w14:paraId="2F0690D4"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Gelir Dağılımındaki Farklılık ve Hassasiyet</w:t>
      </w:r>
    </w:p>
    <w:p w14:paraId="29EECF50"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Ürün ömür döngüsü</w:t>
      </w:r>
    </w:p>
    <w:p w14:paraId="4993EFAD"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Yeni ihtiyaç ve isteklerle satın alma eğilimleri</w:t>
      </w:r>
    </w:p>
    <w:p w14:paraId="4B5EA1DA"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Çalışma ve bo</w:t>
      </w:r>
      <w:r>
        <w:rPr>
          <w:rFonts w:ascii="Times New Roman" w:hAnsi="Times New Roman" w:cs="Times New Roman"/>
          <w:sz w:val="24"/>
          <w:szCs w:val="24"/>
          <w:lang w:eastAsia="tr-TR"/>
        </w:rPr>
        <w:t xml:space="preserve">ş </w:t>
      </w:r>
      <w:r w:rsidRPr="009F7C46">
        <w:rPr>
          <w:rFonts w:ascii="Times New Roman" w:hAnsi="Times New Roman" w:cs="Times New Roman"/>
          <w:sz w:val="24"/>
          <w:szCs w:val="24"/>
          <w:lang w:eastAsia="tr-TR"/>
        </w:rPr>
        <w:t>zaman eğilimleri</w:t>
      </w:r>
    </w:p>
    <w:p w14:paraId="08741884"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Zenginlik ve gelir dağılımı</w:t>
      </w:r>
    </w:p>
    <w:p w14:paraId="68DD3E24"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Doğum artış oranı ve ortalama ömür</w:t>
      </w:r>
    </w:p>
    <w:p w14:paraId="0AA5E225" w14:textId="77777777" w:rsidR="00171C2B" w:rsidRPr="009F7C46" w:rsidRDefault="00171C2B" w:rsidP="00171C2B">
      <w:pPr>
        <w:pStyle w:val="ListeParagraf"/>
        <w:widowControl/>
        <w:numPr>
          <w:ilvl w:val="0"/>
          <w:numId w:val="36"/>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Toplumdaki etkili değerler</w:t>
      </w:r>
    </w:p>
    <w:p w14:paraId="18E14A9C" w14:textId="77777777" w:rsidR="00171C2B" w:rsidRPr="009F7C46" w:rsidRDefault="00171C2B" w:rsidP="00171C2B">
      <w:pPr>
        <w:spacing w:before="100" w:beforeAutospacing="1" w:after="100" w:afterAutospacing="1"/>
        <w:rPr>
          <w:rFonts w:ascii="Times New Roman" w:hAnsi="Times New Roman" w:cs="Times New Roman"/>
          <w:sz w:val="24"/>
          <w:szCs w:val="24"/>
        </w:rPr>
      </w:pPr>
      <w:r w:rsidRPr="009F7C46">
        <w:rPr>
          <w:rFonts w:ascii="Times New Roman" w:eastAsia="Times New Roman" w:hAnsi="Times New Roman" w:cs="Times New Roman"/>
          <w:sz w:val="24"/>
          <w:szCs w:val="24"/>
          <w:lang w:eastAsia="tr-TR"/>
        </w:rPr>
        <w:t>İlçe, bir merkez belediye ve 22 köyden oluşur</w:t>
      </w:r>
      <w:r>
        <w:rPr>
          <w:rFonts w:ascii="Times New Roman" w:eastAsia="Times New Roman" w:hAnsi="Times New Roman" w:cs="Times New Roman"/>
          <w:sz w:val="24"/>
          <w:szCs w:val="24"/>
          <w:lang w:eastAsia="tr-TR"/>
        </w:rPr>
        <w:t xml:space="preserve">. </w:t>
      </w:r>
      <w:r w:rsidRPr="009F7C46">
        <w:rPr>
          <w:rFonts w:ascii="Times New Roman" w:eastAsia="Times New Roman" w:hAnsi="Times New Roman" w:cs="Times New Roman"/>
          <w:sz w:val="24"/>
          <w:szCs w:val="24"/>
          <w:lang w:eastAsia="tr-TR"/>
        </w:rPr>
        <w:t>İlçede halkın büyük çoğunluğu tarım ile uğraşır. İş olanaklarının kısıtlılığı nedeniyle sürekli dışarıya göç veren bir ilçedir. İlçede yaşayan sosyal ve aktif kişiler tarafından ilçenin sosyal ve kültürel olanakların yetersizliği en önemli eksiklik olarak hissedilmektedir.</w:t>
      </w:r>
      <w:bookmarkStart w:id="21" w:name="_Toc410116486"/>
      <w:bookmarkEnd w:id="20"/>
      <w:r w:rsidRPr="009F7C46">
        <w:rPr>
          <w:rFonts w:ascii="Times New Roman" w:hAnsi="Times New Roman" w:cs="Times New Roman"/>
          <w:sz w:val="24"/>
          <w:szCs w:val="24"/>
        </w:rPr>
        <w:t xml:space="preserve"> (İlçe MEM Stratejik Plan)</w:t>
      </w:r>
      <w:r w:rsidRPr="009F7C46">
        <w:rPr>
          <w:rFonts w:ascii="Times New Roman" w:hAnsi="Times New Roman" w:cs="Times New Roman"/>
          <w:sz w:val="24"/>
          <w:szCs w:val="24"/>
        </w:rPr>
        <w:tab/>
      </w:r>
    </w:p>
    <w:p w14:paraId="15F7F9BF" w14:textId="77777777" w:rsidR="00171C2B" w:rsidRPr="009F7C46" w:rsidRDefault="00171C2B" w:rsidP="00171C2B">
      <w:pPr>
        <w:pStyle w:val="ListeParagraf"/>
        <w:spacing w:before="120" w:after="120"/>
        <w:ind w:left="720" w:firstLine="0"/>
        <w:jc w:val="both"/>
        <w:rPr>
          <w:rFonts w:ascii="Times New Roman" w:hAnsi="Times New Roman" w:cs="Times New Roman"/>
          <w:b/>
          <w:bCs/>
          <w:sz w:val="24"/>
          <w:szCs w:val="24"/>
        </w:rPr>
      </w:pPr>
      <w:r w:rsidRPr="009F7C46">
        <w:rPr>
          <w:rFonts w:ascii="Times New Roman" w:hAnsi="Times New Roman" w:cs="Times New Roman"/>
          <w:b/>
          <w:bCs/>
          <w:sz w:val="24"/>
          <w:szCs w:val="24"/>
        </w:rPr>
        <w:t xml:space="preserve">  2.8.4 Teknolojik Etmenler</w:t>
      </w:r>
    </w:p>
    <w:p w14:paraId="6534DB44"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TÜBİTAK Vizyon 2023 Eğitimde İnsan Kaynakları Raporu</w:t>
      </w:r>
    </w:p>
    <w:p w14:paraId="37CCB976"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ARGE Çalışmaları</w:t>
      </w:r>
    </w:p>
    <w:p w14:paraId="43F3C413"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AR-GE Harcamaları</w:t>
      </w:r>
    </w:p>
    <w:p w14:paraId="79B5EF6E"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Bilişim Teknolojileri</w:t>
      </w:r>
    </w:p>
    <w:p w14:paraId="53AF49B1"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Bilgi Toplumu Stratejileri</w:t>
      </w:r>
    </w:p>
    <w:p w14:paraId="06AAF986"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Teknoloji Transferi</w:t>
      </w:r>
    </w:p>
    <w:p w14:paraId="68334492"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Teknoloji Gelişme Hızı</w:t>
      </w:r>
    </w:p>
    <w:p w14:paraId="11DA8C67"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Enerji Kaynakları ve Kullanılabilirlik</w:t>
      </w:r>
    </w:p>
    <w:p w14:paraId="08490C76"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Yeni ürünler</w:t>
      </w:r>
    </w:p>
    <w:p w14:paraId="756FB174"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Alternatif ve yeni teknolojiler</w:t>
      </w:r>
    </w:p>
    <w:p w14:paraId="58F79DE2"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Girdi kaynakları - maliyet</w:t>
      </w:r>
    </w:p>
    <w:p w14:paraId="2E70D2ED"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Endüstri ve Eğitim</w:t>
      </w:r>
    </w:p>
    <w:p w14:paraId="3958902F" w14:textId="77777777" w:rsidR="00171C2B" w:rsidRPr="009F7C46" w:rsidRDefault="00171C2B" w:rsidP="00171C2B">
      <w:pPr>
        <w:pStyle w:val="ListeParagraf"/>
        <w:widowControl/>
        <w:numPr>
          <w:ilvl w:val="0"/>
          <w:numId w:val="37"/>
        </w:numPr>
        <w:adjustRightInd w:val="0"/>
        <w:spacing w:before="0"/>
        <w:contextualSpacing/>
        <w:rPr>
          <w:rFonts w:ascii="Times New Roman" w:hAnsi="Times New Roman" w:cs="Times New Roman"/>
          <w:sz w:val="24"/>
          <w:szCs w:val="24"/>
          <w:lang w:eastAsia="tr-TR"/>
        </w:rPr>
      </w:pPr>
      <w:r w:rsidRPr="009F7C46">
        <w:rPr>
          <w:rFonts w:ascii="Times New Roman" w:hAnsi="Times New Roman" w:cs="Times New Roman"/>
          <w:sz w:val="24"/>
          <w:szCs w:val="24"/>
          <w:lang w:eastAsia="tr-TR"/>
        </w:rPr>
        <w:t>Özel destekler</w:t>
      </w:r>
    </w:p>
    <w:p w14:paraId="15A03CDC" w14:textId="77777777" w:rsidR="00171C2B" w:rsidRPr="009F7C46" w:rsidRDefault="00171C2B" w:rsidP="00171C2B">
      <w:pPr>
        <w:pStyle w:val="ListeParagraf"/>
        <w:widowControl/>
        <w:numPr>
          <w:ilvl w:val="0"/>
          <w:numId w:val="37"/>
        </w:numPr>
        <w:autoSpaceDE/>
        <w:autoSpaceDN/>
        <w:spacing w:before="0" w:after="200" w:line="276" w:lineRule="auto"/>
        <w:contextualSpacing/>
        <w:rPr>
          <w:rFonts w:ascii="Times New Roman" w:hAnsi="Times New Roman" w:cs="Times New Roman"/>
          <w:sz w:val="24"/>
          <w:szCs w:val="24"/>
        </w:rPr>
      </w:pPr>
      <w:r w:rsidRPr="009F7C46">
        <w:rPr>
          <w:rFonts w:ascii="Times New Roman" w:hAnsi="Times New Roman" w:cs="Times New Roman"/>
          <w:sz w:val="24"/>
          <w:szCs w:val="24"/>
          <w:lang w:eastAsia="tr-TR"/>
        </w:rPr>
        <w:t>Harcamalar</w:t>
      </w:r>
    </w:p>
    <w:p w14:paraId="3F4B78F9" w14:textId="77777777" w:rsidR="00171C2B" w:rsidRPr="009F7C46" w:rsidRDefault="00171C2B" w:rsidP="00171C2B">
      <w:pPr>
        <w:pStyle w:val="NormalWeb"/>
        <w:shd w:val="clear" w:color="auto" w:fill="FFFFFF"/>
        <w:spacing w:before="120" w:beforeAutospacing="0" w:after="120" w:afterAutospacing="0" w:line="276" w:lineRule="auto"/>
        <w:jc w:val="both"/>
      </w:pPr>
      <w:r w:rsidRPr="009F7C46">
        <w:t xml:space="preserve">  </w:t>
      </w:r>
      <w:r>
        <w:t xml:space="preserve">    </w:t>
      </w:r>
      <w:r w:rsidRPr="009F7C46">
        <w:t xml:space="preserve">  Eğitim ve teknolojinin insan hayatında önemli bir yeri vardır. Eğitim; insanın doğuştan sahip olduğu yeteneklerin ortaya çıkmasına ve bireyin gelişmesine hizmet etmektedir. </w:t>
      </w:r>
      <w:r w:rsidRPr="009F7C46">
        <w:lastRenderedPageBreak/>
        <w:t>Teknoloji ise; insanın eğitim yoluyla kazandığı bilgi ve becerilerin daha iyi, daha etkin ve daha bilinçli kullanmasına yardımcı olmaktadır. Çağımızda teknoloji, çok hızlı bir gelişim ve değişim içerisindedir. Her geçen gün yeni bir teknolojik gelişme ön plana çıkmaktadır. Bu konuda ülkemiz ve dünyada teknolojideki hızlı gelişmeler, eğitim sistemine de yansımakta ve öğrenme-öğretme faaliyetlerini etkilemektedir. İlçemizde bu gelişmeler yakından takip edilmekte olup teknoloji kullanımının okullarımızda yaygınlaştırılması, bilgisayar ve donanım eksikliklerinin ihtiyaca uygun güncellenmesi, bilgisayar ve internet kullanımının olumlu yönde arttırılması, mezun öğrencilere mesleki alanları ile ilgili yazılım ve paket programlar konusunda deneyim kazandırılması öncelikli amaçlarımız arasında yer almaktadır. .(İlçe MEM Stratejik Plan)</w:t>
      </w:r>
      <w:r w:rsidRPr="009F7C46">
        <w:tab/>
      </w:r>
    </w:p>
    <w:p w14:paraId="4D6CB303" w14:textId="77777777" w:rsidR="00171C2B" w:rsidRPr="009F7C46" w:rsidRDefault="00171C2B" w:rsidP="00171C2B">
      <w:pPr>
        <w:pStyle w:val="NormalWeb"/>
        <w:shd w:val="clear" w:color="auto" w:fill="FFFFFF"/>
        <w:spacing w:before="120" w:beforeAutospacing="0" w:after="120" w:afterAutospacing="0" w:line="276" w:lineRule="auto"/>
        <w:jc w:val="both"/>
      </w:pPr>
    </w:p>
    <w:p w14:paraId="5E1C49AA" w14:textId="77777777" w:rsidR="00171C2B" w:rsidRPr="009F7C46" w:rsidRDefault="00171C2B" w:rsidP="00171C2B">
      <w:pPr>
        <w:spacing w:before="120" w:after="120"/>
        <w:ind w:firstLine="709"/>
        <w:jc w:val="both"/>
        <w:rPr>
          <w:rFonts w:ascii="Times New Roman" w:hAnsi="Times New Roman" w:cs="Times New Roman"/>
          <w:b/>
          <w:bCs/>
          <w:sz w:val="24"/>
          <w:szCs w:val="24"/>
        </w:rPr>
      </w:pPr>
      <w:r w:rsidRPr="009F7C46">
        <w:rPr>
          <w:rFonts w:ascii="Times New Roman" w:hAnsi="Times New Roman" w:cs="Times New Roman"/>
          <w:b/>
          <w:bCs/>
          <w:sz w:val="24"/>
          <w:szCs w:val="24"/>
        </w:rPr>
        <w:t>2.8.5 Y</w:t>
      </w:r>
      <w:r w:rsidRPr="009F7C46">
        <w:rPr>
          <w:rFonts w:ascii="Times New Roman" w:hAnsi="Times New Roman" w:cs="Times New Roman"/>
          <w:b/>
          <w:bCs/>
          <w:sz w:val="24"/>
          <w:szCs w:val="24"/>
        </w:rPr>
        <w:tab/>
        <w:t>asal (Legal) Etmenler</w:t>
      </w:r>
    </w:p>
    <w:p w14:paraId="7E42D4D9" w14:textId="77777777" w:rsidR="00171C2B" w:rsidRPr="009F7C46" w:rsidRDefault="00171C2B" w:rsidP="00171C2B">
      <w:pPr>
        <w:spacing w:before="120" w:after="120"/>
        <w:ind w:firstLine="709"/>
        <w:jc w:val="both"/>
        <w:rPr>
          <w:rFonts w:ascii="Times New Roman" w:hAnsi="Times New Roman" w:cs="Times New Roman"/>
          <w:sz w:val="24"/>
          <w:szCs w:val="24"/>
        </w:rPr>
      </w:pPr>
      <w:r w:rsidRPr="009F7C46">
        <w:rPr>
          <w:rFonts w:ascii="Times New Roman" w:hAnsi="Times New Roman" w:cs="Times New Roman"/>
          <w:sz w:val="24"/>
          <w:szCs w:val="24"/>
        </w:rPr>
        <w:t>Kurumumuzun yürüttüğü bütün çalışmalar Anayasa, 430 sayılı Tevhid-i Tedrisat Kanunu, 1739 sayılı Millî Eğitim Temel Kanunu, kalkınma plan ve programları doğrultusunda yürütülmektedir.</w:t>
      </w:r>
    </w:p>
    <w:p w14:paraId="64EC7DB8" w14:textId="77777777" w:rsidR="00171C2B" w:rsidRPr="009F7C46" w:rsidRDefault="00171C2B" w:rsidP="00171C2B">
      <w:pPr>
        <w:spacing w:before="120" w:after="120"/>
        <w:ind w:firstLine="709"/>
        <w:jc w:val="both"/>
        <w:rPr>
          <w:rFonts w:ascii="Times New Roman" w:hAnsi="Times New Roman" w:cs="Times New Roman"/>
          <w:sz w:val="24"/>
          <w:szCs w:val="24"/>
        </w:rPr>
      </w:pPr>
    </w:p>
    <w:p w14:paraId="5F9FE378" w14:textId="77777777" w:rsidR="00171C2B" w:rsidRPr="009F7C46" w:rsidRDefault="00171C2B" w:rsidP="00171C2B">
      <w:pPr>
        <w:spacing w:before="120" w:after="120"/>
        <w:ind w:firstLine="709"/>
        <w:jc w:val="both"/>
        <w:rPr>
          <w:rFonts w:ascii="Times New Roman" w:hAnsi="Times New Roman" w:cs="Times New Roman"/>
          <w:sz w:val="24"/>
          <w:szCs w:val="24"/>
        </w:rPr>
      </w:pPr>
    </w:p>
    <w:p w14:paraId="13E65474" w14:textId="77777777" w:rsidR="00171C2B" w:rsidRPr="009F7C46" w:rsidRDefault="00171C2B" w:rsidP="00171C2B">
      <w:pPr>
        <w:spacing w:before="120" w:after="120"/>
        <w:ind w:firstLine="709"/>
        <w:jc w:val="both"/>
        <w:rPr>
          <w:rFonts w:ascii="Times New Roman" w:hAnsi="Times New Roman" w:cs="Times New Roman"/>
          <w:sz w:val="24"/>
          <w:szCs w:val="24"/>
        </w:rPr>
      </w:pPr>
    </w:p>
    <w:p w14:paraId="0642A229" w14:textId="77777777" w:rsidR="00171C2B" w:rsidRPr="009F7C46" w:rsidRDefault="00171C2B" w:rsidP="00171C2B">
      <w:pPr>
        <w:spacing w:before="120" w:after="120"/>
        <w:ind w:firstLine="709"/>
        <w:jc w:val="both"/>
        <w:rPr>
          <w:rFonts w:ascii="Times New Roman" w:hAnsi="Times New Roman" w:cs="Times New Roman"/>
          <w:b/>
          <w:bCs/>
          <w:sz w:val="24"/>
          <w:szCs w:val="24"/>
        </w:rPr>
      </w:pPr>
      <w:r w:rsidRPr="009F7C46">
        <w:rPr>
          <w:rFonts w:ascii="Times New Roman" w:hAnsi="Times New Roman" w:cs="Times New Roman"/>
          <w:b/>
          <w:bCs/>
          <w:sz w:val="24"/>
          <w:szCs w:val="24"/>
        </w:rPr>
        <w:t xml:space="preserve">  2.8.6 Ekolojik Etmenler</w:t>
      </w:r>
    </w:p>
    <w:p w14:paraId="4553C554" w14:textId="77777777" w:rsidR="00171C2B" w:rsidRPr="009F7C46" w:rsidRDefault="00171C2B" w:rsidP="00171C2B">
      <w:pPr>
        <w:jc w:val="both"/>
        <w:rPr>
          <w:rFonts w:ascii="Times New Roman" w:hAnsi="Times New Roman" w:cs="Times New Roman"/>
          <w:sz w:val="24"/>
          <w:szCs w:val="24"/>
        </w:rPr>
      </w:pPr>
      <w:r>
        <w:rPr>
          <w:rFonts w:ascii="Times New Roman" w:hAnsi="Times New Roman" w:cs="Times New Roman"/>
          <w:sz w:val="24"/>
          <w:szCs w:val="24"/>
        </w:rPr>
        <w:t xml:space="preserve">       </w:t>
      </w:r>
      <w:r w:rsidRPr="009F7C46">
        <w:rPr>
          <w:rFonts w:ascii="Times New Roman" w:hAnsi="Times New Roman" w:cs="Times New Roman"/>
          <w:sz w:val="24"/>
          <w:szCs w:val="24"/>
        </w:rPr>
        <w:t>Uludağ'ın güney etekleri diyebileceğimiz bir alanda yer alan Harmancık, Asar Dağı ve Küplü dağı arasındaki havzadadır. Dolayısıyla dağlık ve engebeli bir araziye sahip olmasına karşın ormanlık ve maki bitki örtüsü hâkimdir. Üç tarafında küçük dereler yer alır. Karasal ılıman Marmara geçiş iklimi görülür; yazları çok sıcak, kışları ise serttir. Yağışlar kar ve yağmur şeklindedir. Nisan ayına kadar aralıklarla süren kırağı yağışı bitkileri olumsuz etkiler. İlçenin etrafı çam ormanları ile çevrilidir. Kış mevsiminde kar yağışı yoğun olmaktadır. Bu durum taşımalı öğrencilerin çok olması nedeniyle okulların zaman zaman tatil olmasına sebep olmaktadır.</w:t>
      </w:r>
      <w:bookmarkEnd w:id="21"/>
    </w:p>
    <w:p w14:paraId="39C5F777" w14:textId="77777777" w:rsidR="00171C2B" w:rsidRPr="009F7C46" w:rsidRDefault="00171C2B" w:rsidP="00171C2B">
      <w:pPr>
        <w:jc w:val="both"/>
        <w:rPr>
          <w:rFonts w:ascii="Times New Roman" w:hAnsi="Times New Roman" w:cs="Times New Roman"/>
          <w:sz w:val="24"/>
          <w:szCs w:val="24"/>
        </w:rPr>
      </w:pPr>
    </w:p>
    <w:p w14:paraId="7AB362CC" w14:textId="77777777" w:rsidR="00171C2B" w:rsidRPr="009F7C46" w:rsidRDefault="00171C2B" w:rsidP="00171C2B">
      <w:pPr>
        <w:jc w:val="both"/>
        <w:rPr>
          <w:rFonts w:ascii="Times New Roman" w:hAnsi="Times New Roman" w:cs="Times New Roman"/>
          <w:sz w:val="24"/>
          <w:szCs w:val="24"/>
        </w:rPr>
      </w:pPr>
    </w:p>
    <w:p w14:paraId="4EE232C1" w14:textId="77777777" w:rsidR="00171C2B" w:rsidRPr="009F7C46" w:rsidRDefault="00171C2B" w:rsidP="00171C2B">
      <w:pPr>
        <w:jc w:val="both"/>
        <w:rPr>
          <w:rFonts w:ascii="Times New Roman" w:hAnsi="Times New Roman" w:cs="Times New Roman"/>
          <w:sz w:val="24"/>
          <w:szCs w:val="24"/>
        </w:rPr>
      </w:pPr>
    </w:p>
    <w:p w14:paraId="56C1FFB0" w14:textId="77777777" w:rsidR="00171C2B" w:rsidRPr="009F7C46" w:rsidRDefault="00171C2B" w:rsidP="00171C2B">
      <w:pPr>
        <w:tabs>
          <w:tab w:val="left" w:pos="285"/>
        </w:tabs>
        <w:spacing w:line="276" w:lineRule="auto"/>
        <w:rPr>
          <w:rFonts w:ascii="Times New Roman" w:hAnsi="Times New Roman" w:cs="Times New Roman"/>
          <w:sz w:val="24"/>
          <w:szCs w:val="24"/>
        </w:rPr>
      </w:pPr>
    </w:p>
    <w:p w14:paraId="6B7ADA27" w14:textId="77777777" w:rsidR="00171C2B" w:rsidRPr="009F7C46" w:rsidRDefault="00171C2B" w:rsidP="00171C2B">
      <w:pPr>
        <w:spacing w:before="1"/>
        <w:rPr>
          <w:rFonts w:ascii="Times New Roman" w:hAnsi="Times New Roman" w:cs="Times New Roman"/>
          <w:color w:val="FF0000"/>
          <w:spacing w:val="-4"/>
          <w:sz w:val="24"/>
          <w:szCs w:val="24"/>
        </w:rPr>
      </w:pPr>
    </w:p>
    <w:p w14:paraId="630FF47D" w14:textId="77777777" w:rsidR="00171C2B" w:rsidRPr="009F7C46" w:rsidRDefault="00171C2B" w:rsidP="00171C2B">
      <w:pPr>
        <w:rPr>
          <w:rFonts w:ascii="Times New Roman" w:hAnsi="Times New Roman" w:cs="Times New Roman"/>
          <w:sz w:val="24"/>
          <w:szCs w:val="24"/>
        </w:rPr>
      </w:pPr>
      <w:r w:rsidRPr="009F7C46">
        <w:rPr>
          <w:rFonts w:ascii="Times New Roman" w:hAnsi="Times New Roman" w:cs="Times New Roman"/>
          <w:sz w:val="24"/>
          <w:szCs w:val="24"/>
        </w:rPr>
        <w:br w:type="page"/>
      </w:r>
    </w:p>
    <w:tbl>
      <w:tblPr>
        <w:tblpPr w:leftFromText="141" w:rightFromText="141" w:vertAnchor="page" w:horzAnchor="page" w:tblpX="869" w:tblpY="2851"/>
        <w:tblW w:w="10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85"/>
        <w:gridCol w:w="4394"/>
        <w:gridCol w:w="3261"/>
      </w:tblGrid>
      <w:tr w:rsidR="00171C2B" w:rsidRPr="006F42C4" w14:paraId="44A7EC43" w14:textId="77777777" w:rsidTr="003C0A50">
        <w:trPr>
          <w:trHeight w:val="692"/>
        </w:trPr>
        <w:tc>
          <w:tcPr>
            <w:tcW w:w="10640" w:type="dxa"/>
            <w:gridSpan w:val="3"/>
            <w:shd w:val="clear" w:color="auto" w:fill="31849B" w:themeFill="accent5" w:themeFillShade="BF"/>
            <w:vAlign w:val="center"/>
            <w:hideMark/>
          </w:tcPr>
          <w:p w14:paraId="76235605" w14:textId="77777777" w:rsidR="00171C2B" w:rsidRPr="007659CB" w:rsidRDefault="00171C2B" w:rsidP="003C0A50">
            <w:pPr>
              <w:spacing w:before="100" w:beforeAutospacing="1" w:after="100" w:afterAutospacing="1"/>
              <w:jc w:val="center"/>
              <w:textAlignment w:val="baseline"/>
              <w:rPr>
                <w:rFonts w:ascii="Times New Roman" w:eastAsia="Times New Roman" w:hAnsi="Times New Roman"/>
                <w:sz w:val="18"/>
                <w:szCs w:val="18"/>
                <w:lang w:eastAsia="tr-TR"/>
              </w:rPr>
            </w:pPr>
            <w:bookmarkStart w:id="22" w:name="_Toc164264128"/>
            <w:r w:rsidRPr="00EE1F90">
              <w:rPr>
                <w:rFonts w:ascii="Times New Roman" w:eastAsia="Times New Roman" w:hAnsi="Times New Roman"/>
                <w:b/>
                <w:bCs/>
                <w:color w:val="FFFFFF" w:themeColor="background1"/>
                <w:sz w:val="18"/>
                <w:szCs w:val="18"/>
                <w:lang w:eastAsia="tr-TR"/>
              </w:rPr>
              <w:lastRenderedPageBreak/>
              <w:t>GÜÇLÜ YÖNLER</w:t>
            </w:r>
          </w:p>
        </w:tc>
      </w:tr>
      <w:tr w:rsidR="00171C2B" w:rsidRPr="006F42C4" w14:paraId="78672858" w14:textId="77777777" w:rsidTr="003C0A50">
        <w:trPr>
          <w:trHeight w:val="579"/>
        </w:trPr>
        <w:tc>
          <w:tcPr>
            <w:tcW w:w="2985" w:type="dxa"/>
            <w:shd w:val="clear" w:color="auto" w:fill="DAEEF3"/>
            <w:vAlign w:val="center"/>
            <w:hideMark/>
          </w:tcPr>
          <w:p w14:paraId="791F9649" w14:textId="77777777" w:rsidR="00171C2B" w:rsidRPr="00EE1F90" w:rsidRDefault="00171C2B" w:rsidP="003C0A50">
            <w:pPr>
              <w:spacing w:before="100" w:beforeAutospacing="1" w:after="100" w:afterAutospacing="1"/>
              <w:jc w:val="center"/>
              <w:textAlignment w:val="baseline"/>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TEMA 1</w:t>
            </w:r>
          </w:p>
        </w:tc>
        <w:tc>
          <w:tcPr>
            <w:tcW w:w="4394" w:type="dxa"/>
            <w:shd w:val="clear" w:color="auto" w:fill="DAEEF3"/>
            <w:hideMark/>
          </w:tcPr>
          <w:p w14:paraId="4BD56774" w14:textId="77777777" w:rsidR="00171C2B" w:rsidRDefault="00171C2B" w:rsidP="003C0A50">
            <w:pPr>
              <w:jc w:val="center"/>
              <w:rPr>
                <w:rFonts w:ascii="Times New Roman" w:eastAsia="Times New Roman" w:hAnsi="Times New Roman"/>
                <w:b/>
                <w:bCs/>
                <w:sz w:val="18"/>
                <w:szCs w:val="18"/>
                <w:lang w:eastAsia="tr-TR"/>
              </w:rPr>
            </w:pPr>
          </w:p>
          <w:p w14:paraId="54EEAD93" w14:textId="77777777" w:rsidR="00171C2B" w:rsidRDefault="00171C2B" w:rsidP="003C0A50">
            <w:pPr>
              <w:jc w:val="center"/>
            </w:pPr>
            <w:r>
              <w:rPr>
                <w:rFonts w:ascii="Times New Roman" w:eastAsia="Times New Roman" w:hAnsi="Times New Roman"/>
                <w:b/>
                <w:bCs/>
                <w:sz w:val="18"/>
                <w:szCs w:val="18"/>
                <w:lang w:eastAsia="tr-TR"/>
              </w:rPr>
              <w:t>TEMA 2</w:t>
            </w:r>
          </w:p>
        </w:tc>
        <w:tc>
          <w:tcPr>
            <w:tcW w:w="3261" w:type="dxa"/>
            <w:shd w:val="clear" w:color="auto" w:fill="DAEEF3"/>
            <w:hideMark/>
          </w:tcPr>
          <w:p w14:paraId="6385B179" w14:textId="77777777" w:rsidR="00171C2B" w:rsidRDefault="00171C2B" w:rsidP="003C0A50">
            <w:pPr>
              <w:jc w:val="center"/>
              <w:rPr>
                <w:rFonts w:ascii="Times New Roman" w:eastAsia="Times New Roman" w:hAnsi="Times New Roman"/>
                <w:b/>
                <w:bCs/>
                <w:sz w:val="18"/>
                <w:szCs w:val="18"/>
                <w:lang w:eastAsia="tr-TR"/>
              </w:rPr>
            </w:pPr>
          </w:p>
          <w:p w14:paraId="1AF65D54" w14:textId="77777777" w:rsidR="00171C2B" w:rsidRDefault="00171C2B" w:rsidP="003C0A50">
            <w:pPr>
              <w:jc w:val="center"/>
            </w:pPr>
            <w:r>
              <w:rPr>
                <w:rFonts w:ascii="Times New Roman" w:eastAsia="Times New Roman" w:hAnsi="Times New Roman"/>
                <w:b/>
                <w:bCs/>
                <w:sz w:val="18"/>
                <w:szCs w:val="18"/>
                <w:lang w:eastAsia="tr-TR"/>
              </w:rPr>
              <w:t>TEMA 3</w:t>
            </w:r>
          </w:p>
        </w:tc>
      </w:tr>
      <w:tr w:rsidR="00171C2B" w:rsidRPr="006F42C4" w14:paraId="18FEEAE9" w14:textId="77777777" w:rsidTr="003C0A50">
        <w:trPr>
          <w:trHeight w:val="1392"/>
        </w:trPr>
        <w:tc>
          <w:tcPr>
            <w:tcW w:w="2985" w:type="dxa"/>
            <w:shd w:val="clear" w:color="auto" w:fill="auto"/>
            <w:hideMark/>
          </w:tcPr>
          <w:p w14:paraId="2883A717" w14:textId="77777777" w:rsidR="00171C2B" w:rsidRPr="002F05F3" w:rsidRDefault="00171C2B" w:rsidP="003C0A50">
            <w:pPr>
              <w:pStyle w:val="AralkYok"/>
            </w:pPr>
            <w:r w:rsidRPr="002F05F3">
              <w:t>Öğretmen kadrosunun genç ve dinamik oluşu</w:t>
            </w:r>
          </w:p>
          <w:p w14:paraId="5DADDF37" w14:textId="77777777" w:rsidR="00171C2B" w:rsidRPr="002F05F3" w:rsidRDefault="00171C2B" w:rsidP="003C0A50">
            <w:pPr>
              <w:pStyle w:val="AralkYok"/>
              <w:rPr>
                <w:szCs w:val="18"/>
              </w:rPr>
            </w:pPr>
          </w:p>
          <w:p w14:paraId="72593438" w14:textId="77777777" w:rsidR="00171C2B" w:rsidRPr="002F05F3" w:rsidRDefault="00171C2B" w:rsidP="003C0A50">
            <w:pPr>
              <w:pStyle w:val="AralkYok"/>
              <w:rPr>
                <w:szCs w:val="18"/>
              </w:rPr>
            </w:pPr>
          </w:p>
        </w:tc>
        <w:tc>
          <w:tcPr>
            <w:tcW w:w="4394" w:type="dxa"/>
            <w:shd w:val="clear" w:color="auto" w:fill="auto"/>
          </w:tcPr>
          <w:p w14:paraId="6335301E" w14:textId="77777777" w:rsidR="00171C2B" w:rsidRPr="002F05F3" w:rsidRDefault="00171C2B" w:rsidP="003C0A50">
            <w:pPr>
              <w:pStyle w:val="AralkYok"/>
            </w:pPr>
            <w:r w:rsidRPr="002F05F3">
              <w:t>Öğretmenlerin eğitim – öğretime katkı yapabilmek için gayretli bir şekilde çalışması</w:t>
            </w:r>
          </w:p>
          <w:p w14:paraId="0A83DEC5" w14:textId="77777777" w:rsidR="00171C2B" w:rsidRPr="002F05F3" w:rsidRDefault="00171C2B" w:rsidP="003C0A50">
            <w:pPr>
              <w:pStyle w:val="AralkYok"/>
              <w:rPr>
                <w:szCs w:val="18"/>
              </w:rPr>
            </w:pPr>
          </w:p>
        </w:tc>
        <w:tc>
          <w:tcPr>
            <w:tcW w:w="3261" w:type="dxa"/>
            <w:shd w:val="clear" w:color="auto" w:fill="auto"/>
          </w:tcPr>
          <w:p w14:paraId="0005E650" w14:textId="77777777" w:rsidR="00171C2B" w:rsidRPr="002F05F3" w:rsidRDefault="00171C2B" w:rsidP="003C0A50">
            <w:pPr>
              <w:pStyle w:val="AralkYok"/>
            </w:pPr>
            <w:r w:rsidRPr="002F05F3">
              <w:t>Sınıf öğrenci sayılarının kalabalık olmaması</w:t>
            </w:r>
          </w:p>
          <w:p w14:paraId="7D614E1F" w14:textId="77777777" w:rsidR="00171C2B" w:rsidRPr="002F05F3" w:rsidRDefault="00171C2B" w:rsidP="003C0A50">
            <w:pPr>
              <w:pStyle w:val="AralkYok"/>
              <w:rPr>
                <w:szCs w:val="18"/>
              </w:rPr>
            </w:pPr>
          </w:p>
        </w:tc>
      </w:tr>
      <w:tr w:rsidR="00171C2B" w:rsidRPr="006F42C4" w14:paraId="75C5166A" w14:textId="77777777" w:rsidTr="003C0A50">
        <w:trPr>
          <w:trHeight w:val="673"/>
        </w:trPr>
        <w:tc>
          <w:tcPr>
            <w:tcW w:w="10640" w:type="dxa"/>
            <w:gridSpan w:val="3"/>
            <w:shd w:val="clear" w:color="auto" w:fill="31849B" w:themeFill="accent5" w:themeFillShade="BF"/>
            <w:vAlign w:val="center"/>
            <w:hideMark/>
          </w:tcPr>
          <w:p w14:paraId="0686A06C" w14:textId="77777777" w:rsidR="00171C2B" w:rsidRPr="00EE1F90" w:rsidRDefault="00171C2B" w:rsidP="003C0A50">
            <w:pPr>
              <w:spacing w:beforeAutospacing="1" w:afterAutospacing="1"/>
              <w:jc w:val="center"/>
              <w:textAlignment w:val="baseline"/>
              <w:rPr>
                <w:rFonts w:ascii="Times New Roman" w:eastAsia="Times New Roman" w:hAnsi="Times New Roman"/>
                <w:sz w:val="18"/>
                <w:szCs w:val="18"/>
                <w:lang w:eastAsia="tr-TR"/>
              </w:rPr>
            </w:pPr>
            <w:r w:rsidRPr="00EE1F90">
              <w:rPr>
                <w:rFonts w:ascii="Times New Roman" w:eastAsia="Times New Roman" w:hAnsi="Times New Roman"/>
                <w:b/>
                <w:bCs/>
                <w:color w:val="FFFFFF" w:themeColor="background1"/>
                <w:sz w:val="18"/>
                <w:szCs w:val="18"/>
                <w:lang w:eastAsia="tr-TR"/>
              </w:rPr>
              <w:t>ZAYIF YÖNLER</w:t>
            </w:r>
          </w:p>
        </w:tc>
      </w:tr>
      <w:tr w:rsidR="00171C2B" w:rsidRPr="006F42C4" w14:paraId="09866B39" w14:textId="77777777" w:rsidTr="003C0A50">
        <w:trPr>
          <w:trHeight w:val="144"/>
        </w:trPr>
        <w:tc>
          <w:tcPr>
            <w:tcW w:w="2985" w:type="dxa"/>
            <w:shd w:val="clear" w:color="auto" w:fill="DAEEF3"/>
            <w:vAlign w:val="center"/>
            <w:hideMark/>
          </w:tcPr>
          <w:p w14:paraId="24F9CFC7" w14:textId="77777777" w:rsidR="00171C2B" w:rsidRPr="00EE1F90" w:rsidRDefault="00171C2B" w:rsidP="003C0A50">
            <w:pPr>
              <w:spacing w:before="100" w:beforeAutospacing="1" w:after="100" w:afterAutospacing="1"/>
              <w:jc w:val="center"/>
              <w:textAlignment w:val="baseline"/>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TEMA 1</w:t>
            </w:r>
          </w:p>
        </w:tc>
        <w:tc>
          <w:tcPr>
            <w:tcW w:w="4394" w:type="dxa"/>
            <w:shd w:val="clear" w:color="auto" w:fill="DAEEF3"/>
            <w:hideMark/>
          </w:tcPr>
          <w:p w14:paraId="1EA4D518" w14:textId="77777777" w:rsidR="00171C2B" w:rsidRDefault="00171C2B" w:rsidP="003C0A50">
            <w:pPr>
              <w:jc w:val="center"/>
            </w:pPr>
            <w:r>
              <w:rPr>
                <w:rFonts w:ascii="Times New Roman" w:eastAsia="Times New Roman" w:hAnsi="Times New Roman"/>
                <w:b/>
                <w:bCs/>
                <w:sz w:val="18"/>
                <w:szCs w:val="18"/>
                <w:lang w:eastAsia="tr-TR"/>
              </w:rPr>
              <w:t>TEMA 2</w:t>
            </w:r>
          </w:p>
        </w:tc>
        <w:tc>
          <w:tcPr>
            <w:tcW w:w="3261" w:type="dxa"/>
            <w:shd w:val="clear" w:color="auto" w:fill="DAEEF3"/>
            <w:hideMark/>
          </w:tcPr>
          <w:p w14:paraId="348FBE5B" w14:textId="77777777" w:rsidR="00171C2B" w:rsidRDefault="00171C2B" w:rsidP="003C0A50">
            <w:pPr>
              <w:jc w:val="center"/>
            </w:pPr>
            <w:r>
              <w:rPr>
                <w:rFonts w:ascii="Times New Roman" w:eastAsia="Times New Roman" w:hAnsi="Times New Roman"/>
                <w:b/>
                <w:bCs/>
                <w:sz w:val="18"/>
                <w:szCs w:val="18"/>
                <w:lang w:eastAsia="tr-TR"/>
              </w:rPr>
              <w:t>TEMA 3</w:t>
            </w:r>
          </w:p>
        </w:tc>
      </w:tr>
      <w:tr w:rsidR="00171C2B" w:rsidRPr="006F42C4" w14:paraId="460470A6" w14:textId="77777777" w:rsidTr="003C0A50">
        <w:trPr>
          <w:trHeight w:val="1395"/>
        </w:trPr>
        <w:tc>
          <w:tcPr>
            <w:tcW w:w="2985" w:type="dxa"/>
            <w:shd w:val="clear" w:color="auto" w:fill="auto"/>
          </w:tcPr>
          <w:p w14:paraId="04CC2C19" w14:textId="77777777" w:rsidR="00171C2B" w:rsidRDefault="00171C2B" w:rsidP="003C0A50">
            <w:pPr>
              <w:pStyle w:val="AralkYok"/>
            </w:pPr>
            <w:r>
              <w:t>Velilerin eğitime destek konusunda yeterince istekli ve bilinçli olmaması</w:t>
            </w:r>
          </w:p>
          <w:p w14:paraId="27C46C03" w14:textId="77777777" w:rsidR="00171C2B" w:rsidRPr="006F42C4" w:rsidRDefault="00171C2B" w:rsidP="003C0A50">
            <w:pPr>
              <w:pStyle w:val="AralkYok"/>
              <w:rPr>
                <w:sz w:val="18"/>
                <w:szCs w:val="18"/>
              </w:rPr>
            </w:pPr>
          </w:p>
        </w:tc>
        <w:tc>
          <w:tcPr>
            <w:tcW w:w="4394" w:type="dxa"/>
            <w:shd w:val="clear" w:color="auto" w:fill="auto"/>
          </w:tcPr>
          <w:p w14:paraId="35707A05" w14:textId="77777777" w:rsidR="00171C2B" w:rsidRDefault="00171C2B" w:rsidP="003C0A50">
            <w:pPr>
              <w:pStyle w:val="AralkYok"/>
            </w:pPr>
            <w:r>
              <w:t>Taşımalı öğrenci sayısının fazla olması sebebiyle ders dışı yapılabilecek etkinliklerde problem yaşanması</w:t>
            </w:r>
          </w:p>
          <w:p w14:paraId="3705DDDF" w14:textId="77777777" w:rsidR="00171C2B" w:rsidRPr="006F42C4" w:rsidRDefault="00171C2B" w:rsidP="003C0A50">
            <w:pPr>
              <w:pStyle w:val="AralkYok"/>
              <w:rPr>
                <w:sz w:val="18"/>
                <w:szCs w:val="18"/>
              </w:rPr>
            </w:pPr>
          </w:p>
        </w:tc>
        <w:tc>
          <w:tcPr>
            <w:tcW w:w="3261" w:type="dxa"/>
            <w:shd w:val="clear" w:color="auto" w:fill="auto"/>
          </w:tcPr>
          <w:p w14:paraId="771D757F" w14:textId="77777777" w:rsidR="00171C2B" w:rsidRDefault="00171C2B" w:rsidP="003C0A50">
            <w:pPr>
              <w:pStyle w:val="AralkYok"/>
            </w:pPr>
            <w:r>
              <w:t>Çevrede eğitime destek olabilecek kurum ve kuruluşların yetersiz oluşu.</w:t>
            </w:r>
          </w:p>
          <w:p w14:paraId="40317FE6" w14:textId="77777777" w:rsidR="00171C2B" w:rsidRPr="006F42C4" w:rsidRDefault="00171C2B" w:rsidP="003C0A50">
            <w:pPr>
              <w:pStyle w:val="AralkYok"/>
              <w:rPr>
                <w:sz w:val="18"/>
                <w:szCs w:val="18"/>
              </w:rPr>
            </w:pPr>
          </w:p>
        </w:tc>
      </w:tr>
    </w:tbl>
    <w:p w14:paraId="33625ED5" w14:textId="77777777" w:rsidR="00171C2B" w:rsidRPr="00CE5C87" w:rsidRDefault="00171C2B" w:rsidP="00171C2B">
      <w:pPr>
        <w:pStyle w:val="Balk2"/>
        <w:ind w:hanging="1109"/>
      </w:pPr>
      <w:r>
        <w:t xml:space="preserve">2.9 </w:t>
      </w:r>
      <w:r w:rsidRPr="00AC1F78">
        <w:rPr>
          <w:szCs w:val="24"/>
        </w:rPr>
        <w:t xml:space="preserve">Güçlü ve Zayıf Yönler ile Fırsatlar ve Tehditler </w:t>
      </w:r>
      <w:r>
        <w:rPr>
          <w:szCs w:val="24"/>
        </w:rPr>
        <w:t>(</w:t>
      </w:r>
      <w:r w:rsidRPr="00CE5C87">
        <w:t>GZFT</w:t>
      </w:r>
      <w:r>
        <w:t>)</w:t>
      </w:r>
      <w:r w:rsidRPr="00CE5C87">
        <w:t xml:space="preserve"> Analizi</w:t>
      </w:r>
      <w:bookmarkEnd w:id="22"/>
    </w:p>
    <w:p w14:paraId="70765474" w14:textId="77777777" w:rsidR="003C0A50" w:rsidRDefault="003C0A50" w:rsidP="00171C2B">
      <w:pPr>
        <w:spacing w:line="276" w:lineRule="auto"/>
        <w:rPr>
          <w:rFonts w:ascii="Times New Roman" w:hAnsi="Times New Roman" w:cs="Times New Roman"/>
          <w:b/>
          <w:bCs/>
          <w:i/>
          <w:iCs/>
          <w:sz w:val="24"/>
          <w:szCs w:val="24"/>
        </w:rPr>
      </w:pPr>
    </w:p>
    <w:p w14:paraId="5FDCD2A4" w14:textId="77777777" w:rsidR="00171C2B" w:rsidRPr="000500EB" w:rsidRDefault="00171C2B" w:rsidP="000500EB">
      <w:pPr>
        <w:spacing w:line="276" w:lineRule="auto"/>
        <w:jc w:val="center"/>
        <w:rPr>
          <w:rFonts w:ascii="Times New Roman" w:hAnsi="Times New Roman" w:cs="Times New Roman"/>
          <w:i/>
          <w:iCs/>
          <w:sz w:val="24"/>
          <w:szCs w:val="24"/>
        </w:rPr>
      </w:pPr>
      <w:r w:rsidRPr="000500EB">
        <w:rPr>
          <w:rFonts w:ascii="Times New Roman" w:hAnsi="Times New Roman" w:cs="Times New Roman"/>
          <w:b/>
          <w:bCs/>
          <w:i/>
          <w:iCs/>
          <w:sz w:val="24"/>
          <w:szCs w:val="24"/>
        </w:rPr>
        <w:t>Tablo 14</w:t>
      </w:r>
      <w:r w:rsidRPr="000500EB">
        <w:rPr>
          <w:rFonts w:ascii="Times New Roman" w:hAnsi="Times New Roman" w:cs="Times New Roman"/>
          <w:i/>
          <w:iCs/>
          <w:sz w:val="24"/>
          <w:szCs w:val="24"/>
        </w:rPr>
        <w:t xml:space="preserve"> GZFT Analizi</w:t>
      </w:r>
    </w:p>
    <w:tbl>
      <w:tblPr>
        <w:tblW w:w="10668"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033"/>
        <w:gridCol w:w="4338"/>
        <w:gridCol w:w="3297"/>
      </w:tblGrid>
      <w:tr w:rsidR="00171C2B" w:rsidRPr="006F42C4" w14:paraId="0081E7B6" w14:textId="77777777" w:rsidTr="00171C2B">
        <w:trPr>
          <w:trHeight w:val="601"/>
        </w:trPr>
        <w:tc>
          <w:tcPr>
            <w:tcW w:w="10668" w:type="dxa"/>
            <w:gridSpan w:val="3"/>
            <w:shd w:val="clear" w:color="auto" w:fill="31849B" w:themeFill="accent5" w:themeFillShade="BF"/>
            <w:vAlign w:val="center"/>
            <w:hideMark/>
          </w:tcPr>
          <w:p w14:paraId="3589BF6F" w14:textId="77777777" w:rsidR="00171C2B" w:rsidRPr="00EE1F90" w:rsidRDefault="00171C2B" w:rsidP="00171C2B">
            <w:pPr>
              <w:spacing w:beforeAutospacing="1" w:afterAutospacing="1"/>
              <w:jc w:val="center"/>
              <w:textAlignment w:val="baseline"/>
              <w:rPr>
                <w:rFonts w:ascii="Times New Roman" w:eastAsia="Times New Roman" w:hAnsi="Times New Roman"/>
                <w:color w:val="FFFFFF" w:themeColor="background1"/>
                <w:sz w:val="12"/>
                <w:szCs w:val="12"/>
                <w:lang w:eastAsia="tr-TR"/>
              </w:rPr>
            </w:pPr>
            <w:r w:rsidRPr="00EE1F90">
              <w:rPr>
                <w:rFonts w:ascii="Times New Roman" w:eastAsia="Times New Roman" w:hAnsi="Times New Roman"/>
                <w:b/>
                <w:bCs/>
                <w:color w:val="FFFFFF" w:themeColor="background1"/>
                <w:sz w:val="20"/>
                <w:szCs w:val="20"/>
                <w:lang w:eastAsia="tr-TR"/>
              </w:rPr>
              <w:t>FIRSATLAR</w:t>
            </w:r>
          </w:p>
        </w:tc>
      </w:tr>
      <w:tr w:rsidR="00171C2B" w:rsidRPr="006F42C4" w14:paraId="2ABE8A34" w14:textId="77777777" w:rsidTr="00171C2B">
        <w:trPr>
          <w:trHeight w:val="269"/>
        </w:trPr>
        <w:tc>
          <w:tcPr>
            <w:tcW w:w="3033" w:type="dxa"/>
            <w:shd w:val="clear" w:color="auto" w:fill="DAEEF3"/>
            <w:vAlign w:val="center"/>
            <w:hideMark/>
          </w:tcPr>
          <w:p w14:paraId="12A2D131" w14:textId="77777777" w:rsidR="00171C2B" w:rsidRPr="00EE1F90" w:rsidRDefault="00171C2B" w:rsidP="00171C2B">
            <w:pPr>
              <w:spacing w:before="100" w:beforeAutospacing="1" w:after="100" w:afterAutospacing="1"/>
              <w:jc w:val="center"/>
              <w:textAlignment w:val="baseline"/>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TEMA 1</w:t>
            </w:r>
          </w:p>
        </w:tc>
        <w:tc>
          <w:tcPr>
            <w:tcW w:w="4338" w:type="dxa"/>
            <w:shd w:val="clear" w:color="auto" w:fill="DAEEF3"/>
            <w:hideMark/>
          </w:tcPr>
          <w:p w14:paraId="0B3FEE64" w14:textId="77777777" w:rsidR="00171C2B" w:rsidRDefault="00171C2B" w:rsidP="00171C2B">
            <w:pPr>
              <w:jc w:val="center"/>
            </w:pPr>
            <w:r>
              <w:rPr>
                <w:rFonts w:ascii="Times New Roman" w:eastAsia="Times New Roman" w:hAnsi="Times New Roman"/>
                <w:b/>
                <w:bCs/>
                <w:sz w:val="18"/>
                <w:szCs w:val="18"/>
                <w:lang w:eastAsia="tr-TR"/>
              </w:rPr>
              <w:t>TEMA 2</w:t>
            </w:r>
          </w:p>
        </w:tc>
        <w:tc>
          <w:tcPr>
            <w:tcW w:w="3297" w:type="dxa"/>
            <w:shd w:val="clear" w:color="auto" w:fill="DAEEF3"/>
            <w:hideMark/>
          </w:tcPr>
          <w:p w14:paraId="2EA92A0A" w14:textId="77777777" w:rsidR="00171C2B" w:rsidRDefault="00171C2B" w:rsidP="00171C2B">
            <w:pPr>
              <w:jc w:val="center"/>
            </w:pPr>
            <w:r>
              <w:rPr>
                <w:rFonts w:ascii="Times New Roman" w:eastAsia="Times New Roman" w:hAnsi="Times New Roman"/>
                <w:b/>
                <w:bCs/>
                <w:sz w:val="18"/>
                <w:szCs w:val="18"/>
                <w:lang w:eastAsia="tr-TR"/>
              </w:rPr>
              <w:t>TEMA 3</w:t>
            </w:r>
          </w:p>
        </w:tc>
      </w:tr>
      <w:tr w:rsidR="00171C2B" w:rsidRPr="006F42C4" w14:paraId="5B62FBC3" w14:textId="77777777" w:rsidTr="00171C2B">
        <w:trPr>
          <w:trHeight w:val="1257"/>
        </w:trPr>
        <w:tc>
          <w:tcPr>
            <w:tcW w:w="3033" w:type="dxa"/>
            <w:shd w:val="clear" w:color="auto" w:fill="auto"/>
          </w:tcPr>
          <w:p w14:paraId="6AC8B070" w14:textId="77777777" w:rsidR="00171C2B" w:rsidRPr="008A3738" w:rsidRDefault="00171C2B" w:rsidP="00171C2B">
            <w:pPr>
              <w:pStyle w:val="AralkYok"/>
            </w:pPr>
            <w:r w:rsidRPr="008A3738">
              <w:t>İdare eğitim kadrosunun genç ve eğitim öğretim kalitesini arttırabilmek için çaba gösteriyor olması</w:t>
            </w:r>
          </w:p>
          <w:p w14:paraId="30259C15" w14:textId="77777777" w:rsidR="00171C2B" w:rsidRPr="008A3738" w:rsidRDefault="00171C2B" w:rsidP="00171C2B">
            <w:pPr>
              <w:pStyle w:val="AralkYok"/>
              <w:rPr>
                <w:szCs w:val="18"/>
              </w:rPr>
            </w:pPr>
          </w:p>
        </w:tc>
        <w:tc>
          <w:tcPr>
            <w:tcW w:w="4338" w:type="dxa"/>
            <w:shd w:val="clear" w:color="auto" w:fill="auto"/>
          </w:tcPr>
          <w:p w14:paraId="2DE19657" w14:textId="77777777" w:rsidR="00171C2B" w:rsidRPr="008A3738" w:rsidRDefault="00171C2B" w:rsidP="00171C2B">
            <w:pPr>
              <w:pStyle w:val="AralkYok"/>
            </w:pPr>
            <w:r w:rsidRPr="008A3738">
              <w:t>Öğrenci veli</w:t>
            </w:r>
            <w:r>
              <w:t xml:space="preserve">lerinin eskiye oranla </w:t>
            </w:r>
            <w:r w:rsidRPr="008A3738">
              <w:t>öğrenciye ilg</w:t>
            </w:r>
            <w:r>
              <w:t xml:space="preserve">i ve desteğinin artması </w:t>
            </w:r>
          </w:p>
          <w:p w14:paraId="425150BC" w14:textId="77777777" w:rsidR="00171C2B" w:rsidRPr="008A3738" w:rsidRDefault="00171C2B" w:rsidP="00171C2B">
            <w:pPr>
              <w:pStyle w:val="AralkYok"/>
              <w:rPr>
                <w:szCs w:val="18"/>
              </w:rPr>
            </w:pPr>
          </w:p>
        </w:tc>
        <w:tc>
          <w:tcPr>
            <w:tcW w:w="3297" w:type="dxa"/>
            <w:shd w:val="clear" w:color="auto" w:fill="auto"/>
          </w:tcPr>
          <w:p w14:paraId="449320ED" w14:textId="77777777" w:rsidR="00171C2B" w:rsidRPr="008A3738" w:rsidRDefault="00171C2B" w:rsidP="00171C2B">
            <w:pPr>
              <w:pStyle w:val="AralkYok"/>
              <w:rPr>
                <w:szCs w:val="18"/>
              </w:rPr>
            </w:pPr>
            <w:r>
              <w:rPr>
                <w:szCs w:val="18"/>
              </w:rPr>
              <w:t>Sınıf öğrenci ayılarının düşük olması</w:t>
            </w:r>
            <w:r w:rsidRPr="008A3738">
              <w:rPr>
                <w:szCs w:val="18"/>
              </w:rPr>
              <w:t xml:space="preserve"> </w:t>
            </w:r>
          </w:p>
        </w:tc>
      </w:tr>
      <w:tr w:rsidR="00171C2B" w:rsidRPr="006F42C4" w14:paraId="541E1F7B" w14:textId="77777777" w:rsidTr="00171C2B">
        <w:trPr>
          <w:trHeight w:val="703"/>
        </w:trPr>
        <w:tc>
          <w:tcPr>
            <w:tcW w:w="10668" w:type="dxa"/>
            <w:gridSpan w:val="3"/>
            <w:shd w:val="clear" w:color="auto" w:fill="31849B" w:themeFill="accent5" w:themeFillShade="BF"/>
            <w:vAlign w:val="center"/>
          </w:tcPr>
          <w:p w14:paraId="7F61559B" w14:textId="77777777" w:rsidR="00171C2B" w:rsidRPr="006D45D2" w:rsidRDefault="00171C2B" w:rsidP="00171C2B">
            <w:pPr>
              <w:spacing w:beforeAutospacing="1" w:afterAutospacing="1"/>
              <w:jc w:val="center"/>
              <w:textAlignment w:val="baseline"/>
              <w:rPr>
                <w:rFonts w:ascii="Times New Roman" w:eastAsia="Times New Roman" w:hAnsi="Times New Roman"/>
                <w:b/>
                <w:sz w:val="18"/>
                <w:szCs w:val="18"/>
                <w:lang w:eastAsia="tr-TR"/>
              </w:rPr>
            </w:pPr>
            <w:r w:rsidRPr="006D45D2">
              <w:rPr>
                <w:rFonts w:ascii="Times New Roman" w:eastAsia="Times New Roman" w:hAnsi="Times New Roman"/>
                <w:b/>
                <w:color w:val="FFFFFF" w:themeColor="background1"/>
                <w:sz w:val="18"/>
                <w:szCs w:val="18"/>
                <w:lang w:eastAsia="tr-TR"/>
              </w:rPr>
              <w:t>TEHDİTLER</w:t>
            </w:r>
          </w:p>
        </w:tc>
      </w:tr>
      <w:tr w:rsidR="00171C2B" w:rsidRPr="006F42C4" w14:paraId="0378FDDE" w14:textId="77777777" w:rsidTr="00171C2B">
        <w:trPr>
          <w:trHeight w:val="441"/>
        </w:trPr>
        <w:tc>
          <w:tcPr>
            <w:tcW w:w="3033" w:type="dxa"/>
            <w:shd w:val="clear" w:color="auto" w:fill="DAEEF3"/>
            <w:vAlign w:val="center"/>
          </w:tcPr>
          <w:p w14:paraId="22AA9B69" w14:textId="77777777" w:rsidR="00171C2B" w:rsidRPr="00EE1F90" w:rsidRDefault="00171C2B" w:rsidP="00171C2B">
            <w:pPr>
              <w:spacing w:before="100" w:beforeAutospacing="1" w:after="100" w:afterAutospacing="1"/>
              <w:jc w:val="center"/>
              <w:textAlignment w:val="baseline"/>
              <w:rPr>
                <w:rFonts w:ascii="Times New Roman" w:eastAsia="Times New Roman" w:hAnsi="Times New Roman"/>
                <w:sz w:val="18"/>
                <w:szCs w:val="18"/>
                <w:lang w:eastAsia="tr-TR"/>
              </w:rPr>
            </w:pPr>
            <w:r>
              <w:rPr>
                <w:rFonts w:ascii="Times New Roman" w:eastAsia="Times New Roman" w:hAnsi="Times New Roman"/>
                <w:b/>
                <w:bCs/>
                <w:sz w:val="18"/>
                <w:szCs w:val="18"/>
                <w:lang w:eastAsia="tr-TR"/>
              </w:rPr>
              <w:t>TEMA 1</w:t>
            </w:r>
          </w:p>
        </w:tc>
        <w:tc>
          <w:tcPr>
            <w:tcW w:w="4338" w:type="dxa"/>
            <w:shd w:val="clear" w:color="auto" w:fill="DAEEF3"/>
          </w:tcPr>
          <w:p w14:paraId="0618C9F0" w14:textId="77777777" w:rsidR="00171C2B" w:rsidRDefault="00171C2B" w:rsidP="00171C2B">
            <w:pPr>
              <w:jc w:val="center"/>
              <w:rPr>
                <w:rFonts w:ascii="Times New Roman" w:eastAsia="Times New Roman" w:hAnsi="Times New Roman"/>
                <w:b/>
                <w:bCs/>
                <w:sz w:val="18"/>
                <w:szCs w:val="18"/>
                <w:lang w:eastAsia="tr-TR"/>
              </w:rPr>
            </w:pPr>
          </w:p>
          <w:p w14:paraId="0007B7E9" w14:textId="77777777" w:rsidR="00171C2B" w:rsidRDefault="00171C2B" w:rsidP="00171C2B">
            <w:pPr>
              <w:jc w:val="center"/>
            </w:pPr>
            <w:r>
              <w:rPr>
                <w:rFonts w:ascii="Times New Roman" w:eastAsia="Times New Roman" w:hAnsi="Times New Roman"/>
                <w:b/>
                <w:bCs/>
                <w:sz w:val="18"/>
                <w:szCs w:val="18"/>
                <w:lang w:eastAsia="tr-TR"/>
              </w:rPr>
              <w:t>TEMA 2</w:t>
            </w:r>
          </w:p>
        </w:tc>
        <w:tc>
          <w:tcPr>
            <w:tcW w:w="3297" w:type="dxa"/>
            <w:shd w:val="clear" w:color="auto" w:fill="DAEEF3"/>
          </w:tcPr>
          <w:p w14:paraId="43271034" w14:textId="77777777" w:rsidR="00171C2B" w:rsidRDefault="00171C2B" w:rsidP="00171C2B">
            <w:pPr>
              <w:jc w:val="center"/>
              <w:rPr>
                <w:rFonts w:ascii="Times New Roman" w:eastAsia="Times New Roman" w:hAnsi="Times New Roman"/>
                <w:b/>
                <w:bCs/>
                <w:sz w:val="18"/>
                <w:szCs w:val="18"/>
                <w:lang w:eastAsia="tr-TR"/>
              </w:rPr>
            </w:pPr>
          </w:p>
          <w:p w14:paraId="4CA57B53" w14:textId="77777777" w:rsidR="00171C2B" w:rsidRDefault="00171C2B" w:rsidP="00171C2B">
            <w:pPr>
              <w:jc w:val="center"/>
            </w:pPr>
            <w:r>
              <w:rPr>
                <w:rFonts w:ascii="Times New Roman" w:eastAsia="Times New Roman" w:hAnsi="Times New Roman"/>
                <w:b/>
                <w:bCs/>
                <w:sz w:val="18"/>
                <w:szCs w:val="18"/>
                <w:lang w:eastAsia="tr-TR"/>
              </w:rPr>
              <w:t>TEMA 3</w:t>
            </w:r>
          </w:p>
        </w:tc>
      </w:tr>
      <w:tr w:rsidR="00171C2B" w:rsidRPr="006F42C4" w14:paraId="33ADE43F" w14:textId="77777777" w:rsidTr="00171C2B">
        <w:trPr>
          <w:trHeight w:val="1111"/>
        </w:trPr>
        <w:tc>
          <w:tcPr>
            <w:tcW w:w="3033" w:type="dxa"/>
            <w:shd w:val="clear" w:color="auto" w:fill="auto"/>
          </w:tcPr>
          <w:p w14:paraId="53AFD18A" w14:textId="1F57C4D5" w:rsidR="00171C2B" w:rsidRDefault="00171C2B" w:rsidP="00171C2B">
            <w:pPr>
              <w:pStyle w:val="AralkYok"/>
            </w:pPr>
            <w:r>
              <w:t xml:space="preserve">Okulun maddi </w:t>
            </w:r>
            <w:r w:rsidR="00267743">
              <w:t>imkânlarının</w:t>
            </w:r>
            <w:r>
              <w:t xml:space="preserve"> yetersiz oluşu</w:t>
            </w:r>
          </w:p>
          <w:p w14:paraId="1B067533" w14:textId="77777777" w:rsidR="00171C2B" w:rsidRPr="006F42C4" w:rsidRDefault="00171C2B" w:rsidP="00171C2B">
            <w:pPr>
              <w:pStyle w:val="AralkYok"/>
              <w:rPr>
                <w:sz w:val="18"/>
                <w:szCs w:val="18"/>
              </w:rPr>
            </w:pPr>
          </w:p>
        </w:tc>
        <w:tc>
          <w:tcPr>
            <w:tcW w:w="4338" w:type="dxa"/>
            <w:shd w:val="clear" w:color="auto" w:fill="auto"/>
          </w:tcPr>
          <w:p w14:paraId="61CAE5BD" w14:textId="77777777" w:rsidR="00171C2B" w:rsidRDefault="00171C2B" w:rsidP="00171C2B">
            <w:pPr>
              <w:pStyle w:val="AralkYok"/>
            </w:pPr>
            <w:r>
              <w:t>Okul bahçesinde oyun alanlarının yeterli olmayışı sebebiyle öğrencilerin sıkışık bir alanda oynamak zorunda olmaları</w:t>
            </w:r>
          </w:p>
          <w:p w14:paraId="3FDC770D" w14:textId="77777777" w:rsidR="00171C2B" w:rsidRPr="006F42C4" w:rsidRDefault="00171C2B" w:rsidP="00171C2B">
            <w:pPr>
              <w:pStyle w:val="AralkYok"/>
              <w:rPr>
                <w:sz w:val="18"/>
                <w:szCs w:val="18"/>
              </w:rPr>
            </w:pPr>
          </w:p>
        </w:tc>
        <w:tc>
          <w:tcPr>
            <w:tcW w:w="3297" w:type="dxa"/>
            <w:shd w:val="clear" w:color="auto" w:fill="auto"/>
          </w:tcPr>
          <w:p w14:paraId="07CFFD13" w14:textId="77777777" w:rsidR="00171C2B" w:rsidRDefault="00171C2B" w:rsidP="00171C2B">
            <w:pPr>
              <w:pStyle w:val="AralkYok"/>
            </w:pPr>
            <w:r>
              <w:t>İlçenin sürekli göç vermesi</w:t>
            </w:r>
          </w:p>
          <w:p w14:paraId="512C8317" w14:textId="77777777" w:rsidR="00171C2B" w:rsidRPr="006F42C4" w:rsidRDefault="00171C2B" w:rsidP="00171C2B">
            <w:pPr>
              <w:pStyle w:val="AralkYok"/>
              <w:rPr>
                <w:sz w:val="18"/>
                <w:szCs w:val="18"/>
              </w:rPr>
            </w:pPr>
          </w:p>
        </w:tc>
      </w:tr>
    </w:tbl>
    <w:p w14:paraId="311A0507" w14:textId="77777777" w:rsidR="00171C2B" w:rsidRPr="007A6A76" w:rsidRDefault="00171C2B" w:rsidP="00171C2B">
      <w:pPr>
        <w:spacing w:line="276" w:lineRule="auto"/>
        <w:rPr>
          <w:rFonts w:ascii="Times New Roman" w:hAnsi="Times New Roman" w:cs="Times New Roman"/>
          <w:b/>
          <w:bCs/>
          <w:sz w:val="24"/>
          <w:szCs w:val="24"/>
        </w:rPr>
      </w:pPr>
    </w:p>
    <w:p w14:paraId="4E3FA39A" w14:textId="77777777" w:rsidR="00171C2B" w:rsidRPr="007A6A76" w:rsidRDefault="00171C2B" w:rsidP="00171C2B">
      <w:pPr>
        <w:spacing w:line="276" w:lineRule="auto"/>
        <w:rPr>
          <w:rFonts w:ascii="Times New Roman" w:hAnsi="Times New Roman" w:cs="Times New Roman"/>
          <w:sz w:val="24"/>
          <w:szCs w:val="24"/>
        </w:rPr>
      </w:pPr>
    </w:p>
    <w:p w14:paraId="7A741E6A" w14:textId="77777777" w:rsidR="00171C2B" w:rsidRPr="007A6A76" w:rsidRDefault="00171C2B" w:rsidP="00171C2B">
      <w:pPr>
        <w:spacing w:line="276" w:lineRule="auto"/>
        <w:jc w:val="center"/>
        <w:rPr>
          <w:rFonts w:ascii="Times New Roman" w:hAnsi="Times New Roman" w:cs="Times New Roman"/>
          <w:sz w:val="24"/>
          <w:szCs w:val="24"/>
        </w:rPr>
      </w:pPr>
    </w:p>
    <w:p w14:paraId="53BFAFAF" w14:textId="77777777" w:rsidR="00171C2B" w:rsidRPr="00A44AAA" w:rsidRDefault="00171C2B" w:rsidP="00171C2B">
      <w:pPr>
        <w:pStyle w:val="GvdeMetni"/>
        <w:rPr>
          <w:rFonts w:ascii="Times New Roman" w:hAnsi="Times New Roman" w:cs="Times New Roman"/>
          <w:b/>
          <w:sz w:val="20"/>
        </w:rPr>
      </w:pPr>
    </w:p>
    <w:p w14:paraId="7BC3AB0E" w14:textId="77777777" w:rsidR="00171C2B" w:rsidRDefault="00171C2B" w:rsidP="00171C2B"/>
    <w:p w14:paraId="1C863A2A" w14:textId="77777777" w:rsidR="00171C2B" w:rsidRDefault="00171C2B" w:rsidP="00171C2B">
      <w:r>
        <w:br w:type="page"/>
      </w:r>
    </w:p>
    <w:p w14:paraId="64721D52" w14:textId="77777777" w:rsidR="00171C2B" w:rsidRPr="00CE5C87" w:rsidRDefault="00171C2B" w:rsidP="00171C2B">
      <w:pPr>
        <w:pStyle w:val="Balk2"/>
        <w:ind w:hanging="1109"/>
      </w:pPr>
      <w:bookmarkStart w:id="23" w:name="_Toc164264129"/>
      <w:r>
        <w:lastRenderedPageBreak/>
        <w:t xml:space="preserve">2.10 </w:t>
      </w:r>
      <w:r w:rsidRPr="00CE5C87">
        <w:t>Tespit ve İhtiyaçların Belirlenmesi</w:t>
      </w:r>
      <w:bookmarkEnd w:id="23"/>
    </w:p>
    <w:p w14:paraId="08DBB83F" w14:textId="77777777" w:rsidR="00171C2B" w:rsidRPr="00FA03B2" w:rsidRDefault="00171C2B" w:rsidP="00171C2B">
      <w:pPr>
        <w:spacing w:line="276" w:lineRule="auto"/>
        <w:rPr>
          <w:rFonts w:ascii="Times New Roman" w:hAnsi="Times New Roman" w:cs="Times New Roman"/>
          <w:sz w:val="24"/>
          <w:szCs w:val="24"/>
        </w:rPr>
      </w:pPr>
    </w:p>
    <w:p w14:paraId="7037FA1D" w14:textId="77777777" w:rsidR="00171C2B" w:rsidRPr="00316190" w:rsidRDefault="00171C2B" w:rsidP="00171C2B">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16190">
        <w:rPr>
          <w:rFonts w:ascii="Times New Roman" w:hAnsi="Times New Roman" w:cs="Times New Roman"/>
          <w:sz w:val="24"/>
          <w:szCs w:val="24"/>
        </w:rPr>
        <w:t>Stratejik planın oluşturulması sürecinde gerçekleştirilen, iç ve dış paydaşların GZFT analiz sonuçlarından elde edilen bilgiler doğrultusunda eğitim ve öğretim sisteminin sorun ve gelişim alanları tespit edilmiştir. GZFT analizi sonuçları doğrultusunda TOWS analizi gerçekleştirilmiştir. TOWS analizinin yapılış amacı güçlü yönlerin daha da güçlendirilmesi, zayıf yönlerin üstesinden gelinmesi, fırsatlardan yararlanılması ve tehditlerin yönetilmesidir. Böylece paydaşların görüşleri dikkate alınarak güçlü ve zayıf yönler ile fırsat ve tehdit oluşturan durumlar saptanmış ve eğitim öğretim alanındaki sorun ve gelişim alanları belirlenmiştir.</w:t>
      </w:r>
    </w:p>
    <w:p w14:paraId="2E831157" w14:textId="77777777" w:rsidR="00171C2B" w:rsidRDefault="00171C2B" w:rsidP="00171C2B">
      <w:pPr>
        <w:spacing w:after="240" w:line="360" w:lineRule="auto"/>
        <w:jc w:val="both"/>
        <w:rPr>
          <w:rFonts w:ascii="Book Antiqua" w:hAnsi="Book Antiqua"/>
          <w:sz w:val="24"/>
          <w:szCs w:val="24"/>
        </w:rPr>
      </w:pPr>
    </w:p>
    <w:p w14:paraId="753CF22C" w14:textId="77777777" w:rsidR="00171C2B" w:rsidRPr="00FC2425" w:rsidRDefault="00171C2B" w:rsidP="00171C2B">
      <w:pPr>
        <w:spacing w:after="240" w:line="360" w:lineRule="auto"/>
        <w:jc w:val="both"/>
        <w:rPr>
          <w:rFonts w:ascii="Book Antiqua" w:hAnsi="Book Antiqua"/>
          <w:color w:val="000000" w:themeColor="text1"/>
          <w:sz w:val="24"/>
          <w:szCs w:val="24"/>
        </w:rPr>
      </w:pPr>
    </w:p>
    <w:p w14:paraId="3E236B56" w14:textId="77777777" w:rsidR="00171C2B" w:rsidRPr="000500EB" w:rsidRDefault="00171C2B" w:rsidP="000500EB">
      <w:pPr>
        <w:spacing w:after="120"/>
        <w:jc w:val="center"/>
        <w:rPr>
          <w:rFonts w:ascii="Times New Roman" w:hAnsi="Times New Roman" w:cs="Times New Roman"/>
          <w:i/>
          <w:sz w:val="24"/>
          <w:szCs w:val="24"/>
        </w:rPr>
      </w:pPr>
      <w:bookmarkStart w:id="24" w:name="_Toc160009868"/>
      <w:r w:rsidRPr="000500EB">
        <w:rPr>
          <w:rFonts w:ascii="Times New Roman" w:hAnsi="Times New Roman" w:cs="Times New Roman"/>
          <w:b/>
          <w:i/>
          <w:sz w:val="24"/>
          <w:szCs w:val="24"/>
        </w:rPr>
        <w:t>Tablo 15.</w:t>
      </w:r>
      <w:r w:rsidRPr="000500EB">
        <w:rPr>
          <w:rFonts w:ascii="Times New Roman" w:hAnsi="Times New Roman" w:cs="Times New Roman"/>
          <w:i/>
          <w:sz w:val="24"/>
          <w:szCs w:val="24"/>
        </w:rPr>
        <w:t xml:space="preserve"> Tespitler ve İhtiyaçlar</w:t>
      </w:r>
      <w:bookmarkEnd w:id="24"/>
    </w:p>
    <w:tbl>
      <w:tblPr>
        <w:tblW w:w="10378" w:type="dxa"/>
        <w:tblInd w:w="-318" w:type="dxa"/>
        <w:tblBorders>
          <w:top w:val="single" w:sz="4" w:space="0" w:color="auto"/>
          <w:bottom w:val="single" w:sz="4" w:space="0" w:color="auto"/>
          <w:insideH w:val="single" w:sz="4" w:space="0" w:color="auto"/>
        </w:tblBorders>
        <w:tblLook w:val="04A0" w:firstRow="1" w:lastRow="0" w:firstColumn="1" w:lastColumn="0" w:noHBand="0" w:noVBand="1"/>
      </w:tblPr>
      <w:tblGrid>
        <w:gridCol w:w="2043"/>
        <w:gridCol w:w="4457"/>
        <w:gridCol w:w="3878"/>
      </w:tblGrid>
      <w:tr w:rsidR="00171C2B" w:rsidRPr="00316190" w14:paraId="23B0B07E" w14:textId="77777777" w:rsidTr="00171C2B">
        <w:trPr>
          <w:trHeight w:val="622"/>
        </w:trPr>
        <w:tc>
          <w:tcPr>
            <w:tcW w:w="1894" w:type="dxa"/>
            <w:tcBorders>
              <w:top w:val="nil"/>
              <w:bottom w:val="single" w:sz="4" w:space="0" w:color="FFFFFF" w:themeColor="background1"/>
            </w:tcBorders>
            <w:shd w:val="clear" w:color="auto" w:fill="4BACC6" w:themeFill="accent5"/>
            <w:vAlign w:val="center"/>
          </w:tcPr>
          <w:p w14:paraId="6FD984B3" w14:textId="77777777" w:rsidR="00171C2B" w:rsidRPr="00316190" w:rsidRDefault="00171C2B" w:rsidP="00171C2B">
            <w:pPr>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Durum Analizi Bölümleri</w:t>
            </w:r>
          </w:p>
        </w:tc>
        <w:tc>
          <w:tcPr>
            <w:tcW w:w="4552" w:type="dxa"/>
            <w:tcBorders>
              <w:top w:val="nil"/>
              <w:bottom w:val="nil"/>
            </w:tcBorders>
            <w:shd w:val="clear" w:color="auto" w:fill="4BACC6" w:themeFill="accent5"/>
            <w:vAlign w:val="center"/>
          </w:tcPr>
          <w:p w14:paraId="06C4CBA7" w14:textId="77777777" w:rsidR="00171C2B" w:rsidRPr="00316190" w:rsidRDefault="00171C2B" w:rsidP="00171C2B">
            <w:pPr>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Tespitler/Sorun Alanları</w:t>
            </w:r>
          </w:p>
        </w:tc>
        <w:tc>
          <w:tcPr>
            <w:tcW w:w="3932" w:type="dxa"/>
            <w:tcBorders>
              <w:top w:val="nil"/>
              <w:bottom w:val="nil"/>
            </w:tcBorders>
            <w:shd w:val="clear" w:color="auto" w:fill="4BACC6" w:themeFill="accent5"/>
            <w:vAlign w:val="center"/>
          </w:tcPr>
          <w:p w14:paraId="46C58CA0" w14:textId="77777777" w:rsidR="00171C2B" w:rsidRPr="00316190" w:rsidRDefault="00171C2B" w:rsidP="00171C2B">
            <w:pPr>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İhtiyaçlar/Gelişim Alanları</w:t>
            </w:r>
          </w:p>
        </w:tc>
      </w:tr>
      <w:tr w:rsidR="00171C2B" w:rsidRPr="00316190" w14:paraId="74D8F4E3" w14:textId="77777777" w:rsidTr="00171C2B">
        <w:trPr>
          <w:trHeight w:val="1452"/>
        </w:trPr>
        <w:tc>
          <w:tcPr>
            <w:tcW w:w="1894" w:type="dxa"/>
            <w:tcBorders>
              <w:top w:val="single" w:sz="4" w:space="0" w:color="FFFFFF" w:themeColor="background1"/>
              <w:bottom w:val="single" w:sz="4" w:space="0" w:color="FFFFFF" w:themeColor="background1"/>
            </w:tcBorders>
            <w:shd w:val="clear" w:color="auto" w:fill="4BACC6" w:themeFill="accent5"/>
            <w:vAlign w:val="center"/>
          </w:tcPr>
          <w:p w14:paraId="4C6F877F" w14:textId="77777777" w:rsidR="00171C2B" w:rsidRPr="00316190" w:rsidRDefault="00171C2B" w:rsidP="00171C2B">
            <w:pPr>
              <w:pStyle w:val="Balk5"/>
              <w:spacing w:before="95"/>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2019 – 2023</w:t>
            </w:r>
          </w:p>
          <w:p w14:paraId="6DADF60A" w14:textId="77777777" w:rsidR="00171C2B" w:rsidRPr="00316190" w:rsidRDefault="00171C2B" w:rsidP="00171C2B">
            <w:pPr>
              <w:spacing w:after="162"/>
              <w:jc w:val="center"/>
              <w:rPr>
                <w:rFonts w:ascii="Times New Roman" w:hAnsi="Times New Roman" w:cs="Times New Roman"/>
                <w:color w:val="FFFFFF" w:themeColor="background1"/>
                <w:sz w:val="24"/>
                <w:szCs w:val="24"/>
              </w:rPr>
            </w:pPr>
            <w:r w:rsidRPr="00316190">
              <w:rPr>
                <w:rFonts w:ascii="Times New Roman" w:hAnsi="Times New Roman" w:cs="Times New Roman"/>
                <w:b/>
                <w:color w:val="FFFFFF" w:themeColor="background1"/>
                <w:sz w:val="24"/>
                <w:szCs w:val="24"/>
              </w:rPr>
              <w:t>Stratejik Planının Değerlendirilmesi</w:t>
            </w:r>
          </w:p>
        </w:tc>
        <w:tc>
          <w:tcPr>
            <w:tcW w:w="4552" w:type="dxa"/>
            <w:tcBorders>
              <w:top w:val="nil"/>
              <w:bottom w:val="single" w:sz="4" w:space="0" w:color="FFFFFF"/>
            </w:tcBorders>
            <w:shd w:val="clear" w:color="auto" w:fill="EEECE1" w:themeFill="background2"/>
          </w:tcPr>
          <w:p w14:paraId="45C4D4D8" w14:textId="77777777" w:rsidR="00171C2B" w:rsidRPr="00316190" w:rsidRDefault="00171C2B" w:rsidP="00171C2B">
            <w:pPr>
              <w:pStyle w:val="ListeParagraf"/>
              <w:widowControl/>
              <w:numPr>
                <w:ilvl w:val="0"/>
                <w:numId w:val="38"/>
              </w:numPr>
              <w:autoSpaceDE/>
              <w:autoSpaceDN/>
              <w:spacing w:before="0" w:after="162" w:line="276" w:lineRule="auto"/>
              <w:ind w:left="583" w:hanging="291"/>
              <w:contextualSpacing/>
              <w:jc w:val="both"/>
              <w:rPr>
                <w:rFonts w:ascii="Times New Roman" w:hAnsi="Times New Roman" w:cs="Times New Roman"/>
                <w:sz w:val="24"/>
                <w:szCs w:val="24"/>
              </w:rPr>
            </w:pPr>
            <w:r w:rsidRPr="00316190">
              <w:rPr>
                <w:rFonts w:ascii="Times New Roman" w:hAnsi="Times New Roman" w:cs="Times New Roman"/>
                <w:sz w:val="24"/>
                <w:szCs w:val="24"/>
              </w:rPr>
              <w:t>2020 yılının Mart ayında başlayan COVID salgını nedeniyle uzaktan eğitime geçilmesi ve bu sürecin 2 yıl devam etmesi yüzünden belirlenen hedeflere ulaşılamadı.</w:t>
            </w:r>
          </w:p>
        </w:tc>
        <w:tc>
          <w:tcPr>
            <w:tcW w:w="3932" w:type="dxa"/>
            <w:tcBorders>
              <w:top w:val="nil"/>
              <w:bottom w:val="single" w:sz="4" w:space="0" w:color="FFFFFF"/>
            </w:tcBorders>
            <w:shd w:val="clear" w:color="auto" w:fill="EEECE1" w:themeFill="background2"/>
          </w:tcPr>
          <w:p w14:paraId="2B263C02" w14:textId="77777777" w:rsidR="00171C2B" w:rsidRPr="00316190" w:rsidRDefault="00171C2B" w:rsidP="00171C2B">
            <w:pPr>
              <w:pStyle w:val="ListeParagraf"/>
              <w:widowControl/>
              <w:numPr>
                <w:ilvl w:val="0"/>
                <w:numId w:val="40"/>
              </w:numPr>
              <w:autoSpaceDE/>
              <w:autoSpaceDN/>
              <w:spacing w:before="0" w:after="162" w:line="276" w:lineRule="auto"/>
              <w:ind w:left="583" w:hanging="291"/>
              <w:contextualSpacing/>
              <w:jc w:val="both"/>
              <w:rPr>
                <w:rFonts w:ascii="Times New Roman" w:hAnsi="Times New Roman" w:cs="Times New Roman"/>
                <w:sz w:val="24"/>
                <w:szCs w:val="24"/>
              </w:rPr>
            </w:pPr>
            <w:r w:rsidRPr="00316190">
              <w:rPr>
                <w:rFonts w:ascii="Times New Roman" w:hAnsi="Times New Roman" w:cs="Times New Roman"/>
                <w:sz w:val="24"/>
                <w:szCs w:val="24"/>
              </w:rPr>
              <w:t>İzleme ve değerlendirmenin daha iyi yapılması</w:t>
            </w:r>
          </w:p>
        </w:tc>
      </w:tr>
      <w:tr w:rsidR="00171C2B" w:rsidRPr="00316190" w14:paraId="3D6B2C68" w14:textId="77777777" w:rsidTr="00171C2B">
        <w:trPr>
          <w:trHeight w:val="893"/>
        </w:trPr>
        <w:tc>
          <w:tcPr>
            <w:tcW w:w="1894" w:type="dxa"/>
            <w:tcBorders>
              <w:top w:val="single" w:sz="4" w:space="0" w:color="FFFFFF" w:themeColor="background1"/>
              <w:bottom w:val="single" w:sz="4" w:space="0" w:color="FFFFFF" w:themeColor="background1"/>
            </w:tcBorders>
            <w:shd w:val="clear" w:color="auto" w:fill="4BACC6" w:themeFill="accent5"/>
            <w:vAlign w:val="center"/>
          </w:tcPr>
          <w:p w14:paraId="42379257" w14:textId="77777777" w:rsidR="00171C2B" w:rsidRPr="00316190" w:rsidRDefault="00171C2B" w:rsidP="00171C2B">
            <w:pPr>
              <w:spacing w:after="162"/>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Paydaş Analizi</w:t>
            </w:r>
          </w:p>
        </w:tc>
        <w:tc>
          <w:tcPr>
            <w:tcW w:w="4552" w:type="dxa"/>
            <w:tcBorders>
              <w:top w:val="single" w:sz="4" w:space="0" w:color="FFFFFF"/>
              <w:bottom w:val="single" w:sz="4" w:space="0" w:color="FFFFFF"/>
            </w:tcBorders>
            <w:shd w:val="clear" w:color="auto" w:fill="EEECE1" w:themeFill="background2"/>
          </w:tcPr>
          <w:p w14:paraId="68F5E068" w14:textId="77777777" w:rsidR="00171C2B" w:rsidRPr="00316190" w:rsidRDefault="00171C2B" w:rsidP="00171C2B">
            <w:pPr>
              <w:pStyle w:val="ListeParagraf"/>
              <w:widowControl/>
              <w:numPr>
                <w:ilvl w:val="0"/>
                <w:numId w:val="39"/>
              </w:numPr>
              <w:autoSpaceDE/>
              <w:autoSpaceDN/>
              <w:spacing w:before="0" w:after="162" w:line="276" w:lineRule="auto"/>
              <w:ind w:left="583" w:hanging="291"/>
              <w:contextualSpacing/>
              <w:jc w:val="both"/>
              <w:rPr>
                <w:rFonts w:ascii="Times New Roman" w:hAnsi="Times New Roman" w:cs="Times New Roman"/>
                <w:sz w:val="24"/>
                <w:szCs w:val="24"/>
              </w:rPr>
            </w:pPr>
            <w:r w:rsidRPr="00316190">
              <w:rPr>
                <w:rFonts w:ascii="Times New Roman" w:hAnsi="Times New Roman" w:cs="Times New Roman"/>
                <w:sz w:val="24"/>
                <w:szCs w:val="24"/>
              </w:rPr>
              <w:t>Aileler ile iş</w:t>
            </w:r>
            <w:r>
              <w:rPr>
                <w:rFonts w:ascii="Times New Roman" w:hAnsi="Times New Roman" w:cs="Times New Roman"/>
                <w:sz w:val="24"/>
                <w:szCs w:val="24"/>
              </w:rPr>
              <w:t xml:space="preserve"> </w:t>
            </w:r>
            <w:r w:rsidRPr="00316190">
              <w:rPr>
                <w:rFonts w:ascii="Times New Roman" w:hAnsi="Times New Roman" w:cs="Times New Roman"/>
                <w:sz w:val="24"/>
                <w:szCs w:val="24"/>
              </w:rPr>
              <w:t>birliği ve iletişim yetersiz.</w:t>
            </w:r>
          </w:p>
        </w:tc>
        <w:tc>
          <w:tcPr>
            <w:tcW w:w="3932" w:type="dxa"/>
            <w:tcBorders>
              <w:top w:val="single" w:sz="4" w:space="0" w:color="FFFFFF"/>
              <w:bottom w:val="single" w:sz="4" w:space="0" w:color="FFFFFF"/>
            </w:tcBorders>
            <w:shd w:val="clear" w:color="auto" w:fill="EEECE1" w:themeFill="background2"/>
          </w:tcPr>
          <w:p w14:paraId="3BAED697" w14:textId="77777777" w:rsidR="00171C2B" w:rsidRPr="00316190" w:rsidRDefault="00171C2B" w:rsidP="00171C2B">
            <w:pPr>
              <w:pStyle w:val="ListeParagraf"/>
              <w:widowControl/>
              <w:numPr>
                <w:ilvl w:val="0"/>
                <w:numId w:val="39"/>
              </w:numPr>
              <w:autoSpaceDE/>
              <w:autoSpaceDN/>
              <w:spacing w:before="0" w:after="162" w:line="276" w:lineRule="auto"/>
              <w:ind w:left="583" w:hanging="291"/>
              <w:contextualSpacing/>
              <w:jc w:val="both"/>
              <w:rPr>
                <w:rFonts w:ascii="Times New Roman" w:hAnsi="Times New Roman" w:cs="Times New Roman"/>
                <w:sz w:val="24"/>
                <w:szCs w:val="24"/>
              </w:rPr>
            </w:pPr>
            <w:r w:rsidRPr="00316190">
              <w:rPr>
                <w:rFonts w:ascii="Times New Roman" w:hAnsi="Times New Roman" w:cs="Times New Roman"/>
                <w:sz w:val="24"/>
                <w:szCs w:val="24"/>
              </w:rPr>
              <w:t>Aileler ile iletişimi güçlendirecek bir ekosistemin kurulması.</w:t>
            </w:r>
          </w:p>
        </w:tc>
      </w:tr>
      <w:tr w:rsidR="00171C2B" w:rsidRPr="00316190" w14:paraId="48E33D81" w14:textId="77777777" w:rsidTr="00171C2B">
        <w:trPr>
          <w:trHeight w:val="718"/>
        </w:trPr>
        <w:tc>
          <w:tcPr>
            <w:tcW w:w="1894" w:type="dxa"/>
            <w:tcBorders>
              <w:top w:val="single" w:sz="4" w:space="0" w:color="FFFFFF" w:themeColor="background1"/>
              <w:bottom w:val="single" w:sz="4" w:space="0" w:color="FFFFFF"/>
            </w:tcBorders>
            <w:shd w:val="clear" w:color="auto" w:fill="4BACC6" w:themeFill="accent5"/>
            <w:vAlign w:val="center"/>
          </w:tcPr>
          <w:p w14:paraId="53936B8B" w14:textId="77777777" w:rsidR="00171C2B" w:rsidRPr="00316190" w:rsidRDefault="00171C2B" w:rsidP="00171C2B">
            <w:pPr>
              <w:spacing w:after="162"/>
              <w:jc w:val="center"/>
              <w:rPr>
                <w:rFonts w:ascii="Times New Roman" w:hAnsi="Times New Roman" w:cs="Times New Roman"/>
                <w:b/>
                <w:color w:val="FFFFFF" w:themeColor="background1"/>
                <w:sz w:val="24"/>
                <w:szCs w:val="24"/>
              </w:rPr>
            </w:pPr>
            <w:r w:rsidRPr="00316190">
              <w:rPr>
                <w:rFonts w:ascii="Times New Roman" w:hAnsi="Times New Roman" w:cs="Times New Roman"/>
                <w:b/>
                <w:color w:val="FFFFFF" w:themeColor="background1"/>
                <w:sz w:val="24"/>
                <w:szCs w:val="24"/>
              </w:rPr>
              <w:t>Kurum İçi Analiz</w:t>
            </w:r>
          </w:p>
        </w:tc>
        <w:tc>
          <w:tcPr>
            <w:tcW w:w="4552" w:type="dxa"/>
            <w:tcBorders>
              <w:top w:val="single" w:sz="4" w:space="0" w:color="FFFFFF"/>
              <w:bottom w:val="single" w:sz="4" w:space="0" w:color="FFFFFF"/>
            </w:tcBorders>
            <w:shd w:val="clear" w:color="auto" w:fill="EEECE1" w:themeFill="background2"/>
          </w:tcPr>
          <w:p w14:paraId="5991A490" w14:textId="77777777" w:rsidR="00171C2B" w:rsidRPr="00316190" w:rsidRDefault="00171C2B" w:rsidP="00171C2B">
            <w:pPr>
              <w:pStyle w:val="ListeParagraf"/>
              <w:widowControl/>
              <w:numPr>
                <w:ilvl w:val="0"/>
                <w:numId w:val="41"/>
              </w:numPr>
              <w:autoSpaceDE/>
              <w:autoSpaceDN/>
              <w:spacing w:before="0" w:after="162" w:line="276" w:lineRule="auto"/>
              <w:ind w:left="606"/>
              <w:contextualSpacing/>
              <w:jc w:val="both"/>
              <w:rPr>
                <w:rFonts w:ascii="Times New Roman" w:hAnsi="Times New Roman" w:cs="Times New Roman"/>
                <w:sz w:val="24"/>
                <w:szCs w:val="24"/>
              </w:rPr>
            </w:pPr>
            <w:r w:rsidRPr="00316190">
              <w:rPr>
                <w:rFonts w:ascii="Times New Roman" w:hAnsi="Times New Roman" w:cs="Times New Roman"/>
                <w:sz w:val="24"/>
                <w:szCs w:val="24"/>
              </w:rPr>
              <w:t>Öğrencilerin öğrenme stilleri arasında en yüksek öğrenme sosyal öğrenme.</w:t>
            </w:r>
          </w:p>
        </w:tc>
        <w:tc>
          <w:tcPr>
            <w:tcW w:w="3932" w:type="dxa"/>
            <w:tcBorders>
              <w:top w:val="single" w:sz="4" w:space="0" w:color="FFFFFF"/>
              <w:bottom w:val="single" w:sz="4" w:space="0" w:color="FFFFFF"/>
            </w:tcBorders>
            <w:shd w:val="clear" w:color="auto" w:fill="EEECE1" w:themeFill="background2"/>
          </w:tcPr>
          <w:p w14:paraId="436305D3" w14:textId="77777777" w:rsidR="00171C2B" w:rsidRPr="00316190" w:rsidRDefault="00171C2B" w:rsidP="00171C2B">
            <w:pPr>
              <w:pStyle w:val="ListeParagraf"/>
              <w:widowControl/>
              <w:numPr>
                <w:ilvl w:val="0"/>
                <w:numId w:val="39"/>
              </w:numPr>
              <w:autoSpaceDE/>
              <w:autoSpaceDN/>
              <w:spacing w:before="0" w:after="162" w:line="276" w:lineRule="auto"/>
              <w:ind w:left="583" w:hanging="291"/>
              <w:contextualSpacing/>
              <w:jc w:val="both"/>
              <w:rPr>
                <w:rFonts w:ascii="Times New Roman" w:hAnsi="Times New Roman" w:cs="Times New Roman"/>
                <w:sz w:val="24"/>
                <w:szCs w:val="24"/>
              </w:rPr>
            </w:pPr>
            <w:r w:rsidRPr="00316190">
              <w:rPr>
                <w:rFonts w:ascii="Times New Roman" w:hAnsi="Times New Roman" w:cs="Times New Roman"/>
                <w:sz w:val="24"/>
                <w:szCs w:val="24"/>
              </w:rPr>
              <w:t>İşbirlikçi öğretim tekniklerine ağırlık verilmesi.</w:t>
            </w:r>
          </w:p>
        </w:tc>
      </w:tr>
    </w:tbl>
    <w:p w14:paraId="50BB4D23" w14:textId="77777777" w:rsidR="00171C2B" w:rsidRPr="00316190" w:rsidRDefault="00171C2B" w:rsidP="00171C2B">
      <w:pPr>
        <w:spacing w:after="240" w:line="360" w:lineRule="auto"/>
        <w:jc w:val="both"/>
        <w:rPr>
          <w:rFonts w:ascii="Times New Roman" w:hAnsi="Times New Roman" w:cs="Times New Roman"/>
          <w:sz w:val="24"/>
          <w:szCs w:val="24"/>
        </w:rPr>
      </w:pPr>
    </w:p>
    <w:p w14:paraId="3C8B184C" w14:textId="77777777" w:rsidR="00171C2B" w:rsidRDefault="00171C2B" w:rsidP="00171C2B">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5" w:name="_Toc164264130"/>
      <w:r>
        <w:lastRenderedPageBreak/>
        <w:t xml:space="preserve">3. </w:t>
      </w:r>
      <w:r w:rsidRPr="005C0141">
        <w:t>GELECEĞE BAKIŞ</w:t>
      </w:r>
      <w:bookmarkEnd w:id="25"/>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3ECE4009" w14:textId="77777777" w:rsidR="003C0A50" w:rsidRPr="00E947F9" w:rsidRDefault="003C0A50" w:rsidP="003C0A50">
      <w:pPr>
        <w:pStyle w:val="AralkYok"/>
        <w:spacing w:before="120" w:after="120" w:line="276" w:lineRule="auto"/>
        <w:ind w:firstLine="709"/>
        <w:jc w:val="both"/>
        <w:rPr>
          <w:rFonts w:ascii="Times New Roman" w:eastAsia="Calibri" w:hAnsi="Times New Roman" w:cs="Times New Roman"/>
          <w:bCs/>
          <w:sz w:val="24"/>
          <w:szCs w:val="24"/>
        </w:rPr>
      </w:pPr>
      <w:r w:rsidRPr="00E947F9">
        <w:rPr>
          <w:rFonts w:ascii="Times New Roman" w:eastAsia="Calibri" w:hAnsi="Times New Roman" w:cs="Times New Roman"/>
          <w:bCs/>
          <w:sz w:val="24"/>
          <w:szCs w:val="24"/>
        </w:rPr>
        <w:t>Geleceğe yönelim bölümünde okulumuzun misyonu, vizyonu, temel değerleri, stratejik amaç ve hedefleri ele alınacaktır.</w:t>
      </w:r>
    </w:p>
    <w:p w14:paraId="093706DA" w14:textId="097B6D91" w:rsidR="00F3201F" w:rsidRDefault="00F3201F">
      <w:pPr>
        <w:rPr>
          <w:rFonts w:ascii="Times New Roman" w:hAnsi="Times New Roman" w:cs="Times New Roman"/>
          <w:color w:val="FF0000"/>
          <w:sz w:val="24"/>
          <w:szCs w:val="24"/>
        </w:rPr>
      </w:pPr>
    </w:p>
    <w:p w14:paraId="76A65C4C" w14:textId="280AE5C2" w:rsidR="00F3201F" w:rsidRPr="00CE5C87" w:rsidRDefault="00CE5C87" w:rsidP="00CE5C87">
      <w:pPr>
        <w:pStyle w:val="Balk2"/>
        <w:ind w:hanging="1109"/>
      </w:pPr>
      <w:bookmarkStart w:id="26" w:name="_Toc164264131"/>
      <w:r>
        <w:t xml:space="preserve">3.1 </w:t>
      </w:r>
      <w:r w:rsidR="00F3201F" w:rsidRPr="00CE5C87">
        <w:t>Misyon</w:t>
      </w:r>
      <w:bookmarkEnd w:id="26"/>
    </w:p>
    <w:p w14:paraId="06926AB5" w14:textId="3017AA71" w:rsidR="00F3201F" w:rsidRPr="00F3201F" w:rsidRDefault="00F3201F" w:rsidP="00F3201F">
      <w:pPr>
        <w:spacing w:line="276" w:lineRule="auto"/>
        <w:jc w:val="both"/>
        <w:rPr>
          <w:rFonts w:ascii="Times New Roman" w:hAnsi="Times New Roman" w:cs="Times New Roman"/>
          <w:b/>
          <w:bCs/>
          <w:sz w:val="24"/>
          <w:szCs w:val="24"/>
        </w:rPr>
      </w:pPr>
    </w:p>
    <w:p w14:paraId="30B17F98" w14:textId="16F29130" w:rsidR="003C0A50" w:rsidRDefault="003C0A50" w:rsidP="003C0A50">
      <w:pPr>
        <w:ind w:firstLine="709"/>
        <w:jc w:val="center"/>
        <w:rPr>
          <w:szCs w:val="24"/>
        </w:rPr>
      </w:pPr>
      <w:r>
        <w:rPr>
          <w:noProof/>
          <w:szCs w:val="24"/>
          <w:lang w:eastAsia="tr-TR"/>
        </w:rPr>
        <mc:AlternateContent>
          <mc:Choice Requires="wps">
            <w:drawing>
              <wp:anchor distT="0" distB="0" distL="114300" distR="114300" simplePos="0" relativeHeight="251661312" behindDoc="0" locked="0" layoutInCell="1" allowOverlap="1" wp14:anchorId="61A6863E" wp14:editId="1E907388">
                <wp:simplePos x="0" y="0"/>
                <wp:positionH relativeFrom="margin">
                  <wp:align>left</wp:align>
                </wp:positionH>
                <wp:positionV relativeFrom="paragraph">
                  <wp:posOffset>23495</wp:posOffset>
                </wp:positionV>
                <wp:extent cx="6172200" cy="2673985"/>
                <wp:effectExtent l="0" t="0" r="19050" b="12065"/>
                <wp:wrapNone/>
                <wp:docPr id="1" name="Yatay Kaydı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673985"/>
                        </a:xfrm>
                        <a:prstGeom prst="horizontalScroll">
                          <a:avLst>
                            <a:gd name="adj" fmla="val 12500"/>
                          </a:avLst>
                        </a:prstGeom>
                        <a:solidFill>
                          <a:srgbClr val="FFFFFF"/>
                        </a:solidFill>
                        <a:ln w="9525">
                          <a:solidFill>
                            <a:srgbClr val="FF0000"/>
                          </a:solidFill>
                          <a:round/>
                          <a:headEnd/>
                          <a:tailEnd/>
                        </a:ln>
                      </wps:spPr>
                      <wps:txbx>
                        <w:txbxContent>
                          <w:p w14:paraId="4C78E013" w14:textId="77777777" w:rsidR="00905704" w:rsidRDefault="00905704" w:rsidP="003C0A50">
                            <w:pPr>
                              <w:tabs>
                                <w:tab w:val="left" w:pos="360"/>
                                <w:tab w:val="left" w:pos="3420"/>
                              </w:tabs>
                              <w:spacing w:line="360" w:lineRule="auto"/>
                              <w:ind w:firstLine="851"/>
                              <w:jc w:val="both"/>
                              <w:rPr>
                                <w:i/>
                              </w:rPr>
                            </w:pPr>
                          </w:p>
                          <w:p w14:paraId="543913CA" w14:textId="77777777" w:rsidR="00905704" w:rsidRDefault="00905704" w:rsidP="003C0A50">
                            <w:pPr>
                              <w:tabs>
                                <w:tab w:val="left" w:pos="360"/>
                                <w:tab w:val="left" w:pos="3420"/>
                              </w:tabs>
                              <w:spacing w:line="360" w:lineRule="auto"/>
                              <w:ind w:firstLine="851"/>
                              <w:jc w:val="both"/>
                              <w:rPr>
                                <w:b/>
                                <w:i/>
                                <w:sz w:val="28"/>
                                <w:szCs w:val="28"/>
                              </w:rPr>
                            </w:pPr>
                            <w:r>
                              <w:rPr>
                                <w:b/>
                                <w:i/>
                                <w:sz w:val="28"/>
                                <w:szCs w:val="28"/>
                              </w:rPr>
                              <w:tab/>
                            </w:r>
                          </w:p>
                          <w:p w14:paraId="2CB912E3" w14:textId="77777777" w:rsidR="00905704" w:rsidRPr="00157258" w:rsidRDefault="00905704" w:rsidP="003C0A50">
                            <w:pPr>
                              <w:spacing w:before="100" w:beforeAutospacing="1" w:after="100" w:afterAutospacing="1"/>
                              <w:jc w:val="center"/>
                              <w:rPr>
                                <w:rFonts w:ascii="Verdana" w:hAnsi="Verdana"/>
                                <w:b/>
                                <w:color w:val="FFFFFF"/>
                                <w:sz w:val="28"/>
                                <w:szCs w:val="28"/>
                              </w:rPr>
                            </w:pPr>
                            <w:r w:rsidRPr="00157258">
                              <w:rPr>
                                <w:rFonts w:ascii="Verdana" w:hAnsi="Verdana"/>
                                <w:b/>
                                <w:color w:val="000000"/>
                                <w:sz w:val="28"/>
                                <w:szCs w:val="28"/>
                              </w:rPr>
                              <w:t>Geçmişine sahip çıkarak geleceği şekillendiren bireyler yetiştirmek.</w:t>
                            </w:r>
                          </w:p>
                          <w:p w14:paraId="53165486" w14:textId="77777777" w:rsidR="00905704" w:rsidRDefault="00905704" w:rsidP="003C0A50">
                            <w:pPr>
                              <w:tabs>
                                <w:tab w:val="left" w:pos="360"/>
                                <w:tab w:val="left" w:pos="3420"/>
                              </w:tabs>
                              <w:spacing w:line="360" w:lineRule="auto"/>
                              <w:ind w:firstLine="851"/>
                              <w:jc w:val="both"/>
                              <w:rPr>
                                <w:i/>
                                <w:sz w:val="28"/>
                                <w:szCs w:val="28"/>
                              </w:rPr>
                            </w:pPr>
                          </w:p>
                          <w:p w14:paraId="1AB56C27" w14:textId="77777777" w:rsidR="00905704" w:rsidRDefault="00905704" w:rsidP="003C0A50">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6863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1" o:spid="_x0000_s1051" type="#_x0000_t98" style="position:absolute;left:0;text-align:left;margin-left:0;margin-top:1.85pt;width:486pt;height:210.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" strokecolor="red">
                <v:textbox>
                  <w:txbxContent>
                    <w:p w14:paraId="4C78E013" w14:textId="77777777" w:rsidR="00905704" w:rsidRDefault="00905704" w:rsidP="003C0A50">
                      <w:pPr>
                        <w:tabs>
                          <w:tab w:val="left" w:pos="360"/>
                          <w:tab w:val="left" w:pos="3420"/>
                        </w:tabs>
                        <w:spacing w:line="360" w:lineRule="auto"/>
                        <w:ind w:firstLine="851"/>
                        <w:jc w:val="both"/>
                        <w:rPr>
                          <w:i/>
                        </w:rPr>
                      </w:pPr>
                    </w:p>
                    <w:p w14:paraId="543913CA" w14:textId="77777777" w:rsidR="00905704" w:rsidRDefault="00905704" w:rsidP="003C0A50">
                      <w:pPr>
                        <w:tabs>
                          <w:tab w:val="left" w:pos="360"/>
                          <w:tab w:val="left" w:pos="3420"/>
                        </w:tabs>
                        <w:spacing w:line="360" w:lineRule="auto"/>
                        <w:ind w:firstLine="851"/>
                        <w:jc w:val="both"/>
                        <w:rPr>
                          <w:b/>
                          <w:i/>
                          <w:sz w:val="28"/>
                          <w:szCs w:val="28"/>
                        </w:rPr>
                      </w:pPr>
                      <w:r>
                        <w:rPr>
                          <w:b/>
                          <w:i/>
                          <w:sz w:val="28"/>
                          <w:szCs w:val="28"/>
                        </w:rPr>
                        <w:tab/>
                      </w:r>
                    </w:p>
                    <w:p w14:paraId="2CB912E3" w14:textId="77777777" w:rsidR="00905704" w:rsidRPr="00157258" w:rsidRDefault="00905704" w:rsidP="003C0A50">
                      <w:pPr>
                        <w:spacing w:before="100" w:beforeAutospacing="1" w:after="100" w:afterAutospacing="1"/>
                        <w:jc w:val="center"/>
                        <w:rPr>
                          <w:rFonts w:ascii="Verdana" w:hAnsi="Verdana"/>
                          <w:b/>
                          <w:color w:val="FFFFFF"/>
                          <w:sz w:val="28"/>
                          <w:szCs w:val="28"/>
                        </w:rPr>
                      </w:pPr>
                      <w:r w:rsidRPr="00157258">
                        <w:rPr>
                          <w:rFonts w:ascii="Verdana" w:hAnsi="Verdana"/>
                          <w:b/>
                          <w:color w:val="000000"/>
                          <w:sz w:val="28"/>
                          <w:szCs w:val="28"/>
                        </w:rPr>
                        <w:t>Geçmişine sahip çıkarak geleceği şekillendiren bireyler yetiştirmek.</w:t>
                      </w:r>
                    </w:p>
                    <w:p w14:paraId="53165486" w14:textId="77777777" w:rsidR="00905704" w:rsidRDefault="00905704" w:rsidP="003C0A50">
                      <w:pPr>
                        <w:tabs>
                          <w:tab w:val="left" w:pos="360"/>
                          <w:tab w:val="left" w:pos="3420"/>
                        </w:tabs>
                        <w:spacing w:line="360" w:lineRule="auto"/>
                        <w:ind w:firstLine="851"/>
                        <w:jc w:val="both"/>
                        <w:rPr>
                          <w:i/>
                          <w:sz w:val="28"/>
                          <w:szCs w:val="28"/>
                        </w:rPr>
                      </w:pPr>
                    </w:p>
                    <w:p w14:paraId="1AB56C27" w14:textId="77777777" w:rsidR="00905704" w:rsidRDefault="00905704" w:rsidP="003C0A50">
                      <w:pPr>
                        <w:rPr>
                          <w:sz w:val="28"/>
                          <w:szCs w:val="28"/>
                        </w:rPr>
                      </w:pPr>
                    </w:p>
                  </w:txbxContent>
                </v:textbox>
                <w10:wrap anchorx="margin"/>
              </v:shape>
            </w:pict>
          </mc:Fallback>
        </mc:AlternateContent>
      </w:r>
      <w:r w:rsidRPr="00EB272D">
        <w:rPr>
          <w:rFonts w:ascii="Verdana" w:eastAsia="Arial Unicode MS" w:hAnsi="Verdana" w:cs="Tahoma"/>
          <w:b/>
          <w:color w:val="FF0000"/>
          <w:sz w:val="36"/>
          <w:szCs w:val="32"/>
        </w:rPr>
        <w:t>MİSYONUMUZ</w:t>
      </w:r>
    </w:p>
    <w:p w14:paraId="2478BEF7" w14:textId="3C6B18B9" w:rsidR="003C0A50" w:rsidRPr="005A2079" w:rsidRDefault="003C0A50" w:rsidP="003C0A50">
      <w:pPr>
        <w:rPr>
          <w:szCs w:val="24"/>
        </w:rPr>
      </w:pPr>
    </w:p>
    <w:p w14:paraId="4742CDEA" w14:textId="77777777" w:rsidR="003C0A50" w:rsidRPr="005A2079" w:rsidRDefault="003C0A50" w:rsidP="003C0A50">
      <w:pPr>
        <w:rPr>
          <w:szCs w:val="24"/>
        </w:rPr>
      </w:pPr>
    </w:p>
    <w:p w14:paraId="68E26F15" w14:textId="77777777" w:rsidR="003C0A50" w:rsidRPr="005A2079" w:rsidRDefault="003C0A50" w:rsidP="003C0A50">
      <w:pPr>
        <w:rPr>
          <w:szCs w:val="24"/>
        </w:rPr>
      </w:pPr>
    </w:p>
    <w:p w14:paraId="51CC7A1B" w14:textId="77777777" w:rsidR="003C0A50" w:rsidRPr="005A2079" w:rsidRDefault="003C0A50" w:rsidP="003C0A50">
      <w:pPr>
        <w:rPr>
          <w:szCs w:val="24"/>
        </w:rPr>
      </w:pPr>
    </w:p>
    <w:p w14:paraId="3EF08D46" w14:textId="77777777" w:rsidR="00F3201F" w:rsidRPr="00F3201F" w:rsidRDefault="00F3201F" w:rsidP="00F3201F">
      <w:pPr>
        <w:spacing w:line="276" w:lineRule="auto"/>
        <w:jc w:val="both"/>
        <w:rPr>
          <w:rFonts w:ascii="Times New Roman" w:hAnsi="Times New Roman" w:cs="Times New Roman"/>
          <w:sz w:val="24"/>
          <w:szCs w:val="24"/>
        </w:rPr>
      </w:pPr>
    </w:p>
    <w:p w14:paraId="475AF86B" w14:textId="77777777" w:rsidR="003C0A50" w:rsidRDefault="003C0A50" w:rsidP="00CE5C87">
      <w:pPr>
        <w:pStyle w:val="Balk2"/>
        <w:ind w:hanging="1109"/>
      </w:pPr>
      <w:bookmarkStart w:id="27" w:name="_Toc164264132"/>
    </w:p>
    <w:p w14:paraId="07F8F59E" w14:textId="77777777" w:rsidR="003C0A50" w:rsidRDefault="003C0A50" w:rsidP="00CE5C87">
      <w:pPr>
        <w:pStyle w:val="Balk2"/>
        <w:ind w:hanging="1109"/>
      </w:pPr>
    </w:p>
    <w:p w14:paraId="74F37295" w14:textId="77777777" w:rsidR="003C0A50" w:rsidRDefault="003C0A50" w:rsidP="00CE5C87">
      <w:pPr>
        <w:pStyle w:val="Balk2"/>
        <w:ind w:hanging="1109"/>
      </w:pPr>
    </w:p>
    <w:p w14:paraId="3A7FA335" w14:textId="77777777" w:rsidR="003C0A50" w:rsidRDefault="003C0A50" w:rsidP="00CE5C87">
      <w:pPr>
        <w:pStyle w:val="Balk2"/>
        <w:ind w:hanging="1109"/>
      </w:pPr>
    </w:p>
    <w:p w14:paraId="4DA50371" w14:textId="77777777" w:rsidR="003C0A50" w:rsidRDefault="003C0A50" w:rsidP="00CE5C87">
      <w:pPr>
        <w:pStyle w:val="Balk2"/>
        <w:ind w:hanging="1109"/>
      </w:pPr>
    </w:p>
    <w:p w14:paraId="4E81E210" w14:textId="77777777" w:rsidR="003C0A50" w:rsidRDefault="003C0A50" w:rsidP="00CE5C87">
      <w:pPr>
        <w:pStyle w:val="Balk2"/>
        <w:ind w:hanging="1109"/>
      </w:pPr>
    </w:p>
    <w:p w14:paraId="67CA5BBF" w14:textId="77777777" w:rsidR="003C0A50" w:rsidRDefault="003C0A50" w:rsidP="00CE5C87">
      <w:pPr>
        <w:pStyle w:val="Balk2"/>
        <w:ind w:hanging="1109"/>
      </w:pPr>
    </w:p>
    <w:p w14:paraId="592EA9B8" w14:textId="77777777" w:rsidR="003C0A50" w:rsidRDefault="003C0A50" w:rsidP="00CE5C87">
      <w:pPr>
        <w:pStyle w:val="Balk2"/>
        <w:ind w:hanging="1109"/>
      </w:pPr>
    </w:p>
    <w:p w14:paraId="2D68821C" w14:textId="5D7B2B7F" w:rsidR="00F3201F" w:rsidRPr="00CE5C87" w:rsidRDefault="00CE5C87" w:rsidP="00CE5C87">
      <w:pPr>
        <w:pStyle w:val="Balk2"/>
        <w:ind w:hanging="1109"/>
      </w:pPr>
      <w:r>
        <w:t xml:space="preserve">3.2 </w:t>
      </w:r>
      <w:r w:rsidR="00F3201F" w:rsidRPr="00CE5C87">
        <w:t>Vizyon</w:t>
      </w:r>
      <w:bookmarkEnd w:id="27"/>
    </w:p>
    <w:p w14:paraId="4BFE6929" w14:textId="01D198B4" w:rsidR="003C0A50" w:rsidRDefault="003C0A50" w:rsidP="003C0A50">
      <w:pPr>
        <w:tabs>
          <w:tab w:val="left" w:pos="4905"/>
        </w:tabs>
        <w:jc w:val="center"/>
        <w:rPr>
          <w:rFonts w:ascii="Verdana" w:eastAsia="Arial Unicode MS" w:hAnsi="Verdana" w:cs="Tahoma"/>
          <w:b/>
          <w:color w:val="FF0000"/>
          <w:sz w:val="36"/>
          <w:szCs w:val="32"/>
        </w:rPr>
      </w:pPr>
      <w:r w:rsidRPr="00EB272D">
        <w:rPr>
          <w:rFonts w:ascii="Verdana" w:eastAsia="Arial Unicode MS" w:hAnsi="Verdana" w:cs="Tahoma"/>
          <w:b/>
          <w:color w:val="FF0000"/>
          <w:sz w:val="36"/>
          <w:szCs w:val="32"/>
        </w:rPr>
        <w:t>VİZYONUMUZ</w:t>
      </w:r>
    </w:p>
    <w:p w14:paraId="7A151917" w14:textId="154A5E5A" w:rsidR="003C0A50" w:rsidRPr="005A2079" w:rsidRDefault="003C0A50" w:rsidP="003C0A50">
      <w:pPr>
        <w:tabs>
          <w:tab w:val="left" w:pos="4905"/>
        </w:tabs>
        <w:jc w:val="center"/>
        <w:rPr>
          <w:szCs w:val="24"/>
        </w:rPr>
      </w:pPr>
    </w:p>
    <w:p w14:paraId="2C21517B" w14:textId="163E63CC" w:rsidR="003C0A50" w:rsidRDefault="003C0A50" w:rsidP="003C0A50">
      <w:pPr>
        <w:pStyle w:val="Balk2"/>
      </w:pPr>
      <w:r>
        <w:rPr>
          <w:noProof/>
          <w:szCs w:val="24"/>
          <w:lang w:eastAsia="tr-TR"/>
        </w:rPr>
        <mc:AlternateContent>
          <mc:Choice Requires="wps">
            <w:drawing>
              <wp:anchor distT="0" distB="0" distL="114300" distR="114300" simplePos="0" relativeHeight="251663360" behindDoc="0" locked="0" layoutInCell="1" allowOverlap="1" wp14:anchorId="17E00C0B" wp14:editId="22CDE637">
                <wp:simplePos x="0" y="0"/>
                <wp:positionH relativeFrom="margin">
                  <wp:align>left</wp:align>
                </wp:positionH>
                <wp:positionV relativeFrom="paragraph">
                  <wp:posOffset>71755</wp:posOffset>
                </wp:positionV>
                <wp:extent cx="6172200" cy="2598420"/>
                <wp:effectExtent l="0" t="0" r="19050" b="11430"/>
                <wp:wrapNone/>
                <wp:docPr id="3" name="Yatay Kaydırm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598420"/>
                        </a:xfrm>
                        <a:prstGeom prst="horizontalScroll">
                          <a:avLst>
                            <a:gd name="adj" fmla="val 12500"/>
                          </a:avLst>
                        </a:prstGeom>
                        <a:solidFill>
                          <a:srgbClr val="FFFFFF"/>
                        </a:solidFill>
                        <a:ln w="9525">
                          <a:solidFill>
                            <a:srgbClr val="FF0000"/>
                          </a:solidFill>
                          <a:round/>
                          <a:headEnd/>
                          <a:tailEnd/>
                        </a:ln>
                      </wps:spPr>
                      <wps:txbx>
                        <w:txbxContent>
                          <w:p w14:paraId="093AB95F" w14:textId="77777777" w:rsidR="00905704" w:rsidRDefault="00905704" w:rsidP="003C0A50">
                            <w:pPr>
                              <w:tabs>
                                <w:tab w:val="left" w:pos="360"/>
                                <w:tab w:val="left" w:pos="3420"/>
                              </w:tabs>
                              <w:spacing w:line="360" w:lineRule="auto"/>
                              <w:jc w:val="both"/>
                            </w:pPr>
                          </w:p>
                          <w:p w14:paraId="2CE62DE8" w14:textId="77777777" w:rsidR="00905704" w:rsidRDefault="00905704" w:rsidP="003C0A50">
                            <w:pPr>
                              <w:tabs>
                                <w:tab w:val="left" w:pos="360"/>
                                <w:tab w:val="left" w:pos="3420"/>
                              </w:tabs>
                              <w:spacing w:line="360" w:lineRule="auto"/>
                              <w:ind w:firstLine="851"/>
                              <w:jc w:val="both"/>
                              <w:rPr>
                                <w:b/>
                              </w:rPr>
                            </w:pPr>
                          </w:p>
                          <w:p w14:paraId="157BE032" w14:textId="77777777" w:rsidR="00905704" w:rsidRPr="00157258" w:rsidRDefault="00905704" w:rsidP="003C0A50">
                            <w:pPr>
                              <w:spacing w:before="100" w:beforeAutospacing="1" w:after="100" w:afterAutospacing="1"/>
                              <w:jc w:val="center"/>
                              <w:rPr>
                                <w:rFonts w:ascii="Verdana" w:hAnsi="Verdana"/>
                                <w:b/>
                                <w:color w:val="FFFFFF"/>
                                <w:sz w:val="28"/>
                                <w:szCs w:val="28"/>
                              </w:rPr>
                            </w:pPr>
                            <w:r>
                              <w:rPr>
                                <w:rFonts w:ascii="Verdana" w:hAnsi="Verdana"/>
                                <w:b/>
                                <w:color w:val="000000"/>
                                <w:sz w:val="28"/>
                                <w:szCs w:val="28"/>
                              </w:rPr>
                              <w:t xml:space="preserve"> Başarılarıyla ve yetiştirdiği öğrencilerle </w:t>
                            </w:r>
                            <w:r w:rsidRPr="00157258">
                              <w:rPr>
                                <w:rFonts w:ascii="Verdana" w:hAnsi="Verdana"/>
                                <w:b/>
                                <w:color w:val="000000"/>
                                <w:sz w:val="28"/>
                                <w:szCs w:val="28"/>
                              </w:rPr>
                              <w:t>örnek alınan bir okul olmak.</w:t>
                            </w:r>
                          </w:p>
                          <w:p w14:paraId="4C549982" w14:textId="77777777" w:rsidR="00905704" w:rsidRDefault="00905704" w:rsidP="003C0A50">
                            <w:pPr>
                              <w:tabs>
                                <w:tab w:val="left" w:pos="360"/>
                                <w:tab w:val="left" w:pos="3420"/>
                              </w:tabs>
                              <w:spacing w:line="360" w:lineRule="auto"/>
                              <w:ind w:firstLine="851"/>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00C0B" id="Yatay Kaydırma 3" o:spid="_x0000_s1052" type="#_x0000_t98" style="position:absolute;left:0;text-align:left;margin-left:0;margin-top:5.65pt;width:486pt;height:204.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" strokecolor="red">
                <v:textbox>
                  <w:txbxContent>
                    <w:p w14:paraId="093AB95F" w14:textId="77777777" w:rsidR="00905704" w:rsidRDefault="00905704" w:rsidP="003C0A50">
                      <w:pPr>
                        <w:tabs>
                          <w:tab w:val="left" w:pos="360"/>
                          <w:tab w:val="left" w:pos="3420"/>
                        </w:tabs>
                        <w:spacing w:line="360" w:lineRule="auto"/>
                        <w:jc w:val="both"/>
                      </w:pPr>
                    </w:p>
                    <w:p w14:paraId="2CE62DE8" w14:textId="77777777" w:rsidR="00905704" w:rsidRDefault="00905704" w:rsidP="003C0A50">
                      <w:pPr>
                        <w:tabs>
                          <w:tab w:val="left" w:pos="360"/>
                          <w:tab w:val="left" w:pos="3420"/>
                        </w:tabs>
                        <w:spacing w:line="360" w:lineRule="auto"/>
                        <w:ind w:firstLine="851"/>
                        <w:jc w:val="both"/>
                        <w:rPr>
                          <w:b/>
                        </w:rPr>
                      </w:pPr>
                    </w:p>
                    <w:p w14:paraId="157BE032" w14:textId="77777777" w:rsidR="00905704" w:rsidRPr="00157258" w:rsidRDefault="00905704" w:rsidP="003C0A50">
                      <w:pPr>
                        <w:spacing w:before="100" w:beforeAutospacing="1" w:after="100" w:afterAutospacing="1"/>
                        <w:jc w:val="center"/>
                        <w:rPr>
                          <w:rFonts w:ascii="Verdana" w:hAnsi="Verdana"/>
                          <w:b/>
                          <w:color w:val="FFFFFF"/>
                          <w:sz w:val="28"/>
                          <w:szCs w:val="28"/>
                        </w:rPr>
                      </w:pPr>
                      <w:r>
                        <w:rPr>
                          <w:rFonts w:ascii="Verdana" w:hAnsi="Verdana"/>
                          <w:b/>
                          <w:color w:val="000000"/>
                          <w:sz w:val="28"/>
                          <w:szCs w:val="28"/>
                        </w:rPr>
                        <w:t xml:space="preserve"> Başarılarıyla ve yetiştirdiği öğrencilerle </w:t>
                      </w:r>
                      <w:r w:rsidRPr="00157258">
                        <w:rPr>
                          <w:rFonts w:ascii="Verdana" w:hAnsi="Verdana"/>
                          <w:b/>
                          <w:color w:val="000000"/>
                          <w:sz w:val="28"/>
                          <w:szCs w:val="28"/>
                        </w:rPr>
                        <w:t>örnek alınan bir okul olmak.</w:t>
                      </w:r>
                    </w:p>
                    <w:p w14:paraId="4C549982" w14:textId="77777777" w:rsidR="00905704" w:rsidRDefault="00905704" w:rsidP="003C0A50">
                      <w:pPr>
                        <w:tabs>
                          <w:tab w:val="left" w:pos="360"/>
                          <w:tab w:val="left" w:pos="3420"/>
                        </w:tabs>
                        <w:spacing w:line="360" w:lineRule="auto"/>
                        <w:ind w:firstLine="851"/>
                        <w:jc w:val="both"/>
                        <w:rPr>
                          <w:b/>
                        </w:rPr>
                      </w:pPr>
                    </w:p>
                  </w:txbxContent>
                </v:textbox>
                <w10:wrap anchorx="margin"/>
              </v:shape>
            </w:pict>
          </mc:Fallback>
        </mc:AlternateContent>
      </w:r>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E31D0EE" w14:textId="77777777" w:rsidR="003C0A50" w:rsidRDefault="003C0A50" w:rsidP="00CE5C87">
      <w:pPr>
        <w:pStyle w:val="Balk2"/>
        <w:ind w:hanging="1109"/>
      </w:pPr>
      <w:bookmarkStart w:id="28" w:name="_Toc164264133"/>
    </w:p>
    <w:p w14:paraId="0829398B" w14:textId="77777777" w:rsidR="003C0A50" w:rsidRDefault="003C0A50" w:rsidP="00CE5C87">
      <w:pPr>
        <w:pStyle w:val="Balk2"/>
        <w:ind w:hanging="1109"/>
      </w:pPr>
    </w:p>
    <w:p w14:paraId="30913F5F" w14:textId="77777777" w:rsidR="003C0A50" w:rsidRDefault="003C0A50" w:rsidP="00CE5C87">
      <w:pPr>
        <w:pStyle w:val="Balk2"/>
        <w:ind w:hanging="1109"/>
      </w:pPr>
    </w:p>
    <w:p w14:paraId="7E2A30CA" w14:textId="77777777" w:rsidR="003C0A50" w:rsidRDefault="003C0A50" w:rsidP="00CE5C87">
      <w:pPr>
        <w:pStyle w:val="Balk2"/>
        <w:ind w:hanging="1109"/>
      </w:pPr>
    </w:p>
    <w:p w14:paraId="339EA088" w14:textId="77777777" w:rsidR="003C0A50" w:rsidRDefault="003C0A50" w:rsidP="00CE5C87">
      <w:pPr>
        <w:pStyle w:val="Balk2"/>
        <w:ind w:hanging="1109"/>
      </w:pPr>
    </w:p>
    <w:p w14:paraId="678151A7" w14:textId="77777777" w:rsidR="003C0A50" w:rsidRDefault="003C0A50" w:rsidP="00CE5C87">
      <w:pPr>
        <w:pStyle w:val="Balk2"/>
        <w:ind w:hanging="1109"/>
      </w:pPr>
    </w:p>
    <w:p w14:paraId="6726621C" w14:textId="77777777" w:rsidR="003C0A50" w:rsidRDefault="003C0A50" w:rsidP="00CE5C87">
      <w:pPr>
        <w:pStyle w:val="Balk2"/>
        <w:ind w:hanging="1109"/>
      </w:pPr>
    </w:p>
    <w:p w14:paraId="468EC255" w14:textId="77777777" w:rsidR="003C0A50" w:rsidRDefault="003C0A50" w:rsidP="00CE5C87">
      <w:pPr>
        <w:pStyle w:val="Balk2"/>
        <w:ind w:hanging="1109"/>
      </w:pPr>
    </w:p>
    <w:p w14:paraId="6DC221E0" w14:textId="77777777" w:rsidR="003C0A50" w:rsidRDefault="003C0A50" w:rsidP="00CE5C87">
      <w:pPr>
        <w:pStyle w:val="Balk2"/>
        <w:ind w:hanging="1109"/>
      </w:pPr>
    </w:p>
    <w:p w14:paraId="4B9A76E6" w14:textId="77777777" w:rsidR="003C0A50" w:rsidRDefault="003C0A50" w:rsidP="00CE5C87">
      <w:pPr>
        <w:pStyle w:val="Balk2"/>
        <w:ind w:hanging="1109"/>
      </w:pPr>
    </w:p>
    <w:p w14:paraId="7FD03E60" w14:textId="77777777" w:rsidR="003C0A50" w:rsidRDefault="003C0A50" w:rsidP="00CE5C87">
      <w:pPr>
        <w:pStyle w:val="Balk2"/>
        <w:ind w:hanging="1109"/>
      </w:pPr>
    </w:p>
    <w:p w14:paraId="72F5ED7F" w14:textId="77777777" w:rsidR="003C0A50" w:rsidRDefault="003C0A50" w:rsidP="00CE5C87">
      <w:pPr>
        <w:pStyle w:val="Balk2"/>
        <w:ind w:hanging="1109"/>
      </w:pPr>
    </w:p>
    <w:p w14:paraId="728749B2" w14:textId="77777777" w:rsidR="003C0A50" w:rsidRDefault="003C0A50" w:rsidP="00CE5C87">
      <w:pPr>
        <w:pStyle w:val="Balk2"/>
        <w:ind w:hanging="1109"/>
      </w:pPr>
    </w:p>
    <w:p w14:paraId="4B232188" w14:textId="77777777" w:rsidR="003C0A50" w:rsidRDefault="003C0A50" w:rsidP="00CE5C87">
      <w:pPr>
        <w:pStyle w:val="Balk2"/>
        <w:ind w:hanging="1109"/>
      </w:pPr>
    </w:p>
    <w:p w14:paraId="6EF4E14F" w14:textId="666584A8" w:rsidR="000504F8" w:rsidRPr="00CE5C87" w:rsidRDefault="00CE5C87" w:rsidP="00CE5C87">
      <w:pPr>
        <w:pStyle w:val="Balk2"/>
        <w:ind w:hanging="1109"/>
      </w:pPr>
      <w:r>
        <w:lastRenderedPageBreak/>
        <w:t xml:space="preserve">3.3 </w:t>
      </w:r>
      <w:r w:rsidR="000504F8" w:rsidRPr="00CE5C87">
        <w:t>Temel Değerler</w:t>
      </w:r>
      <w:bookmarkEnd w:id="28"/>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19D0AC95" w14:textId="77777777" w:rsidR="003C0A50" w:rsidRPr="00E947F9" w:rsidRDefault="003C0A50" w:rsidP="003C0A5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947F9">
        <w:rPr>
          <w:rFonts w:ascii="Times New Roman" w:hAnsi="Times New Roman" w:cs="Times New Roman"/>
          <w:b/>
          <w:bCs/>
          <w:sz w:val="24"/>
          <w:szCs w:val="24"/>
        </w:rPr>
        <w:t xml:space="preserve">    3.3 Temel Değerlerimiz</w:t>
      </w:r>
    </w:p>
    <w:p w14:paraId="75799117"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 xml:space="preserve">Cumhuriyetin temel niteliklerini </w:t>
      </w:r>
      <w:r>
        <w:rPr>
          <w:rFonts w:ascii="Times New Roman" w:hAnsi="Times New Roman" w:cs="Times New Roman"/>
          <w:sz w:val="24"/>
          <w:szCs w:val="24"/>
        </w:rPr>
        <w:t xml:space="preserve">ve Atatürk ilke/inkılaplarını </w:t>
      </w:r>
      <w:r w:rsidRPr="00E947F9">
        <w:rPr>
          <w:rFonts w:ascii="Times New Roman" w:hAnsi="Times New Roman" w:cs="Times New Roman"/>
          <w:sz w:val="24"/>
          <w:szCs w:val="24"/>
        </w:rPr>
        <w:t>esas alırız.</w:t>
      </w:r>
    </w:p>
    <w:p w14:paraId="53C00BB3" w14:textId="2C26B993"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Pr>
          <w:rFonts w:ascii="Times New Roman" w:hAnsi="Times New Roman" w:cs="Times New Roman"/>
          <w:sz w:val="24"/>
          <w:szCs w:val="24"/>
        </w:rPr>
        <w:t>Bilginin gücüne ve</w:t>
      </w:r>
      <w:r w:rsidRPr="00E947F9">
        <w:rPr>
          <w:rFonts w:ascii="Times New Roman" w:hAnsi="Times New Roman" w:cs="Times New Roman"/>
          <w:sz w:val="24"/>
          <w:szCs w:val="24"/>
        </w:rPr>
        <w:t xml:space="preserve"> paylaştıkça çoğalacağına inanırız.</w:t>
      </w:r>
    </w:p>
    <w:p w14:paraId="098DC50C"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Hedeflere ulaşmanın eğitimden ve planlı çalışmaktan geçtiğine inanırız.</w:t>
      </w:r>
    </w:p>
    <w:p w14:paraId="1ECD09DE"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Toplumumuzun değer yargılarına ve inançlarına saygı duyarız.</w:t>
      </w:r>
    </w:p>
    <w:p w14:paraId="3B005F71" w14:textId="6B10269C"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Pr>
          <w:rFonts w:ascii="Times New Roman" w:hAnsi="Times New Roman" w:cs="Times New Roman"/>
          <w:sz w:val="24"/>
          <w:szCs w:val="24"/>
        </w:rPr>
        <w:t>Toplum</w:t>
      </w:r>
      <w:r w:rsidRPr="00E947F9">
        <w:rPr>
          <w:rFonts w:ascii="Times New Roman" w:hAnsi="Times New Roman" w:cs="Times New Roman"/>
          <w:sz w:val="24"/>
          <w:szCs w:val="24"/>
        </w:rPr>
        <w:t>un geleceğinin bizim geleceğimiz olduğuna inanırız.</w:t>
      </w:r>
    </w:p>
    <w:p w14:paraId="185A4B11"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Takım çalışması anlayışı ve etkili iletişim ile başarıya ulaşacağımıza inanırız.</w:t>
      </w:r>
    </w:p>
    <w:p w14:paraId="5AFE9CEC"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Çalışmaların her aşamasında değerlendirmenin gereğine inanırız.</w:t>
      </w:r>
    </w:p>
    <w:p w14:paraId="74D6EA17"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İnsana saygı ve iş</w:t>
      </w:r>
      <w:r>
        <w:rPr>
          <w:rFonts w:ascii="Times New Roman" w:hAnsi="Times New Roman" w:cs="Times New Roman"/>
          <w:sz w:val="24"/>
          <w:szCs w:val="24"/>
        </w:rPr>
        <w:t xml:space="preserve"> </w:t>
      </w:r>
      <w:r w:rsidRPr="00E947F9">
        <w:rPr>
          <w:rFonts w:ascii="Times New Roman" w:hAnsi="Times New Roman" w:cs="Times New Roman"/>
          <w:sz w:val="24"/>
          <w:szCs w:val="24"/>
        </w:rPr>
        <w:t>birliğini ön planda tutarız.</w:t>
      </w:r>
    </w:p>
    <w:p w14:paraId="73DF64D2" w14:textId="77777777" w:rsidR="003C0A50" w:rsidRPr="00E947F9" w:rsidRDefault="003C0A50" w:rsidP="003C0A50">
      <w:pPr>
        <w:widowControl/>
        <w:numPr>
          <w:ilvl w:val="0"/>
          <w:numId w:val="42"/>
        </w:numPr>
        <w:autoSpaceDE/>
        <w:autoSpaceDN/>
        <w:spacing w:before="120" w:after="120"/>
        <w:jc w:val="both"/>
        <w:rPr>
          <w:rFonts w:ascii="Times New Roman" w:hAnsi="Times New Roman" w:cs="Times New Roman"/>
          <w:sz w:val="24"/>
          <w:szCs w:val="24"/>
        </w:rPr>
      </w:pPr>
      <w:r w:rsidRPr="00E947F9">
        <w:rPr>
          <w:rFonts w:ascii="Times New Roman" w:hAnsi="Times New Roman" w:cs="Times New Roman"/>
          <w:sz w:val="24"/>
          <w:szCs w:val="24"/>
        </w:rPr>
        <w:t>Herkesin kendini geliştirmesine ve ifade etmesine imkân tanırız.</w:t>
      </w:r>
    </w:p>
    <w:p w14:paraId="5CB32562" w14:textId="747587BE" w:rsidR="003576FB" w:rsidRPr="003C0A50" w:rsidRDefault="003C0A50" w:rsidP="00905704">
      <w:pPr>
        <w:widowControl/>
        <w:numPr>
          <w:ilvl w:val="0"/>
          <w:numId w:val="42"/>
        </w:numPr>
        <w:autoSpaceDE/>
        <w:autoSpaceDN/>
        <w:spacing w:before="120" w:after="120"/>
        <w:jc w:val="both"/>
        <w:rPr>
          <w:rFonts w:ascii="Times New Roman" w:hAnsi="Times New Roman" w:cs="Times New Roman"/>
          <w:color w:val="FF0000"/>
          <w:sz w:val="24"/>
          <w:szCs w:val="24"/>
        </w:rPr>
      </w:pPr>
      <w:r w:rsidRPr="003C0A50">
        <w:rPr>
          <w:rFonts w:ascii="Times New Roman" w:hAnsi="Times New Roman" w:cs="Times New Roman"/>
          <w:sz w:val="24"/>
          <w:szCs w:val="24"/>
        </w:rPr>
        <w:t>Eğitimde kalite vazgeçilmez değer yargımızdır.</w:t>
      </w:r>
      <w:r w:rsidR="003576FB" w:rsidRPr="003C0A50">
        <w:rPr>
          <w:rFonts w:ascii="Times New Roman" w:hAnsi="Times New Roman" w:cs="Times New Roman"/>
          <w:color w:val="FF0000"/>
          <w:sz w:val="24"/>
          <w:szCs w:val="24"/>
        </w:rPr>
        <w:br w:type="page"/>
      </w:r>
    </w:p>
    <w:p w14:paraId="487FDE5B" w14:textId="6929CA3C" w:rsidR="003576FB" w:rsidRPr="00CE5C87" w:rsidRDefault="00CE5C87" w:rsidP="00CE5C87">
      <w:pPr>
        <w:pStyle w:val="Balk2"/>
        <w:ind w:hanging="1109"/>
      </w:pPr>
      <w:bookmarkStart w:id="29" w:name="_Toc164264134"/>
      <w:r>
        <w:lastRenderedPageBreak/>
        <w:t xml:space="preserve">3.4 </w:t>
      </w:r>
      <w:r w:rsidR="00E12CD3" w:rsidRPr="00CE5C87">
        <w:t>Amaç, Hedef ve Performans Göstergesi ile Stratejiler</w:t>
      </w:r>
      <w:bookmarkEnd w:id="29"/>
    </w:p>
    <w:p w14:paraId="1C28201B" w14:textId="77777777" w:rsidR="003576FB" w:rsidRPr="003576FB" w:rsidRDefault="003576FB" w:rsidP="00E12CD3">
      <w:pPr>
        <w:spacing w:line="276" w:lineRule="auto"/>
        <w:rPr>
          <w:rFonts w:ascii="Times New Roman" w:hAnsi="Times New Roman" w:cs="Times New Roman"/>
          <w:sz w:val="24"/>
          <w:szCs w:val="24"/>
        </w:rPr>
      </w:pPr>
    </w:p>
    <w:p w14:paraId="6637CB40" w14:textId="77777777" w:rsidR="003C0A50" w:rsidRDefault="003C0A50" w:rsidP="003C0A50">
      <w:pPr>
        <w:spacing w:line="276" w:lineRule="auto"/>
        <w:rPr>
          <w:rFonts w:ascii="Times New Roman" w:hAnsi="Times New Roman" w:cs="Times New Roman"/>
          <w:b/>
          <w:bCs/>
          <w:i/>
          <w:iCs/>
          <w:sz w:val="24"/>
          <w:szCs w:val="24"/>
        </w:rPr>
      </w:pPr>
    </w:p>
    <w:p w14:paraId="057D4CA4" w14:textId="77777777" w:rsidR="003C0A50" w:rsidRPr="000500EB" w:rsidRDefault="003C0A50" w:rsidP="000500EB">
      <w:pPr>
        <w:spacing w:line="276" w:lineRule="auto"/>
        <w:jc w:val="center"/>
        <w:rPr>
          <w:rFonts w:ascii="Times New Roman" w:hAnsi="Times New Roman" w:cs="Times New Roman"/>
          <w:i/>
          <w:iCs/>
          <w:sz w:val="24"/>
          <w:szCs w:val="24"/>
        </w:rPr>
      </w:pPr>
      <w:r w:rsidRPr="000500EB">
        <w:rPr>
          <w:rFonts w:ascii="Times New Roman" w:hAnsi="Times New Roman" w:cs="Times New Roman"/>
          <w:b/>
          <w:bCs/>
          <w:i/>
          <w:iCs/>
          <w:sz w:val="24"/>
          <w:szCs w:val="24"/>
        </w:rPr>
        <w:t>Tablo 16.</w:t>
      </w:r>
      <w:r w:rsidRPr="000500EB">
        <w:rPr>
          <w:rFonts w:ascii="Times New Roman" w:hAnsi="Times New Roman" w:cs="Times New Roman"/>
          <w:i/>
          <w:iCs/>
          <w:sz w:val="24"/>
          <w:szCs w:val="24"/>
        </w:rPr>
        <w:t xml:space="preserve"> Amaç, Hedef Tablosu</w:t>
      </w:r>
    </w:p>
    <w:tbl>
      <w:tblPr>
        <w:tblW w:w="10490" w:type="dxa"/>
        <w:tblInd w:w="-700" w:type="dxa"/>
        <w:tblLayout w:type="fixed"/>
        <w:tblCellMar>
          <w:left w:w="0" w:type="dxa"/>
          <w:right w:w="0" w:type="dxa"/>
        </w:tblCellMar>
        <w:tblLook w:val="01E0" w:firstRow="1" w:lastRow="1" w:firstColumn="1" w:lastColumn="1" w:noHBand="0" w:noVBand="0"/>
      </w:tblPr>
      <w:tblGrid>
        <w:gridCol w:w="1099"/>
        <w:gridCol w:w="4288"/>
        <w:gridCol w:w="5103"/>
      </w:tblGrid>
      <w:tr w:rsidR="003C0A50" w14:paraId="5FE093FE" w14:textId="77777777" w:rsidTr="00905704">
        <w:trPr>
          <w:trHeight w:hRule="exact" w:val="569"/>
        </w:trPr>
        <w:tc>
          <w:tcPr>
            <w:tcW w:w="1099" w:type="dxa"/>
            <w:tcBorders>
              <w:top w:val="single" w:sz="8" w:space="0" w:color="000000"/>
              <w:left w:val="single" w:sz="7" w:space="0" w:color="000000"/>
              <w:bottom w:val="single" w:sz="7" w:space="0" w:color="000000"/>
              <w:right w:val="single" w:sz="7" w:space="0" w:color="000000"/>
            </w:tcBorders>
            <w:shd w:val="clear" w:color="auto" w:fill="4BACC6" w:themeFill="accent5"/>
          </w:tcPr>
          <w:p w14:paraId="32F1E2C1" w14:textId="77777777" w:rsidR="003C0A50" w:rsidRPr="005D3BAD" w:rsidRDefault="003C0A50" w:rsidP="00905704">
            <w:pPr>
              <w:pStyle w:val="TableParagraph"/>
              <w:spacing w:before="3" w:line="160" w:lineRule="exact"/>
              <w:rPr>
                <w:sz w:val="24"/>
                <w:szCs w:val="24"/>
              </w:rPr>
            </w:pPr>
          </w:p>
          <w:p w14:paraId="0494E247" w14:textId="77777777" w:rsidR="003C0A50" w:rsidRPr="005D3BAD" w:rsidRDefault="003C0A50" w:rsidP="00905704">
            <w:pPr>
              <w:pStyle w:val="TableParagraph"/>
              <w:ind w:left="227"/>
              <w:rPr>
                <w:rFonts w:ascii="Times New Roman" w:eastAsia="Times New Roman" w:hAnsi="Times New Roman"/>
                <w:sz w:val="24"/>
                <w:szCs w:val="24"/>
              </w:rPr>
            </w:pPr>
            <w:r w:rsidRPr="005D3BAD">
              <w:rPr>
                <w:rFonts w:ascii="Times New Roman" w:eastAsia="Times New Roman" w:hAnsi="Times New Roman"/>
                <w:b/>
                <w:bCs/>
                <w:spacing w:val="-1"/>
                <w:sz w:val="24"/>
                <w:szCs w:val="24"/>
              </w:rPr>
              <w:t>TEMA</w:t>
            </w:r>
          </w:p>
        </w:tc>
        <w:tc>
          <w:tcPr>
            <w:tcW w:w="4288" w:type="dxa"/>
            <w:tcBorders>
              <w:top w:val="single" w:sz="7" w:space="0" w:color="000000"/>
              <w:left w:val="single" w:sz="7" w:space="0" w:color="000000"/>
              <w:bottom w:val="single" w:sz="7" w:space="0" w:color="000000"/>
              <w:right w:val="single" w:sz="7" w:space="0" w:color="000000"/>
            </w:tcBorders>
            <w:shd w:val="clear" w:color="auto" w:fill="4BACC6" w:themeFill="accent5"/>
          </w:tcPr>
          <w:p w14:paraId="5EB9814D" w14:textId="77777777" w:rsidR="003C0A50" w:rsidRPr="005D3BAD" w:rsidRDefault="003C0A50" w:rsidP="00905704">
            <w:pPr>
              <w:pStyle w:val="TableParagraph"/>
              <w:spacing w:before="4" w:line="160" w:lineRule="exact"/>
              <w:rPr>
                <w:sz w:val="24"/>
                <w:szCs w:val="24"/>
              </w:rPr>
            </w:pPr>
          </w:p>
          <w:p w14:paraId="0DA25A11" w14:textId="77777777" w:rsidR="003C0A50" w:rsidRPr="005D3BAD" w:rsidRDefault="003C0A50" w:rsidP="00905704">
            <w:pPr>
              <w:pStyle w:val="TableParagraph"/>
              <w:ind w:left="902"/>
              <w:rPr>
                <w:rFonts w:ascii="Times New Roman" w:eastAsia="Times New Roman" w:hAnsi="Times New Roman"/>
                <w:sz w:val="24"/>
                <w:szCs w:val="24"/>
              </w:rPr>
            </w:pPr>
            <w:r w:rsidRPr="005D3BAD">
              <w:rPr>
                <w:rFonts w:ascii="Times New Roman" w:eastAsia="Times New Roman" w:hAnsi="Times New Roman"/>
                <w:b/>
                <w:bCs/>
                <w:spacing w:val="-1"/>
                <w:sz w:val="24"/>
                <w:szCs w:val="24"/>
              </w:rPr>
              <w:t>STRA</w:t>
            </w:r>
            <w:r w:rsidRPr="005D3BAD">
              <w:rPr>
                <w:rFonts w:ascii="Times New Roman" w:eastAsia="Times New Roman" w:hAnsi="Times New Roman"/>
                <w:b/>
                <w:bCs/>
                <w:spacing w:val="1"/>
                <w:sz w:val="24"/>
                <w:szCs w:val="24"/>
              </w:rPr>
              <w:t>T</w:t>
            </w:r>
            <w:r w:rsidRPr="005D3BAD">
              <w:rPr>
                <w:rFonts w:ascii="Times New Roman" w:eastAsia="Times New Roman" w:hAnsi="Times New Roman"/>
                <w:b/>
                <w:bCs/>
                <w:spacing w:val="-1"/>
                <w:sz w:val="24"/>
                <w:szCs w:val="24"/>
              </w:rPr>
              <w:t>E</w:t>
            </w:r>
            <w:r w:rsidRPr="005D3BAD">
              <w:rPr>
                <w:rFonts w:ascii="Times New Roman" w:eastAsia="Times New Roman" w:hAnsi="Times New Roman"/>
                <w:b/>
                <w:bCs/>
                <w:spacing w:val="1"/>
                <w:sz w:val="24"/>
                <w:szCs w:val="24"/>
              </w:rPr>
              <w:t>J</w:t>
            </w:r>
            <w:r w:rsidRPr="005D3BAD">
              <w:rPr>
                <w:rFonts w:ascii="Times New Roman" w:eastAsia="Times New Roman" w:hAnsi="Times New Roman"/>
                <w:b/>
                <w:bCs/>
                <w:sz w:val="24"/>
                <w:szCs w:val="24"/>
              </w:rPr>
              <w:t>İK</w:t>
            </w:r>
            <w:r w:rsidRPr="005D3BAD">
              <w:rPr>
                <w:rFonts w:ascii="Times New Roman" w:eastAsia="Times New Roman" w:hAnsi="Times New Roman"/>
                <w:b/>
                <w:bCs/>
                <w:spacing w:val="-20"/>
                <w:sz w:val="24"/>
                <w:szCs w:val="24"/>
              </w:rPr>
              <w:t xml:space="preserve"> </w:t>
            </w:r>
            <w:r w:rsidRPr="005D3BAD">
              <w:rPr>
                <w:rFonts w:ascii="Times New Roman" w:eastAsia="Times New Roman" w:hAnsi="Times New Roman"/>
                <w:b/>
                <w:bCs/>
                <w:spacing w:val="-1"/>
                <w:sz w:val="24"/>
                <w:szCs w:val="24"/>
              </w:rPr>
              <w:t>AM</w:t>
            </w:r>
            <w:r w:rsidRPr="005D3BAD">
              <w:rPr>
                <w:rFonts w:ascii="Times New Roman" w:eastAsia="Times New Roman" w:hAnsi="Times New Roman"/>
                <w:b/>
                <w:bCs/>
                <w:sz w:val="24"/>
                <w:szCs w:val="24"/>
              </w:rPr>
              <w:t>AÇ</w:t>
            </w:r>
          </w:p>
        </w:tc>
        <w:tc>
          <w:tcPr>
            <w:tcW w:w="5103" w:type="dxa"/>
            <w:tcBorders>
              <w:top w:val="single" w:sz="8" w:space="0" w:color="000000"/>
              <w:left w:val="single" w:sz="7" w:space="0" w:color="000000"/>
              <w:bottom w:val="single" w:sz="7" w:space="0" w:color="000000"/>
              <w:right w:val="single" w:sz="7" w:space="0" w:color="000000"/>
            </w:tcBorders>
            <w:shd w:val="clear" w:color="auto" w:fill="4BACC6" w:themeFill="accent5"/>
          </w:tcPr>
          <w:p w14:paraId="2865F1A7" w14:textId="77777777" w:rsidR="003C0A50" w:rsidRPr="005D3BAD" w:rsidRDefault="003C0A50" w:rsidP="00905704">
            <w:pPr>
              <w:pStyle w:val="TableParagraph"/>
              <w:spacing w:before="3" w:line="160" w:lineRule="exact"/>
              <w:rPr>
                <w:sz w:val="24"/>
                <w:szCs w:val="24"/>
              </w:rPr>
            </w:pPr>
          </w:p>
          <w:p w14:paraId="69F46556" w14:textId="77777777" w:rsidR="003C0A50" w:rsidRPr="005D3BAD" w:rsidRDefault="003C0A50" w:rsidP="00905704">
            <w:pPr>
              <w:pStyle w:val="TableParagraph"/>
              <w:ind w:left="1743"/>
              <w:rPr>
                <w:rFonts w:ascii="Times New Roman" w:eastAsia="Times New Roman" w:hAnsi="Times New Roman"/>
                <w:sz w:val="24"/>
                <w:szCs w:val="24"/>
              </w:rPr>
            </w:pPr>
            <w:r w:rsidRPr="005D3BAD">
              <w:rPr>
                <w:rFonts w:ascii="Times New Roman" w:eastAsia="Times New Roman" w:hAnsi="Times New Roman"/>
                <w:b/>
                <w:bCs/>
                <w:spacing w:val="-1"/>
                <w:sz w:val="24"/>
                <w:szCs w:val="24"/>
              </w:rPr>
              <w:t>STRA</w:t>
            </w:r>
            <w:r w:rsidRPr="005D3BAD">
              <w:rPr>
                <w:rFonts w:ascii="Times New Roman" w:eastAsia="Times New Roman" w:hAnsi="Times New Roman"/>
                <w:b/>
                <w:bCs/>
                <w:spacing w:val="1"/>
                <w:sz w:val="24"/>
                <w:szCs w:val="24"/>
              </w:rPr>
              <w:t>T</w:t>
            </w:r>
            <w:r w:rsidRPr="005D3BAD">
              <w:rPr>
                <w:rFonts w:ascii="Times New Roman" w:eastAsia="Times New Roman" w:hAnsi="Times New Roman"/>
                <w:b/>
                <w:bCs/>
                <w:spacing w:val="-1"/>
                <w:sz w:val="24"/>
                <w:szCs w:val="24"/>
              </w:rPr>
              <w:t>E</w:t>
            </w:r>
            <w:r w:rsidRPr="005D3BAD">
              <w:rPr>
                <w:rFonts w:ascii="Times New Roman" w:eastAsia="Times New Roman" w:hAnsi="Times New Roman"/>
                <w:b/>
                <w:bCs/>
                <w:spacing w:val="1"/>
                <w:sz w:val="24"/>
                <w:szCs w:val="24"/>
              </w:rPr>
              <w:t>J</w:t>
            </w:r>
            <w:r w:rsidRPr="005D3BAD">
              <w:rPr>
                <w:rFonts w:ascii="Times New Roman" w:eastAsia="Times New Roman" w:hAnsi="Times New Roman"/>
                <w:b/>
                <w:bCs/>
                <w:sz w:val="24"/>
                <w:szCs w:val="24"/>
              </w:rPr>
              <w:t>İK</w:t>
            </w:r>
            <w:r w:rsidRPr="005D3BAD">
              <w:rPr>
                <w:rFonts w:ascii="Times New Roman" w:eastAsia="Times New Roman" w:hAnsi="Times New Roman"/>
                <w:b/>
                <w:bCs/>
                <w:spacing w:val="-25"/>
                <w:sz w:val="24"/>
                <w:szCs w:val="24"/>
              </w:rPr>
              <w:t xml:space="preserve"> </w:t>
            </w:r>
            <w:r w:rsidRPr="005D3BAD">
              <w:rPr>
                <w:rFonts w:ascii="Times New Roman" w:eastAsia="Times New Roman" w:hAnsi="Times New Roman"/>
                <w:b/>
                <w:bCs/>
                <w:spacing w:val="-1"/>
                <w:sz w:val="24"/>
                <w:szCs w:val="24"/>
              </w:rPr>
              <w:t>H</w:t>
            </w:r>
            <w:r w:rsidRPr="005D3BAD">
              <w:rPr>
                <w:rFonts w:ascii="Times New Roman" w:eastAsia="Times New Roman" w:hAnsi="Times New Roman"/>
                <w:b/>
                <w:bCs/>
                <w:spacing w:val="1"/>
                <w:sz w:val="24"/>
                <w:szCs w:val="24"/>
              </w:rPr>
              <w:t>E</w:t>
            </w:r>
            <w:r w:rsidRPr="005D3BAD">
              <w:rPr>
                <w:rFonts w:ascii="Times New Roman" w:eastAsia="Times New Roman" w:hAnsi="Times New Roman"/>
                <w:b/>
                <w:bCs/>
                <w:spacing w:val="-1"/>
                <w:sz w:val="24"/>
                <w:szCs w:val="24"/>
              </w:rPr>
              <w:t>DEF</w:t>
            </w:r>
            <w:r w:rsidRPr="005D3BAD">
              <w:rPr>
                <w:rFonts w:ascii="Times New Roman" w:eastAsia="Times New Roman" w:hAnsi="Times New Roman"/>
                <w:b/>
                <w:bCs/>
                <w:spacing w:val="1"/>
                <w:sz w:val="24"/>
                <w:szCs w:val="24"/>
              </w:rPr>
              <w:t>L</w:t>
            </w:r>
            <w:r w:rsidRPr="005D3BAD">
              <w:rPr>
                <w:rFonts w:ascii="Times New Roman" w:eastAsia="Times New Roman" w:hAnsi="Times New Roman"/>
                <w:b/>
                <w:bCs/>
                <w:spacing w:val="-1"/>
                <w:sz w:val="24"/>
                <w:szCs w:val="24"/>
              </w:rPr>
              <w:t>ER</w:t>
            </w:r>
          </w:p>
        </w:tc>
      </w:tr>
      <w:tr w:rsidR="003C0A50" w14:paraId="13244D90" w14:textId="77777777" w:rsidTr="00905704">
        <w:trPr>
          <w:trHeight w:hRule="exact" w:val="3116"/>
        </w:trPr>
        <w:tc>
          <w:tcPr>
            <w:tcW w:w="1099" w:type="dxa"/>
            <w:tcBorders>
              <w:top w:val="single" w:sz="7" w:space="0" w:color="000000"/>
              <w:left w:val="single" w:sz="4" w:space="0" w:color="auto"/>
              <w:bottom w:val="single" w:sz="4" w:space="0" w:color="auto"/>
              <w:right w:val="single" w:sz="4" w:space="0" w:color="auto"/>
            </w:tcBorders>
            <w:shd w:val="clear" w:color="auto" w:fill="4BACC6" w:themeFill="accent5"/>
            <w:textDirection w:val="btLr"/>
          </w:tcPr>
          <w:p w14:paraId="459A6BDD" w14:textId="77777777" w:rsidR="003C0A50" w:rsidRPr="005D3BAD" w:rsidRDefault="003C0A50" w:rsidP="00905704">
            <w:pPr>
              <w:pStyle w:val="TableParagraph"/>
              <w:ind w:left="113"/>
              <w:rPr>
                <w:rFonts w:ascii="Times New Roman" w:hAnsi="Times New Roman"/>
                <w:color w:val="C00000"/>
                <w:sz w:val="24"/>
                <w:szCs w:val="24"/>
              </w:rPr>
            </w:pPr>
            <w:r w:rsidRPr="005D3BAD">
              <w:rPr>
                <w:rFonts w:ascii="Times New Roman" w:hAnsi="Times New Roman"/>
                <w:color w:val="C00000"/>
                <w:sz w:val="24"/>
                <w:szCs w:val="24"/>
              </w:rPr>
              <w:t xml:space="preserve">       </w:t>
            </w:r>
          </w:p>
          <w:p w14:paraId="5028C909" w14:textId="77777777" w:rsidR="003C0A50" w:rsidRPr="005D3BAD" w:rsidRDefault="003C0A50" w:rsidP="00905704">
            <w:pPr>
              <w:pStyle w:val="TableParagraph"/>
              <w:ind w:left="113"/>
              <w:rPr>
                <w:rFonts w:ascii="Times New Roman" w:hAnsi="Times New Roman"/>
                <w:b/>
                <w:color w:val="C00000"/>
                <w:sz w:val="24"/>
                <w:szCs w:val="24"/>
              </w:rPr>
            </w:pPr>
            <w:r w:rsidRPr="005D3BAD">
              <w:rPr>
                <w:rFonts w:ascii="Times New Roman" w:hAnsi="Times New Roman"/>
                <w:color w:val="C00000"/>
                <w:sz w:val="24"/>
                <w:szCs w:val="24"/>
              </w:rPr>
              <w:t xml:space="preserve">     </w:t>
            </w:r>
            <w:r w:rsidRPr="005D3BAD">
              <w:rPr>
                <w:rFonts w:ascii="Times New Roman" w:hAnsi="Times New Roman"/>
                <w:b/>
                <w:color w:val="C00000"/>
                <w:sz w:val="24"/>
                <w:szCs w:val="24"/>
              </w:rPr>
              <w:t>AKADEMİK</w:t>
            </w:r>
          </w:p>
          <w:p w14:paraId="47B5509C" w14:textId="77777777" w:rsidR="003C0A50" w:rsidRPr="005D3BAD" w:rsidRDefault="003C0A50" w:rsidP="00905704">
            <w:pPr>
              <w:pStyle w:val="TableParagraph"/>
              <w:ind w:left="113"/>
              <w:rPr>
                <w:rFonts w:ascii="Times New Roman" w:hAnsi="Times New Roman"/>
                <w:color w:val="C00000"/>
                <w:sz w:val="24"/>
                <w:szCs w:val="24"/>
              </w:rPr>
            </w:pPr>
            <w:r w:rsidRPr="005D3BAD">
              <w:rPr>
                <w:rFonts w:ascii="Times New Roman" w:hAnsi="Times New Roman"/>
                <w:b/>
                <w:color w:val="C00000"/>
                <w:sz w:val="24"/>
                <w:szCs w:val="24"/>
              </w:rPr>
              <w:t xml:space="preserve">         BAŞARI</w:t>
            </w:r>
            <w:r w:rsidRPr="005D3BAD">
              <w:rPr>
                <w:rFonts w:ascii="Times New Roman" w:hAnsi="Times New Roman"/>
                <w:color w:val="C00000"/>
                <w:sz w:val="24"/>
                <w:szCs w:val="24"/>
              </w:rPr>
              <w:t xml:space="preserve">                   </w:t>
            </w:r>
            <w:r w:rsidRPr="005D3BAD">
              <w:rPr>
                <w:rFonts w:ascii="Times New Roman" w:eastAsia="Times New Roman" w:hAnsi="Times New Roman"/>
                <w:color w:val="C00000"/>
                <w:sz w:val="24"/>
                <w:szCs w:val="24"/>
              </w:rPr>
              <w:t xml:space="preserve"> </w:t>
            </w:r>
          </w:p>
        </w:tc>
        <w:tc>
          <w:tcPr>
            <w:tcW w:w="4288" w:type="dxa"/>
            <w:tcBorders>
              <w:top w:val="single" w:sz="7" w:space="0" w:color="000000"/>
              <w:left w:val="single" w:sz="4" w:space="0" w:color="auto"/>
              <w:bottom w:val="single" w:sz="4" w:space="0" w:color="auto"/>
              <w:right w:val="single" w:sz="7" w:space="0" w:color="000000"/>
            </w:tcBorders>
          </w:tcPr>
          <w:p w14:paraId="11E2518F" w14:textId="77777777" w:rsidR="003C0A50" w:rsidRPr="005D3BAD" w:rsidRDefault="003C0A50" w:rsidP="00893D5C">
            <w:pPr>
              <w:pStyle w:val="TableParagraph"/>
              <w:spacing w:before="45" w:line="0" w:lineRule="atLeast"/>
              <w:ind w:left="114"/>
              <w:jc w:val="both"/>
              <w:rPr>
                <w:rFonts w:ascii="Times New Roman" w:eastAsia="Times New Roman" w:hAnsi="Times New Roman"/>
                <w:b/>
                <w:bCs/>
                <w:color w:val="800080"/>
                <w:spacing w:val="-1"/>
                <w:sz w:val="24"/>
                <w:szCs w:val="24"/>
              </w:rPr>
            </w:pPr>
          </w:p>
          <w:p w14:paraId="325F891B" w14:textId="77777777" w:rsidR="003C0A50" w:rsidRPr="005D3BAD" w:rsidRDefault="003C0A50" w:rsidP="00893D5C">
            <w:pPr>
              <w:pStyle w:val="TableParagraph"/>
              <w:spacing w:before="45" w:line="0" w:lineRule="atLeast"/>
              <w:ind w:left="114"/>
              <w:jc w:val="both"/>
              <w:rPr>
                <w:rFonts w:ascii="Times New Roman" w:eastAsia="Times New Roman" w:hAnsi="Times New Roman"/>
                <w:sz w:val="24"/>
                <w:szCs w:val="24"/>
              </w:rPr>
            </w:pPr>
            <w:r w:rsidRPr="005D3BAD">
              <w:rPr>
                <w:rFonts w:ascii="Times New Roman" w:eastAsia="Times New Roman" w:hAnsi="Times New Roman"/>
                <w:b/>
                <w:bCs/>
                <w:color w:val="800080"/>
                <w:spacing w:val="-1"/>
                <w:sz w:val="24"/>
                <w:szCs w:val="24"/>
              </w:rPr>
              <w:t>Str</w:t>
            </w:r>
            <w:r w:rsidRPr="005D3BAD">
              <w:rPr>
                <w:rFonts w:ascii="Times New Roman" w:eastAsia="Times New Roman" w:hAnsi="Times New Roman"/>
                <w:b/>
                <w:bCs/>
                <w:color w:val="800080"/>
                <w:sz w:val="24"/>
                <w:szCs w:val="24"/>
              </w:rPr>
              <w:t>a</w:t>
            </w:r>
            <w:r w:rsidRPr="005D3BAD">
              <w:rPr>
                <w:rFonts w:ascii="Times New Roman" w:eastAsia="Times New Roman" w:hAnsi="Times New Roman"/>
                <w:b/>
                <w:bCs/>
                <w:color w:val="800080"/>
                <w:spacing w:val="-1"/>
                <w:sz w:val="24"/>
                <w:szCs w:val="24"/>
              </w:rPr>
              <w:t>teji</w:t>
            </w:r>
            <w:r w:rsidRPr="005D3BAD">
              <w:rPr>
                <w:rFonts w:ascii="Times New Roman" w:eastAsia="Times New Roman" w:hAnsi="Times New Roman"/>
                <w:b/>
                <w:bCs/>
                <w:color w:val="800080"/>
                <w:sz w:val="24"/>
                <w:szCs w:val="24"/>
              </w:rPr>
              <w:t>k</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pacing w:val="-1"/>
                <w:sz w:val="24"/>
                <w:szCs w:val="24"/>
              </w:rPr>
              <w:t>Am</w:t>
            </w:r>
            <w:r w:rsidRPr="005D3BAD">
              <w:rPr>
                <w:rFonts w:ascii="Times New Roman" w:eastAsia="Times New Roman" w:hAnsi="Times New Roman"/>
                <w:b/>
                <w:bCs/>
                <w:color w:val="800080"/>
                <w:sz w:val="24"/>
                <w:szCs w:val="24"/>
              </w:rPr>
              <w:t>aç</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z w:val="24"/>
                <w:szCs w:val="24"/>
              </w:rPr>
              <w:t>1</w:t>
            </w:r>
            <w:r w:rsidRPr="005D3BAD">
              <w:rPr>
                <w:rFonts w:ascii="Times New Roman" w:eastAsia="Times New Roman" w:hAnsi="Times New Roman"/>
                <w:b/>
                <w:bCs/>
                <w:color w:val="800080"/>
                <w:spacing w:val="-1"/>
                <w:sz w:val="24"/>
                <w:szCs w:val="24"/>
              </w:rPr>
              <w:t>:</w:t>
            </w:r>
          </w:p>
          <w:p w14:paraId="161BA674" w14:textId="77777777" w:rsidR="003C0A50" w:rsidRPr="005D3BAD" w:rsidRDefault="003C0A50" w:rsidP="00893D5C">
            <w:pPr>
              <w:pStyle w:val="TableParagraph"/>
              <w:spacing w:before="4" w:line="0" w:lineRule="atLeast"/>
              <w:jc w:val="both"/>
              <w:rPr>
                <w:sz w:val="24"/>
                <w:szCs w:val="24"/>
              </w:rPr>
            </w:pPr>
          </w:p>
          <w:p w14:paraId="3DCD7B38" w14:textId="77777777" w:rsidR="003C0A50" w:rsidRPr="005D3BAD" w:rsidRDefault="003C0A50" w:rsidP="00893D5C">
            <w:pPr>
              <w:pStyle w:val="TableParagraph"/>
              <w:spacing w:line="0" w:lineRule="atLeast"/>
              <w:ind w:left="114" w:right="360"/>
              <w:jc w:val="both"/>
              <w:rPr>
                <w:rFonts w:ascii="Times New Roman" w:eastAsia="Times New Roman" w:hAnsi="Times New Roman"/>
                <w:sz w:val="24"/>
                <w:szCs w:val="24"/>
              </w:rPr>
            </w:pPr>
            <w:r w:rsidRPr="005D3BAD">
              <w:rPr>
                <w:rFonts w:ascii="Times New Roman" w:eastAsia="Times New Roman" w:hAnsi="Times New Roman"/>
                <w:b/>
                <w:bCs/>
                <w:sz w:val="24"/>
                <w:szCs w:val="24"/>
              </w:rPr>
              <w:t>Öğ</w:t>
            </w:r>
            <w:r w:rsidRPr="005D3BAD">
              <w:rPr>
                <w:rFonts w:ascii="Times New Roman" w:eastAsia="Times New Roman" w:hAnsi="Times New Roman"/>
                <w:b/>
                <w:bCs/>
                <w:spacing w:val="-1"/>
                <w:sz w:val="24"/>
                <w:szCs w:val="24"/>
              </w:rPr>
              <w:t>r</w:t>
            </w:r>
            <w:r w:rsidRPr="005D3BAD">
              <w:rPr>
                <w:rFonts w:ascii="Times New Roman" w:eastAsia="Times New Roman" w:hAnsi="Times New Roman"/>
                <w:b/>
                <w:bCs/>
                <w:spacing w:val="-2"/>
                <w:sz w:val="24"/>
                <w:szCs w:val="24"/>
              </w:rPr>
              <w:t>e</w:t>
            </w:r>
            <w:r w:rsidRPr="005D3BAD">
              <w:rPr>
                <w:rFonts w:ascii="Times New Roman" w:eastAsia="Times New Roman" w:hAnsi="Times New Roman"/>
                <w:b/>
                <w:bCs/>
                <w:spacing w:val="-1"/>
                <w:sz w:val="24"/>
                <w:szCs w:val="24"/>
              </w:rPr>
              <w:t>ncilerimi</w:t>
            </w:r>
            <w:r w:rsidRPr="005D3BAD">
              <w:rPr>
                <w:rFonts w:ascii="Times New Roman" w:eastAsia="Times New Roman" w:hAnsi="Times New Roman"/>
                <w:b/>
                <w:bCs/>
                <w:spacing w:val="-2"/>
                <w:sz w:val="24"/>
                <w:szCs w:val="24"/>
              </w:rPr>
              <w:t>z</w:t>
            </w:r>
            <w:r w:rsidRPr="005D3BAD">
              <w:rPr>
                <w:rFonts w:ascii="Times New Roman" w:eastAsia="Times New Roman" w:hAnsi="Times New Roman"/>
                <w:b/>
                <w:bCs/>
                <w:sz w:val="24"/>
                <w:szCs w:val="24"/>
              </w:rPr>
              <w:t xml:space="preserve">in, </w:t>
            </w:r>
            <w:r w:rsidRPr="005D3BAD">
              <w:rPr>
                <w:rFonts w:ascii="Times New Roman" w:eastAsia="Times New Roman" w:hAnsi="Times New Roman"/>
                <w:b/>
                <w:bCs/>
                <w:spacing w:val="-1"/>
                <w:sz w:val="24"/>
                <w:szCs w:val="24"/>
              </w:rPr>
              <w:t>kalite</w:t>
            </w:r>
            <w:r w:rsidRPr="005D3BAD">
              <w:rPr>
                <w:rFonts w:ascii="Times New Roman" w:eastAsia="Times New Roman" w:hAnsi="Times New Roman"/>
                <w:b/>
                <w:bCs/>
                <w:spacing w:val="-2"/>
                <w:sz w:val="24"/>
                <w:szCs w:val="24"/>
              </w:rPr>
              <w:t>l</w:t>
            </w:r>
            <w:r w:rsidRPr="005D3BAD">
              <w:rPr>
                <w:rFonts w:ascii="Times New Roman" w:eastAsia="Times New Roman" w:hAnsi="Times New Roman"/>
                <w:b/>
                <w:bCs/>
                <w:sz w:val="24"/>
                <w:szCs w:val="24"/>
              </w:rPr>
              <w:t xml:space="preserve">i </w:t>
            </w:r>
            <w:r w:rsidRPr="005D3BAD">
              <w:rPr>
                <w:rFonts w:ascii="Times New Roman" w:eastAsia="Times New Roman" w:hAnsi="Times New Roman"/>
                <w:b/>
                <w:bCs/>
                <w:spacing w:val="-1"/>
                <w:sz w:val="24"/>
                <w:szCs w:val="24"/>
              </w:rPr>
              <w:t>bi</w:t>
            </w:r>
            <w:r w:rsidRPr="005D3BAD">
              <w:rPr>
                <w:rFonts w:ascii="Times New Roman" w:eastAsia="Times New Roman" w:hAnsi="Times New Roman"/>
                <w:b/>
                <w:bCs/>
                <w:sz w:val="24"/>
                <w:szCs w:val="24"/>
              </w:rPr>
              <w:t>r eğ</w:t>
            </w:r>
            <w:r w:rsidRPr="005D3BAD">
              <w:rPr>
                <w:rFonts w:ascii="Times New Roman" w:eastAsia="Times New Roman" w:hAnsi="Times New Roman"/>
                <w:b/>
                <w:bCs/>
                <w:spacing w:val="-1"/>
                <w:sz w:val="24"/>
                <w:szCs w:val="24"/>
              </w:rPr>
              <w:t xml:space="preserve">itim </w:t>
            </w:r>
            <w:r w:rsidRPr="005D3BAD">
              <w:rPr>
                <w:rFonts w:ascii="Times New Roman" w:eastAsia="Times New Roman" w:hAnsi="Times New Roman"/>
                <w:b/>
                <w:bCs/>
                <w:sz w:val="24"/>
                <w:szCs w:val="24"/>
              </w:rPr>
              <w:t>kurum</w:t>
            </w:r>
            <w:r w:rsidRPr="005D3BAD">
              <w:rPr>
                <w:rFonts w:ascii="Times New Roman" w:eastAsia="Times New Roman" w:hAnsi="Times New Roman"/>
                <w:b/>
                <w:bCs/>
                <w:spacing w:val="-2"/>
                <w:sz w:val="24"/>
                <w:szCs w:val="24"/>
              </w:rPr>
              <w:t>u</w:t>
            </w:r>
            <w:r w:rsidRPr="005D3BAD">
              <w:rPr>
                <w:rFonts w:ascii="Times New Roman" w:eastAsia="Times New Roman" w:hAnsi="Times New Roman"/>
                <w:b/>
                <w:bCs/>
                <w:sz w:val="24"/>
                <w:szCs w:val="24"/>
              </w:rPr>
              <w:t>na</w:t>
            </w:r>
            <w:r w:rsidRPr="005D3BAD">
              <w:rPr>
                <w:rFonts w:ascii="Times New Roman" w:eastAsia="Times New Roman" w:hAnsi="Times New Roman"/>
                <w:sz w:val="24"/>
                <w:szCs w:val="24"/>
              </w:rPr>
              <w:t xml:space="preserve"> </w:t>
            </w:r>
            <w:r w:rsidRPr="005D3BAD">
              <w:rPr>
                <w:rFonts w:ascii="Times New Roman" w:eastAsia="Times New Roman" w:hAnsi="Times New Roman"/>
                <w:b/>
                <w:bCs/>
                <w:spacing w:val="-1"/>
                <w:sz w:val="24"/>
                <w:szCs w:val="24"/>
              </w:rPr>
              <w:t>yerle</w:t>
            </w:r>
            <w:r w:rsidRPr="005D3BAD">
              <w:rPr>
                <w:rFonts w:ascii="Times New Roman" w:eastAsia="Times New Roman" w:hAnsi="Times New Roman"/>
                <w:b/>
                <w:bCs/>
                <w:sz w:val="24"/>
                <w:szCs w:val="24"/>
              </w:rPr>
              <w:t>ş</w:t>
            </w:r>
            <w:r w:rsidRPr="005D3BAD">
              <w:rPr>
                <w:rFonts w:ascii="Times New Roman" w:eastAsia="Times New Roman" w:hAnsi="Times New Roman"/>
                <w:b/>
                <w:bCs/>
                <w:spacing w:val="-1"/>
                <w:sz w:val="24"/>
                <w:szCs w:val="24"/>
              </w:rPr>
              <w:t>erek</w:t>
            </w:r>
            <w:r w:rsidRPr="005D3BAD">
              <w:rPr>
                <w:rFonts w:ascii="Times New Roman" w:eastAsia="Times New Roman" w:hAnsi="Times New Roman"/>
                <w:b/>
                <w:bCs/>
                <w:sz w:val="24"/>
                <w:szCs w:val="24"/>
              </w:rPr>
              <w:t>,</w:t>
            </w:r>
            <w:r w:rsidRPr="005D3BAD">
              <w:rPr>
                <w:rFonts w:ascii="Times New Roman" w:eastAsia="Times New Roman" w:hAnsi="Times New Roman"/>
                <w:b/>
                <w:bCs/>
                <w:spacing w:val="-2"/>
                <w:sz w:val="24"/>
                <w:szCs w:val="24"/>
              </w:rPr>
              <w:t xml:space="preserve"> </w:t>
            </w:r>
            <w:r w:rsidRPr="005D3BAD">
              <w:rPr>
                <w:rFonts w:ascii="Times New Roman" w:eastAsia="Times New Roman" w:hAnsi="Times New Roman"/>
                <w:b/>
                <w:bCs/>
                <w:sz w:val="24"/>
                <w:szCs w:val="24"/>
              </w:rPr>
              <w:t>g</w:t>
            </w:r>
            <w:r w:rsidRPr="005D3BAD">
              <w:rPr>
                <w:rFonts w:ascii="Times New Roman" w:eastAsia="Times New Roman" w:hAnsi="Times New Roman"/>
                <w:b/>
                <w:bCs/>
                <w:spacing w:val="-1"/>
                <w:sz w:val="24"/>
                <w:szCs w:val="24"/>
              </w:rPr>
              <w:t>elec</w:t>
            </w:r>
            <w:r w:rsidRPr="005D3BAD">
              <w:rPr>
                <w:rFonts w:ascii="Times New Roman" w:eastAsia="Times New Roman" w:hAnsi="Times New Roman"/>
                <w:b/>
                <w:bCs/>
                <w:sz w:val="24"/>
                <w:szCs w:val="24"/>
              </w:rPr>
              <w:t>eğe</w:t>
            </w:r>
            <w:r w:rsidRPr="005D3BAD">
              <w:rPr>
                <w:rFonts w:ascii="Times New Roman" w:eastAsia="Times New Roman" w:hAnsi="Times New Roman"/>
                <w:b/>
                <w:bCs/>
                <w:spacing w:val="-1"/>
                <w:sz w:val="24"/>
                <w:szCs w:val="24"/>
              </w:rPr>
              <w:t xml:space="preserve"> d</w:t>
            </w:r>
            <w:r w:rsidRPr="005D3BAD">
              <w:rPr>
                <w:rFonts w:ascii="Times New Roman" w:eastAsia="Times New Roman" w:hAnsi="Times New Roman"/>
                <w:b/>
                <w:bCs/>
                <w:sz w:val="24"/>
                <w:szCs w:val="24"/>
              </w:rPr>
              <w:t>a</w:t>
            </w:r>
            <w:r w:rsidRPr="005D3BAD">
              <w:rPr>
                <w:rFonts w:ascii="Times New Roman" w:eastAsia="Times New Roman" w:hAnsi="Times New Roman"/>
                <w:b/>
                <w:bCs/>
                <w:spacing w:val="-1"/>
                <w:sz w:val="24"/>
                <w:szCs w:val="24"/>
              </w:rPr>
              <w:t>ha güvenl</w:t>
            </w:r>
            <w:r w:rsidRPr="005D3BAD">
              <w:rPr>
                <w:rFonts w:ascii="Times New Roman" w:eastAsia="Times New Roman" w:hAnsi="Times New Roman"/>
                <w:b/>
                <w:bCs/>
                <w:sz w:val="24"/>
                <w:szCs w:val="24"/>
              </w:rPr>
              <w:t xml:space="preserve">i </w:t>
            </w:r>
            <w:r w:rsidRPr="005D3BAD">
              <w:rPr>
                <w:rFonts w:ascii="Times New Roman" w:eastAsia="Times New Roman" w:hAnsi="Times New Roman"/>
                <w:b/>
                <w:bCs/>
                <w:spacing w:val="-1"/>
                <w:sz w:val="24"/>
                <w:szCs w:val="24"/>
              </w:rPr>
              <w:t>bakabilmelerin</w:t>
            </w:r>
            <w:r w:rsidRPr="005D3BAD">
              <w:rPr>
                <w:rFonts w:ascii="Times New Roman" w:eastAsia="Times New Roman" w:hAnsi="Times New Roman"/>
                <w:b/>
                <w:bCs/>
                <w:sz w:val="24"/>
                <w:szCs w:val="24"/>
              </w:rPr>
              <w:t xml:space="preserve">i </w:t>
            </w:r>
            <w:r w:rsidRPr="005D3BAD">
              <w:rPr>
                <w:rFonts w:ascii="Times New Roman" w:eastAsia="Times New Roman" w:hAnsi="Times New Roman"/>
                <w:b/>
                <w:bCs/>
                <w:spacing w:val="-1"/>
                <w:sz w:val="24"/>
                <w:szCs w:val="24"/>
              </w:rPr>
              <w:t>sa</w:t>
            </w:r>
            <w:r w:rsidRPr="005D3BAD">
              <w:rPr>
                <w:rFonts w:ascii="Times New Roman" w:eastAsia="Times New Roman" w:hAnsi="Times New Roman"/>
                <w:b/>
                <w:bCs/>
                <w:sz w:val="24"/>
                <w:szCs w:val="24"/>
              </w:rPr>
              <w:t>ğ</w:t>
            </w:r>
            <w:r w:rsidRPr="005D3BAD">
              <w:rPr>
                <w:rFonts w:ascii="Times New Roman" w:eastAsia="Times New Roman" w:hAnsi="Times New Roman"/>
                <w:b/>
                <w:bCs/>
                <w:spacing w:val="-2"/>
                <w:sz w:val="24"/>
                <w:szCs w:val="24"/>
              </w:rPr>
              <w:t>l</w:t>
            </w:r>
            <w:r w:rsidRPr="005D3BAD">
              <w:rPr>
                <w:rFonts w:ascii="Times New Roman" w:eastAsia="Times New Roman" w:hAnsi="Times New Roman"/>
                <w:b/>
                <w:bCs/>
                <w:sz w:val="24"/>
                <w:szCs w:val="24"/>
              </w:rPr>
              <w:t>a</w:t>
            </w:r>
            <w:r w:rsidRPr="005D3BAD">
              <w:rPr>
                <w:rFonts w:ascii="Times New Roman" w:eastAsia="Times New Roman" w:hAnsi="Times New Roman"/>
                <w:b/>
                <w:bCs/>
                <w:spacing w:val="-1"/>
                <w:sz w:val="24"/>
                <w:szCs w:val="24"/>
              </w:rPr>
              <w:t>m</w:t>
            </w:r>
            <w:r w:rsidRPr="005D3BAD">
              <w:rPr>
                <w:rFonts w:ascii="Times New Roman" w:eastAsia="Times New Roman" w:hAnsi="Times New Roman"/>
                <w:b/>
                <w:bCs/>
                <w:sz w:val="24"/>
                <w:szCs w:val="24"/>
              </w:rPr>
              <w:t>ak</w:t>
            </w:r>
            <w:r w:rsidRPr="005D3BAD">
              <w:rPr>
                <w:rFonts w:ascii="Times New Roman" w:eastAsia="Times New Roman" w:hAnsi="Times New Roman"/>
                <w:b/>
                <w:bCs/>
                <w:spacing w:val="-1"/>
                <w:sz w:val="24"/>
                <w:szCs w:val="24"/>
              </w:rPr>
              <w:t xml:space="preserve"> için </w:t>
            </w:r>
            <w:r w:rsidRPr="005D3BAD">
              <w:rPr>
                <w:rFonts w:ascii="Times New Roman" w:eastAsia="Times New Roman" w:hAnsi="Times New Roman"/>
                <w:b/>
                <w:bCs/>
                <w:sz w:val="24"/>
                <w:szCs w:val="24"/>
              </w:rPr>
              <w:t>ders</w:t>
            </w:r>
            <w:r w:rsidRPr="005D3BAD">
              <w:rPr>
                <w:rFonts w:ascii="Times New Roman" w:eastAsia="Times New Roman" w:hAnsi="Times New Roman"/>
                <w:b/>
                <w:bCs/>
                <w:spacing w:val="-1"/>
                <w:sz w:val="24"/>
                <w:szCs w:val="24"/>
              </w:rPr>
              <w:t xml:space="preserve"> </w:t>
            </w:r>
            <w:r w:rsidRPr="005D3BAD">
              <w:rPr>
                <w:rFonts w:ascii="Times New Roman" w:eastAsia="Times New Roman" w:hAnsi="Times New Roman"/>
                <w:b/>
                <w:bCs/>
                <w:sz w:val="24"/>
                <w:szCs w:val="24"/>
              </w:rPr>
              <w:t>ve</w:t>
            </w:r>
            <w:r w:rsidRPr="005D3BAD">
              <w:rPr>
                <w:rFonts w:ascii="Times New Roman" w:eastAsia="Times New Roman" w:hAnsi="Times New Roman"/>
                <w:b/>
                <w:bCs/>
                <w:spacing w:val="-1"/>
                <w:sz w:val="24"/>
                <w:szCs w:val="24"/>
              </w:rPr>
              <w:t xml:space="preserve"> </w:t>
            </w:r>
            <w:r w:rsidRPr="005D3BAD">
              <w:rPr>
                <w:rFonts w:ascii="Times New Roman" w:eastAsia="Times New Roman" w:hAnsi="Times New Roman"/>
                <w:b/>
                <w:bCs/>
                <w:sz w:val="24"/>
                <w:szCs w:val="24"/>
              </w:rPr>
              <w:t>a</w:t>
            </w:r>
            <w:r w:rsidRPr="005D3BAD">
              <w:rPr>
                <w:rFonts w:ascii="Times New Roman" w:eastAsia="Times New Roman" w:hAnsi="Times New Roman"/>
                <w:b/>
                <w:bCs/>
                <w:spacing w:val="-1"/>
                <w:sz w:val="24"/>
                <w:szCs w:val="24"/>
              </w:rPr>
              <w:t>k</w:t>
            </w:r>
            <w:r w:rsidRPr="005D3BAD">
              <w:rPr>
                <w:rFonts w:ascii="Times New Roman" w:eastAsia="Times New Roman" w:hAnsi="Times New Roman"/>
                <w:b/>
                <w:bCs/>
                <w:sz w:val="24"/>
                <w:szCs w:val="24"/>
              </w:rPr>
              <w:t>ad</w:t>
            </w:r>
            <w:r w:rsidRPr="005D3BAD">
              <w:rPr>
                <w:rFonts w:ascii="Times New Roman" w:eastAsia="Times New Roman" w:hAnsi="Times New Roman"/>
                <w:b/>
                <w:bCs/>
                <w:spacing w:val="-2"/>
                <w:sz w:val="24"/>
                <w:szCs w:val="24"/>
              </w:rPr>
              <w:t>e</w:t>
            </w:r>
            <w:r w:rsidRPr="005D3BAD">
              <w:rPr>
                <w:rFonts w:ascii="Times New Roman" w:eastAsia="Times New Roman" w:hAnsi="Times New Roman"/>
                <w:b/>
                <w:bCs/>
                <w:spacing w:val="-1"/>
                <w:sz w:val="24"/>
                <w:szCs w:val="24"/>
              </w:rPr>
              <w:t>mi</w:t>
            </w:r>
            <w:r w:rsidRPr="005D3BAD">
              <w:rPr>
                <w:rFonts w:ascii="Times New Roman" w:eastAsia="Times New Roman" w:hAnsi="Times New Roman"/>
                <w:b/>
                <w:bCs/>
                <w:sz w:val="24"/>
                <w:szCs w:val="24"/>
              </w:rPr>
              <w:t>k b</w:t>
            </w:r>
            <w:r w:rsidRPr="005D3BAD">
              <w:rPr>
                <w:rFonts w:ascii="Times New Roman" w:eastAsia="Times New Roman" w:hAnsi="Times New Roman"/>
                <w:b/>
                <w:bCs/>
                <w:spacing w:val="-2"/>
                <w:sz w:val="24"/>
                <w:szCs w:val="24"/>
              </w:rPr>
              <w:t>a</w:t>
            </w:r>
            <w:r w:rsidRPr="005D3BAD">
              <w:rPr>
                <w:rFonts w:ascii="Times New Roman" w:eastAsia="Times New Roman" w:hAnsi="Times New Roman"/>
                <w:b/>
                <w:bCs/>
                <w:sz w:val="24"/>
                <w:szCs w:val="24"/>
              </w:rPr>
              <w:t>şa</w:t>
            </w:r>
            <w:r w:rsidRPr="005D3BAD">
              <w:rPr>
                <w:rFonts w:ascii="Times New Roman" w:eastAsia="Times New Roman" w:hAnsi="Times New Roman"/>
                <w:b/>
                <w:bCs/>
                <w:spacing w:val="-1"/>
                <w:sz w:val="24"/>
                <w:szCs w:val="24"/>
              </w:rPr>
              <w:t>rısı</w:t>
            </w:r>
            <w:r w:rsidRPr="005D3BAD">
              <w:rPr>
                <w:rFonts w:ascii="Times New Roman" w:eastAsia="Times New Roman" w:hAnsi="Times New Roman"/>
                <w:b/>
                <w:bCs/>
                <w:sz w:val="24"/>
                <w:szCs w:val="24"/>
              </w:rPr>
              <w:t>nı</w:t>
            </w:r>
            <w:r w:rsidRPr="005D3BAD">
              <w:rPr>
                <w:rFonts w:ascii="Times New Roman" w:eastAsia="Times New Roman" w:hAnsi="Times New Roman"/>
                <w:b/>
                <w:bCs/>
                <w:spacing w:val="-2"/>
                <w:sz w:val="24"/>
                <w:szCs w:val="24"/>
              </w:rPr>
              <w:t xml:space="preserve"> </w:t>
            </w:r>
            <w:r w:rsidRPr="005D3BAD">
              <w:rPr>
                <w:rFonts w:ascii="Times New Roman" w:eastAsia="Times New Roman" w:hAnsi="Times New Roman"/>
                <w:b/>
                <w:bCs/>
                <w:sz w:val="24"/>
                <w:szCs w:val="24"/>
              </w:rPr>
              <w:t>a</w:t>
            </w:r>
            <w:r w:rsidRPr="005D3BAD">
              <w:rPr>
                <w:rFonts w:ascii="Times New Roman" w:eastAsia="Times New Roman" w:hAnsi="Times New Roman"/>
                <w:b/>
                <w:bCs/>
                <w:spacing w:val="-2"/>
                <w:sz w:val="24"/>
                <w:szCs w:val="24"/>
              </w:rPr>
              <w:t>r</w:t>
            </w:r>
            <w:r w:rsidRPr="005D3BAD">
              <w:rPr>
                <w:rFonts w:ascii="Times New Roman" w:eastAsia="Times New Roman" w:hAnsi="Times New Roman"/>
                <w:b/>
                <w:bCs/>
                <w:sz w:val="24"/>
                <w:szCs w:val="24"/>
              </w:rPr>
              <w:t>t</w:t>
            </w:r>
            <w:r w:rsidRPr="005D3BAD">
              <w:rPr>
                <w:rFonts w:ascii="Times New Roman" w:eastAsia="Times New Roman" w:hAnsi="Times New Roman"/>
                <w:b/>
                <w:bCs/>
                <w:spacing w:val="-1"/>
                <w:sz w:val="24"/>
                <w:szCs w:val="24"/>
              </w:rPr>
              <w:t>ırmak.</w:t>
            </w:r>
          </w:p>
        </w:tc>
        <w:tc>
          <w:tcPr>
            <w:tcW w:w="5103" w:type="dxa"/>
            <w:tcBorders>
              <w:top w:val="single" w:sz="7" w:space="0" w:color="000000"/>
              <w:left w:val="single" w:sz="7" w:space="0" w:color="000000"/>
              <w:bottom w:val="single" w:sz="7" w:space="0" w:color="000000"/>
              <w:right w:val="single" w:sz="7" w:space="0" w:color="000000"/>
            </w:tcBorders>
          </w:tcPr>
          <w:p w14:paraId="0EFCED56" w14:textId="77777777" w:rsidR="003C0A50" w:rsidRPr="005D3BAD" w:rsidRDefault="003C0A50" w:rsidP="00893D5C">
            <w:pPr>
              <w:pStyle w:val="TableParagraph"/>
              <w:spacing w:before="45" w:line="0" w:lineRule="atLeast"/>
              <w:ind w:left="114" w:right="98"/>
              <w:jc w:val="both"/>
              <w:rPr>
                <w:rFonts w:ascii="Times New Roman" w:eastAsia="Times New Roman" w:hAnsi="Times New Roman"/>
                <w:b/>
                <w:bCs/>
                <w:color w:val="800080"/>
                <w:sz w:val="24"/>
                <w:szCs w:val="24"/>
              </w:rPr>
            </w:pPr>
          </w:p>
          <w:p w14:paraId="1829B57D" w14:textId="674D4D36" w:rsidR="003C0A50" w:rsidRPr="005D3BAD" w:rsidRDefault="003C0A50" w:rsidP="00893D5C">
            <w:pPr>
              <w:pStyle w:val="TableParagraph"/>
              <w:spacing w:before="45" w:line="0" w:lineRule="atLeast"/>
              <w:ind w:left="114" w:right="98"/>
              <w:jc w:val="both"/>
              <w:rPr>
                <w:rFonts w:ascii="Times New Roman" w:eastAsia="Times New Roman" w:hAnsi="Times New Roman"/>
                <w:sz w:val="24"/>
                <w:szCs w:val="24"/>
              </w:rPr>
            </w:pPr>
            <w:r w:rsidRPr="005D3BAD">
              <w:rPr>
                <w:rFonts w:ascii="Times New Roman" w:eastAsia="Times New Roman" w:hAnsi="Times New Roman"/>
                <w:b/>
                <w:bCs/>
                <w:color w:val="800080"/>
                <w:sz w:val="24"/>
                <w:szCs w:val="24"/>
              </w:rPr>
              <w:t>St</w:t>
            </w:r>
            <w:r w:rsidRPr="005D3BAD">
              <w:rPr>
                <w:rFonts w:ascii="Times New Roman" w:eastAsia="Times New Roman" w:hAnsi="Times New Roman"/>
                <w:b/>
                <w:bCs/>
                <w:color w:val="800080"/>
                <w:spacing w:val="-2"/>
                <w:sz w:val="24"/>
                <w:szCs w:val="24"/>
              </w:rPr>
              <w:t>r</w:t>
            </w:r>
            <w:r w:rsidRPr="005D3BAD">
              <w:rPr>
                <w:rFonts w:ascii="Times New Roman" w:eastAsia="Times New Roman" w:hAnsi="Times New Roman"/>
                <w:b/>
                <w:bCs/>
                <w:color w:val="800080"/>
                <w:sz w:val="24"/>
                <w:szCs w:val="24"/>
              </w:rPr>
              <w:t>at</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 xml:space="preserve">jik </w:t>
            </w:r>
            <w:r w:rsidRPr="005D3BAD">
              <w:rPr>
                <w:rFonts w:ascii="Times New Roman" w:eastAsia="Times New Roman" w:hAnsi="Times New Roman"/>
                <w:b/>
                <w:bCs/>
                <w:color w:val="800080"/>
                <w:spacing w:val="46"/>
                <w:sz w:val="24"/>
                <w:szCs w:val="24"/>
              </w:rPr>
              <w:t>Hedef</w:t>
            </w:r>
            <w:r w:rsidRPr="005D3BAD">
              <w:rPr>
                <w:rFonts w:ascii="Times New Roman" w:eastAsia="Times New Roman" w:hAnsi="Times New Roman"/>
                <w:b/>
                <w:bCs/>
                <w:color w:val="800080"/>
                <w:sz w:val="24"/>
                <w:szCs w:val="24"/>
              </w:rPr>
              <w:t xml:space="preserve"> </w:t>
            </w:r>
            <w:r w:rsidRPr="005D3BAD">
              <w:rPr>
                <w:rFonts w:ascii="Times New Roman" w:eastAsia="Times New Roman" w:hAnsi="Times New Roman"/>
                <w:b/>
                <w:bCs/>
                <w:color w:val="800080"/>
                <w:spacing w:val="45"/>
                <w:sz w:val="24"/>
                <w:szCs w:val="24"/>
              </w:rPr>
              <w:t>1</w:t>
            </w:r>
            <w:r w:rsidRPr="005D3BAD">
              <w:rPr>
                <w:rFonts w:ascii="Times New Roman" w:eastAsia="Times New Roman" w:hAnsi="Times New Roman"/>
                <w:b/>
                <w:bCs/>
                <w:color w:val="800080"/>
                <w:spacing w:val="-1"/>
                <w:sz w:val="24"/>
                <w:szCs w:val="24"/>
              </w:rPr>
              <w:t>.</w:t>
            </w:r>
            <w:r w:rsidRPr="005D3BAD">
              <w:rPr>
                <w:rFonts w:ascii="Times New Roman" w:eastAsia="Times New Roman" w:hAnsi="Times New Roman"/>
                <w:b/>
                <w:bCs/>
                <w:color w:val="800080"/>
                <w:sz w:val="24"/>
                <w:szCs w:val="24"/>
              </w:rPr>
              <w:t xml:space="preserve">1: </w:t>
            </w:r>
            <w:r w:rsidRPr="00195116">
              <w:rPr>
                <w:rFonts w:ascii="Times New Roman" w:eastAsia="Times New Roman" w:hAnsi="Times New Roman"/>
                <w:b/>
                <w:bCs/>
                <w:sz w:val="24"/>
                <w:szCs w:val="24"/>
              </w:rPr>
              <w:t xml:space="preserve">Mevcut </w:t>
            </w:r>
            <w:r w:rsidRPr="005D3BAD">
              <w:rPr>
                <w:rFonts w:ascii="Times New Roman" w:eastAsia="Times New Roman" w:hAnsi="Times New Roman"/>
                <w:b/>
                <w:bCs/>
                <w:color w:val="000000"/>
                <w:spacing w:val="46"/>
                <w:sz w:val="24"/>
                <w:szCs w:val="24"/>
              </w:rPr>
              <w:t>puanlama</w:t>
            </w:r>
            <w:r w:rsidRPr="005D3BAD">
              <w:rPr>
                <w:rFonts w:ascii="Times New Roman" w:eastAsia="Times New Roman" w:hAnsi="Times New Roman"/>
                <w:b/>
                <w:bCs/>
                <w:color w:val="000000"/>
                <w:sz w:val="24"/>
                <w:szCs w:val="24"/>
              </w:rPr>
              <w:t xml:space="preserve"> </w:t>
            </w:r>
            <w:r w:rsidRPr="005D3BAD">
              <w:rPr>
                <w:rFonts w:ascii="Times New Roman" w:eastAsia="Times New Roman" w:hAnsi="Times New Roman"/>
                <w:b/>
                <w:bCs/>
                <w:color w:val="000000"/>
                <w:spacing w:val="46"/>
                <w:sz w:val="24"/>
                <w:szCs w:val="24"/>
              </w:rPr>
              <w:t>sisteminde</w:t>
            </w:r>
            <w:r w:rsidRPr="005D3BAD">
              <w:rPr>
                <w:rFonts w:ascii="Times New Roman" w:eastAsia="Times New Roman" w:hAnsi="Times New Roman"/>
                <w:b/>
                <w:bCs/>
                <w:color w:val="000000"/>
                <w:sz w:val="24"/>
                <w:szCs w:val="24"/>
              </w:rPr>
              <w:t xml:space="preserve"> </w:t>
            </w:r>
            <w:r w:rsidRPr="005D3BAD">
              <w:rPr>
                <w:rFonts w:ascii="Times New Roman" w:eastAsia="Times New Roman" w:hAnsi="Times New Roman"/>
                <w:b/>
                <w:bCs/>
                <w:color w:val="000000"/>
                <w:spacing w:val="47"/>
                <w:sz w:val="24"/>
                <w:szCs w:val="24"/>
              </w:rPr>
              <w:t xml:space="preserve"> </w:t>
            </w:r>
            <w:r w:rsidRPr="005D3BAD">
              <w:rPr>
                <w:rFonts w:ascii="Times New Roman" w:eastAsia="Times New Roman" w:hAnsi="Times New Roman"/>
                <w:b/>
                <w:bCs/>
                <w:color w:val="000000"/>
                <w:spacing w:val="-4"/>
                <w:sz w:val="24"/>
                <w:szCs w:val="24"/>
              </w:rPr>
              <w:t xml:space="preserve">% </w:t>
            </w:r>
            <w:r>
              <w:rPr>
                <w:rFonts w:ascii="Times New Roman" w:eastAsia="Times New Roman" w:hAnsi="Times New Roman"/>
                <w:b/>
                <w:bCs/>
                <w:color w:val="000000"/>
                <w:sz w:val="24"/>
                <w:szCs w:val="24"/>
              </w:rPr>
              <w:t>75</w:t>
            </w:r>
            <w:r w:rsidRPr="005D3BAD">
              <w:rPr>
                <w:rFonts w:ascii="Times New Roman" w:eastAsia="Times New Roman" w:hAnsi="Times New Roman"/>
                <w:b/>
                <w:bCs/>
                <w:color w:val="000000"/>
                <w:sz w:val="24"/>
                <w:szCs w:val="24"/>
              </w:rPr>
              <w:t xml:space="preserve"> </w:t>
            </w:r>
            <w:r w:rsidRPr="005D3BAD">
              <w:rPr>
                <w:rFonts w:ascii="Times New Roman" w:eastAsia="Times New Roman" w:hAnsi="Times New Roman"/>
                <w:b/>
                <w:bCs/>
                <w:color w:val="000000"/>
                <w:spacing w:val="46"/>
                <w:sz w:val="24"/>
                <w:szCs w:val="24"/>
              </w:rPr>
              <w:t>olan</w:t>
            </w:r>
            <w:r w:rsidRPr="005D3BAD">
              <w:rPr>
                <w:rFonts w:ascii="Times New Roman" w:eastAsia="Times New Roman" w:hAnsi="Times New Roman"/>
                <w:b/>
                <w:bCs/>
                <w:color w:val="000000"/>
                <w:sz w:val="24"/>
                <w:szCs w:val="24"/>
              </w:rPr>
              <w:t xml:space="preserve"> ba</w:t>
            </w:r>
            <w:r w:rsidRPr="005D3BAD">
              <w:rPr>
                <w:rFonts w:ascii="Times New Roman" w:eastAsia="Times New Roman" w:hAnsi="Times New Roman"/>
                <w:b/>
                <w:bCs/>
                <w:color w:val="000000"/>
                <w:spacing w:val="-2"/>
                <w:sz w:val="24"/>
                <w:szCs w:val="24"/>
              </w:rPr>
              <w:t>ş</w:t>
            </w:r>
            <w:r w:rsidRPr="005D3BAD">
              <w:rPr>
                <w:rFonts w:ascii="Times New Roman" w:eastAsia="Times New Roman" w:hAnsi="Times New Roman"/>
                <w:b/>
                <w:bCs/>
                <w:color w:val="000000"/>
                <w:sz w:val="24"/>
                <w:szCs w:val="24"/>
              </w:rPr>
              <w:t>a</w:t>
            </w:r>
            <w:r w:rsidRPr="005D3BAD">
              <w:rPr>
                <w:rFonts w:ascii="Times New Roman" w:eastAsia="Times New Roman" w:hAnsi="Times New Roman"/>
                <w:b/>
                <w:bCs/>
                <w:color w:val="000000"/>
                <w:spacing w:val="-1"/>
                <w:sz w:val="24"/>
                <w:szCs w:val="24"/>
              </w:rPr>
              <w:t>rı</w:t>
            </w:r>
            <w:r w:rsidRPr="005D3BAD">
              <w:rPr>
                <w:rFonts w:ascii="Times New Roman" w:eastAsia="Times New Roman" w:hAnsi="Times New Roman"/>
                <w:b/>
                <w:bCs/>
                <w:color w:val="000000"/>
                <w:sz w:val="24"/>
                <w:szCs w:val="24"/>
              </w:rPr>
              <w:t>yı</w:t>
            </w:r>
            <w:r w:rsidRPr="005D3BAD">
              <w:rPr>
                <w:rFonts w:ascii="Times New Roman" w:eastAsia="Times New Roman" w:hAnsi="Times New Roman"/>
                <w:b/>
                <w:bCs/>
                <w:color w:val="000000"/>
                <w:spacing w:val="-1"/>
                <w:sz w:val="24"/>
                <w:szCs w:val="24"/>
              </w:rPr>
              <w:t xml:space="preserve"> </w:t>
            </w:r>
            <w:r w:rsidRPr="005D3BAD">
              <w:rPr>
                <w:rFonts w:ascii="Times New Roman" w:eastAsia="Times New Roman" w:hAnsi="Times New Roman"/>
                <w:b/>
                <w:bCs/>
                <w:color w:val="000000"/>
                <w:spacing w:val="-4"/>
                <w:sz w:val="24"/>
                <w:szCs w:val="24"/>
              </w:rPr>
              <w:t>%</w:t>
            </w:r>
            <w:r w:rsidRPr="005D3BAD">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80’</w:t>
            </w:r>
            <w:r w:rsidRPr="005D3BAD">
              <w:rPr>
                <w:rFonts w:ascii="Times New Roman" w:eastAsia="Times New Roman" w:hAnsi="Times New Roman"/>
                <w:b/>
                <w:bCs/>
                <w:color w:val="000000"/>
                <w:sz w:val="24"/>
                <w:szCs w:val="24"/>
              </w:rPr>
              <w:t xml:space="preserve"> e ç</w:t>
            </w:r>
            <w:r w:rsidRPr="005D3BAD">
              <w:rPr>
                <w:rFonts w:ascii="Times New Roman" w:eastAsia="Times New Roman" w:hAnsi="Times New Roman"/>
                <w:b/>
                <w:bCs/>
                <w:color w:val="000000"/>
                <w:spacing w:val="-1"/>
                <w:sz w:val="24"/>
                <w:szCs w:val="24"/>
              </w:rPr>
              <w:t>ı</w:t>
            </w:r>
            <w:r w:rsidRPr="005D3BAD">
              <w:rPr>
                <w:rFonts w:ascii="Times New Roman" w:eastAsia="Times New Roman" w:hAnsi="Times New Roman"/>
                <w:b/>
                <w:bCs/>
                <w:color w:val="000000"/>
                <w:sz w:val="24"/>
                <w:szCs w:val="24"/>
              </w:rPr>
              <w:t>kar</w:t>
            </w:r>
            <w:r w:rsidRPr="005D3BAD">
              <w:rPr>
                <w:rFonts w:ascii="Times New Roman" w:eastAsia="Times New Roman" w:hAnsi="Times New Roman"/>
                <w:b/>
                <w:bCs/>
                <w:color w:val="000000"/>
                <w:spacing w:val="-2"/>
                <w:sz w:val="24"/>
                <w:szCs w:val="24"/>
              </w:rPr>
              <w:t>m</w:t>
            </w:r>
            <w:r w:rsidRPr="005D3BAD">
              <w:rPr>
                <w:rFonts w:ascii="Times New Roman" w:eastAsia="Times New Roman" w:hAnsi="Times New Roman"/>
                <w:b/>
                <w:bCs/>
                <w:color w:val="000000"/>
                <w:sz w:val="24"/>
                <w:szCs w:val="24"/>
              </w:rPr>
              <w:t>ak</w:t>
            </w:r>
          </w:p>
        </w:tc>
      </w:tr>
      <w:tr w:rsidR="003C0A50" w14:paraId="68DCCBC2" w14:textId="77777777" w:rsidTr="00905704">
        <w:trPr>
          <w:trHeight w:hRule="exact" w:val="1827"/>
        </w:trPr>
        <w:tc>
          <w:tcPr>
            <w:tcW w:w="1099" w:type="dxa"/>
            <w:tcBorders>
              <w:top w:val="single" w:sz="7" w:space="0" w:color="000000"/>
              <w:left w:val="single" w:sz="7" w:space="0" w:color="000000"/>
              <w:bottom w:val="single" w:sz="7" w:space="0" w:color="000000"/>
              <w:right w:val="single" w:sz="7" w:space="0" w:color="000000"/>
            </w:tcBorders>
            <w:shd w:val="clear" w:color="auto" w:fill="4BACC6" w:themeFill="accent5"/>
            <w:textDirection w:val="btLr"/>
          </w:tcPr>
          <w:p w14:paraId="72C035EC" w14:textId="77777777" w:rsidR="003C0A50" w:rsidRPr="005D3BAD" w:rsidRDefault="003C0A50" w:rsidP="00905704">
            <w:pPr>
              <w:pStyle w:val="TableParagraph"/>
              <w:spacing w:before="1" w:line="130" w:lineRule="exact"/>
              <w:rPr>
                <w:color w:val="C00000"/>
                <w:sz w:val="24"/>
                <w:szCs w:val="24"/>
              </w:rPr>
            </w:pPr>
          </w:p>
          <w:p w14:paraId="52E189CE" w14:textId="77777777" w:rsidR="003C0A50" w:rsidRPr="005D3BAD" w:rsidRDefault="003C0A50" w:rsidP="00905704">
            <w:pPr>
              <w:pStyle w:val="TableParagraph"/>
              <w:ind w:left="127"/>
              <w:jc w:val="center"/>
              <w:rPr>
                <w:rFonts w:ascii="Times New Roman" w:eastAsia="Times New Roman" w:hAnsi="Times New Roman"/>
                <w:b/>
                <w:bCs/>
                <w:color w:val="C00000"/>
                <w:sz w:val="24"/>
                <w:szCs w:val="24"/>
              </w:rPr>
            </w:pPr>
          </w:p>
          <w:p w14:paraId="31709368" w14:textId="77777777" w:rsidR="003C0A50" w:rsidRPr="005D3BAD" w:rsidRDefault="003C0A50" w:rsidP="00905704">
            <w:pPr>
              <w:pStyle w:val="TableParagraph"/>
              <w:ind w:left="127"/>
              <w:jc w:val="center"/>
              <w:rPr>
                <w:rFonts w:ascii="Times New Roman" w:eastAsia="Times New Roman" w:hAnsi="Times New Roman"/>
                <w:color w:val="C00000"/>
                <w:sz w:val="24"/>
                <w:szCs w:val="24"/>
              </w:rPr>
            </w:pPr>
            <w:r w:rsidRPr="005D3BAD">
              <w:rPr>
                <w:rFonts w:ascii="Times New Roman" w:eastAsia="Times New Roman" w:hAnsi="Times New Roman"/>
                <w:b/>
                <w:bCs/>
                <w:color w:val="C00000"/>
                <w:sz w:val="24"/>
                <w:szCs w:val="24"/>
              </w:rPr>
              <w:t>VE</w:t>
            </w:r>
            <w:r w:rsidRPr="005D3BAD">
              <w:rPr>
                <w:rFonts w:ascii="Times New Roman" w:eastAsia="Times New Roman" w:hAnsi="Times New Roman"/>
                <w:b/>
                <w:bCs/>
                <w:color w:val="C00000"/>
                <w:spacing w:val="-1"/>
                <w:sz w:val="24"/>
                <w:szCs w:val="24"/>
              </w:rPr>
              <w:t>L</w:t>
            </w:r>
            <w:r w:rsidRPr="005D3BAD">
              <w:rPr>
                <w:rFonts w:ascii="Times New Roman" w:eastAsia="Times New Roman" w:hAnsi="Times New Roman"/>
                <w:b/>
                <w:bCs/>
                <w:color w:val="C00000"/>
                <w:sz w:val="24"/>
                <w:szCs w:val="24"/>
              </w:rPr>
              <w:t>İ</w:t>
            </w:r>
          </w:p>
        </w:tc>
        <w:tc>
          <w:tcPr>
            <w:tcW w:w="4288" w:type="dxa"/>
            <w:tcBorders>
              <w:top w:val="single" w:sz="7" w:space="0" w:color="000000"/>
              <w:left w:val="single" w:sz="7" w:space="0" w:color="000000"/>
              <w:bottom w:val="single" w:sz="7" w:space="0" w:color="000000"/>
              <w:right w:val="single" w:sz="7" w:space="0" w:color="000000"/>
            </w:tcBorders>
          </w:tcPr>
          <w:p w14:paraId="46D3C204" w14:textId="77777777" w:rsidR="003C0A50" w:rsidRPr="005D3BAD" w:rsidRDefault="003C0A50" w:rsidP="00893D5C">
            <w:pPr>
              <w:pStyle w:val="TableParagraph"/>
              <w:spacing w:before="45" w:line="0" w:lineRule="atLeast"/>
              <w:ind w:left="114"/>
              <w:jc w:val="both"/>
              <w:rPr>
                <w:rFonts w:ascii="Times New Roman" w:eastAsia="Times New Roman" w:hAnsi="Times New Roman"/>
                <w:b/>
                <w:bCs/>
                <w:color w:val="800080"/>
                <w:sz w:val="24"/>
                <w:szCs w:val="24"/>
              </w:rPr>
            </w:pPr>
          </w:p>
          <w:p w14:paraId="44C6E700" w14:textId="77777777" w:rsidR="003C0A50" w:rsidRPr="005D3BAD" w:rsidRDefault="003C0A50" w:rsidP="00893D5C">
            <w:pPr>
              <w:pStyle w:val="TableParagraph"/>
              <w:spacing w:before="45" w:line="0" w:lineRule="atLeast"/>
              <w:ind w:left="114"/>
              <w:jc w:val="both"/>
              <w:rPr>
                <w:rFonts w:ascii="Times New Roman" w:eastAsia="Times New Roman" w:hAnsi="Times New Roman"/>
                <w:sz w:val="24"/>
                <w:szCs w:val="24"/>
              </w:rPr>
            </w:pPr>
            <w:r w:rsidRPr="005D3BAD">
              <w:rPr>
                <w:rFonts w:ascii="Times New Roman" w:eastAsia="Times New Roman" w:hAnsi="Times New Roman"/>
                <w:b/>
                <w:bCs/>
                <w:color w:val="800080"/>
                <w:sz w:val="24"/>
                <w:szCs w:val="24"/>
              </w:rPr>
              <w:t>St</w:t>
            </w:r>
            <w:r w:rsidRPr="005D3BAD">
              <w:rPr>
                <w:rFonts w:ascii="Times New Roman" w:eastAsia="Times New Roman" w:hAnsi="Times New Roman"/>
                <w:b/>
                <w:bCs/>
                <w:color w:val="800080"/>
                <w:spacing w:val="-2"/>
                <w:sz w:val="24"/>
                <w:szCs w:val="24"/>
              </w:rPr>
              <w:t>r</w:t>
            </w:r>
            <w:r w:rsidRPr="005D3BAD">
              <w:rPr>
                <w:rFonts w:ascii="Times New Roman" w:eastAsia="Times New Roman" w:hAnsi="Times New Roman"/>
                <w:b/>
                <w:bCs/>
                <w:color w:val="800080"/>
                <w:sz w:val="24"/>
                <w:szCs w:val="24"/>
              </w:rPr>
              <w:t>at</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jik</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z w:val="24"/>
                <w:szCs w:val="24"/>
              </w:rPr>
              <w:t>Am</w:t>
            </w:r>
            <w:r w:rsidRPr="005D3BAD">
              <w:rPr>
                <w:rFonts w:ascii="Times New Roman" w:eastAsia="Times New Roman" w:hAnsi="Times New Roman"/>
                <w:b/>
                <w:bCs/>
                <w:color w:val="800080"/>
                <w:spacing w:val="-1"/>
                <w:sz w:val="24"/>
                <w:szCs w:val="24"/>
              </w:rPr>
              <w:t>a</w:t>
            </w:r>
            <w:r w:rsidRPr="005D3BAD">
              <w:rPr>
                <w:rFonts w:ascii="Times New Roman" w:eastAsia="Times New Roman" w:hAnsi="Times New Roman"/>
                <w:b/>
                <w:bCs/>
                <w:color w:val="800080"/>
                <w:sz w:val="24"/>
                <w:szCs w:val="24"/>
              </w:rPr>
              <w:t>ç 2</w:t>
            </w:r>
            <w:r w:rsidRPr="005D3BAD">
              <w:rPr>
                <w:rFonts w:ascii="Times New Roman" w:eastAsia="Times New Roman" w:hAnsi="Times New Roman"/>
                <w:b/>
                <w:bCs/>
                <w:color w:val="800080"/>
                <w:spacing w:val="-1"/>
                <w:sz w:val="24"/>
                <w:szCs w:val="24"/>
              </w:rPr>
              <w:t>:</w:t>
            </w:r>
          </w:p>
          <w:p w14:paraId="1D98B2C9" w14:textId="77777777" w:rsidR="003C0A50" w:rsidRPr="005D3BAD" w:rsidRDefault="003C0A50" w:rsidP="00893D5C">
            <w:pPr>
              <w:pStyle w:val="TableParagraph"/>
              <w:spacing w:before="14" w:line="0" w:lineRule="atLeast"/>
              <w:jc w:val="both"/>
              <w:rPr>
                <w:sz w:val="24"/>
                <w:szCs w:val="24"/>
              </w:rPr>
            </w:pPr>
          </w:p>
          <w:p w14:paraId="060F7CF3" w14:textId="77777777" w:rsidR="003C0A50" w:rsidRPr="005D3BAD" w:rsidRDefault="003C0A50" w:rsidP="00893D5C">
            <w:pPr>
              <w:pStyle w:val="TableParagraph"/>
              <w:spacing w:line="0" w:lineRule="atLeast"/>
              <w:ind w:left="113" w:right="949"/>
              <w:jc w:val="both"/>
              <w:rPr>
                <w:rFonts w:ascii="Times New Roman" w:eastAsia="Times New Roman" w:hAnsi="Times New Roman"/>
                <w:sz w:val="24"/>
                <w:szCs w:val="24"/>
              </w:rPr>
            </w:pPr>
            <w:r w:rsidRPr="005D3BAD">
              <w:rPr>
                <w:rFonts w:ascii="Times New Roman" w:eastAsia="Times New Roman" w:hAnsi="Times New Roman"/>
                <w:b/>
                <w:bCs/>
                <w:sz w:val="24"/>
                <w:szCs w:val="24"/>
              </w:rPr>
              <w:t>Ve</w:t>
            </w:r>
            <w:r w:rsidRPr="005D3BAD">
              <w:rPr>
                <w:rFonts w:ascii="Times New Roman" w:eastAsia="Times New Roman" w:hAnsi="Times New Roman"/>
                <w:b/>
                <w:bCs/>
                <w:spacing w:val="-1"/>
                <w:sz w:val="24"/>
                <w:szCs w:val="24"/>
              </w:rPr>
              <w:t>l</w:t>
            </w:r>
            <w:r w:rsidRPr="005D3BAD">
              <w:rPr>
                <w:rFonts w:ascii="Times New Roman" w:eastAsia="Times New Roman" w:hAnsi="Times New Roman"/>
                <w:b/>
                <w:bCs/>
                <w:sz w:val="24"/>
                <w:szCs w:val="24"/>
              </w:rPr>
              <w:t>i</w:t>
            </w:r>
            <w:r w:rsidRPr="005D3BAD">
              <w:rPr>
                <w:rFonts w:ascii="Times New Roman" w:eastAsia="Times New Roman" w:hAnsi="Times New Roman"/>
                <w:b/>
                <w:bCs/>
                <w:spacing w:val="-1"/>
                <w:sz w:val="24"/>
                <w:szCs w:val="24"/>
              </w:rPr>
              <w:t xml:space="preserve"> </w:t>
            </w:r>
            <w:r w:rsidRPr="005D3BAD">
              <w:rPr>
                <w:rFonts w:ascii="Times New Roman" w:eastAsia="Times New Roman" w:hAnsi="Times New Roman"/>
                <w:b/>
                <w:bCs/>
                <w:sz w:val="24"/>
                <w:szCs w:val="24"/>
              </w:rPr>
              <w:t>ve</w:t>
            </w:r>
            <w:r w:rsidRPr="005D3BAD">
              <w:rPr>
                <w:rFonts w:ascii="Times New Roman" w:eastAsia="Times New Roman" w:hAnsi="Times New Roman"/>
                <w:b/>
                <w:bCs/>
                <w:spacing w:val="-1"/>
                <w:sz w:val="24"/>
                <w:szCs w:val="24"/>
              </w:rPr>
              <w:t xml:space="preserve"> </w:t>
            </w:r>
            <w:r w:rsidRPr="005D3BAD">
              <w:rPr>
                <w:rFonts w:ascii="Times New Roman" w:eastAsia="Times New Roman" w:hAnsi="Times New Roman"/>
                <w:b/>
                <w:bCs/>
                <w:sz w:val="24"/>
                <w:szCs w:val="24"/>
              </w:rPr>
              <w:t>o</w:t>
            </w:r>
            <w:r w:rsidRPr="005D3BAD">
              <w:rPr>
                <w:rFonts w:ascii="Times New Roman" w:eastAsia="Times New Roman" w:hAnsi="Times New Roman"/>
                <w:b/>
                <w:bCs/>
                <w:spacing w:val="-2"/>
                <w:sz w:val="24"/>
                <w:szCs w:val="24"/>
              </w:rPr>
              <w:t>k</w:t>
            </w:r>
            <w:r w:rsidRPr="005D3BAD">
              <w:rPr>
                <w:rFonts w:ascii="Times New Roman" w:eastAsia="Times New Roman" w:hAnsi="Times New Roman"/>
                <w:b/>
                <w:bCs/>
                <w:sz w:val="24"/>
                <w:szCs w:val="24"/>
              </w:rPr>
              <w:t>ul</w:t>
            </w:r>
            <w:r w:rsidRPr="005D3BAD">
              <w:rPr>
                <w:rFonts w:ascii="Times New Roman" w:eastAsia="Times New Roman" w:hAnsi="Times New Roman"/>
                <w:b/>
                <w:bCs/>
                <w:spacing w:val="-1"/>
                <w:sz w:val="24"/>
                <w:szCs w:val="24"/>
              </w:rPr>
              <w:t xml:space="preserve"> i</w:t>
            </w:r>
            <w:r w:rsidRPr="005D3BAD">
              <w:rPr>
                <w:rFonts w:ascii="Times New Roman" w:eastAsia="Times New Roman" w:hAnsi="Times New Roman"/>
                <w:b/>
                <w:bCs/>
                <w:spacing w:val="-2"/>
                <w:sz w:val="24"/>
                <w:szCs w:val="24"/>
              </w:rPr>
              <w:t>ş</w:t>
            </w:r>
            <w:r>
              <w:rPr>
                <w:rFonts w:ascii="Times New Roman" w:eastAsia="Times New Roman" w:hAnsi="Times New Roman"/>
                <w:b/>
                <w:bCs/>
                <w:spacing w:val="-2"/>
                <w:sz w:val="24"/>
                <w:szCs w:val="24"/>
              </w:rPr>
              <w:t xml:space="preserve"> </w:t>
            </w:r>
            <w:r w:rsidRPr="005D3BAD">
              <w:rPr>
                <w:rFonts w:ascii="Times New Roman" w:eastAsia="Times New Roman" w:hAnsi="Times New Roman"/>
                <w:b/>
                <w:bCs/>
                <w:spacing w:val="-1"/>
                <w:sz w:val="24"/>
                <w:szCs w:val="24"/>
              </w:rPr>
              <w:t>birli</w:t>
            </w:r>
            <w:r w:rsidRPr="005D3BAD">
              <w:rPr>
                <w:rFonts w:ascii="Times New Roman" w:eastAsia="Times New Roman" w:hAnsi="Times New Roman"/>
                <w:b/>
                <w:bCs/>
                <w:sz w:val="24"/>
                <w:szCs w:val="24"/>
              </w:rPr>
              <w:t>ğ</w:t>
            </w:r>
            <w:r w:rsidRPr="005D3BAD">
              <w:rPr>
                <w:rFonts w:ascii="Times New Roman" w:eastAsia="Times New Roman" w:hAnsi="Times New Roman"/>
                <w:b/>
                <w:bCs/>
                <w:spacing w:val="-1"/>
                <w:sz w:val="24"/>
                <w:szCs w:val="24"/>
              </w:rPr>
              <w:t>in</w:t>
            </w:r>
            <w:r w:rsidRPr="005D3BAD">
              <w:rPr>
                <w:rFonts w:ascii="Times New Roman" w:eastAsia="Times New Roman" w:hAnsi="Times New Roman"/>
                <w:b/>
                <w:bCs/>
                <w:sz w:val="24"/>
                <w:szCs w:val="24"/>
              </w:rPr>
              <w:t xml:space="preserve">i </w:t>
            </w:r>
            <w:r w:rsidRPr="005D3BAD">
              <w:rPr>
                <w:rFonts w:ascii="Times New Roman" w:eastAsia="Times New Roman" w:hAnsi="Times New Roman"/>
                <w:b/>
                <w:bCs/>
                <w:spacing w:val="-1"/>
                <w:sz w:val="24"/>
                <w:szCs w:val="24"/>
              </w:rPr>
              <w:t>k</w:t>
            </w:r>
            <w:r w:rsidRPr="005D3BAD">
              <w:rPr>
                <w:rFonts w:ascii="Times New Roman" w:eastAsia="Times New Roman" w:hAnsi="Times New Roman"/>
                <w:b/>
                <w:bCs/>
                <w:sz w:val="24"/>
                <w:szCs w:val="24"/>
              </w:rPr>
              <w:t>a</w:t>
            </w:r>
            <w:r w:rsidRPr="005D3BAD">
              <w:rPr>
                <w:rFonts w:ascii="Times New Roman" w:eastAsia="Times New Roman" w:hAnsi="Times New Roman"/>
                <w:b/>
                <w:bCs/>
                <w:spacing w:val="-1"/>
                <w:sz w:val="24"/>
                <w:szCs w:val="24"/>
              </w:rPr>
              <w:t>r</w:t>
            </w:r>
            <w:r w:rsidRPr="005D3BAD">
              <w:rPr>
                <w:rFonts w:ascii="Times New Roman" w:eastAsia="Times New Roman" w:hAnsi="Times New Roman"/>
                <w:b/>
                <w:bCs/>
                <w:sz w:val="24"/>
                <w:szCs w:val="24"/>
              </w:rPr>
              <w:t>ş</w:t>
            </w:r>
            <w:r w:rsidRPr="005D3BAD">
              <w:rPr>
                <w:rFonts w:ascii="Times New Roman" w:eastAsia="Times New Roman" w:hAnsi="Times New Roman"/>
                <w:b/>
                <w:bCs/>
                <w:spacing w:val="-1"/>
                <w:sz w:val="24"/>
                <w:szCs w:val="24"/>
              </w:rPr>
              <w:t>ı</w:t>
            </w:r>
            <w:r w:rsidRPr="005D3BAD">
              <w:rPr>
                <w:rFonts w:ascii="Times New Roman" w:eastAsia="Times New Roman" w:hAnsi="Times New Roman"/>
                <w:b/>
                <w:bCs/>
                <w:spacing w:val="-2"/>
                <w:sz w:val="24"/>
                <w:szCs w:val="24"/>
              </w:rPr>
              <w:t>l</w:t>
            </w:r>
            <w:r w:rsidRPr="005D3BAD">
              <w:rPr>
                <w:rFonts w:ascii="Times New Roman" w:eastAsia="Times New Roman" w:hAnsi="Times New Roman"/>
                <w:b/>
                <w:bCs/>
                <w:spacing w:val="-1"/>
                <w:sz w:val="24"/>
                <w:szCs w:val="24"/>
              </w:rPr>
              <w:t>ı</w:t>
            </w:r>
            <w:r w:rsidRPr="005D3BAD">
              <w:rPr>
                <w:rFonts w:ascii="Times New Roman" w:eastAsia="Times New Roman" w:hAnsi="Times New Roman"/>
                <w:b/>
                <w:bCs/>
                <w:sz w:val="24"/>
                <w:szCs w:val="24"/>
              </w:rPr>
              <w:t>k</w:t>
            </w:r>
            <w:r w:rsidRPr="005D3BAD">
              <w:rPr>
                <w:rFonts w:ascii="Times New Roman" w:eastAsia="Times New Roman" w:hAnsi="Times New Roman"/>
                <w:b/>
                <w:bCs/>
                <w:spacing w:val="-1"/>
                <w:sz w:val="24"/>
                <w:szCs w:val="24"/>
              </w:rPr>
              <w:t>l</w:t>
            </w:r>
            <w:r w:rsidRPr="005D3BAD">
              <w:rPr>
                <w:rFonts w:ascii="Times New Roman" w:eastAsia="Times New Roman" w:hAnsi="Times New Roman"/>
                <w:b/>
                <w:bCs/>
                <w:sz w:val="24"/>
                <w:szCs w:val="24"/>
              </w:rPr>
              <w:t xml:space="preserve">ı </w:t>
            </w:r>
            <w:r w:rsidRPr="005D3BAD">
              <w:rPr>
                <w:rFonts w:ascii="Times New Roman" w:eastAsia="Times New Roman" w:hAnsi="Times New Roman"/>
                <w:b/>
                <w:bCs/>
                <w:spacing w:val="-1"/>
                <w:sz w:val="24"/>
                <w:szCs w:val="24"/>
              </w:rPr>
              <w:t>daya</w:t>
            </w:r>
            <w:r w:rsidRPr="005D3BAD">
              <w:rPr>
                <w:rFonts w:ascii="Times New Roman" w:eastAsia="Times New Roman" w:hAnsi="Times New Roman"/>
                <w:b/>
                <w:bCs/>
                <w:sz w:val="24"/>
                <w:szCs w:val="24"/>
              </w:rPr>
              <w:t>n</w:t>
            </w:r>
            <w:r w:rsidRPr="005D3BAD">
              <w:rPr>
                <w:rFonts w:ascii="Times New Roman" w:eastAsia="Times New Roman" w:hAnsi="Times New Roman"/>
                <w:b/>
                <w:bCs/>
                <w:spacing w:val="-1"/>
                <w:sz w:val="24"/>
                <w:szCs w:val="24"/>
              </w:rPr>
              <w:t>ı</w:t>
            </w:r>
            <w:r w:rsidRPr="005D3BAD">
              <w:rPr>
                <w:rFonts w:ascii="Times New Roman" w:eastAsia="Times New Roman" w:hAnsi="Times New Roman"/>
                <w:b/>
                <w:bCs/>
                <w:sz w:val="24"/>
                <w:szCs w:val="24"/>
              </w:rPr>
              <w:t>ş</w:t>
            </w:r>
            <w:r w:rsidRPr="005D3BAD">
              <w:rPr>
                <w:rFonts w:ascii="Times New Roman" w:eastAsia="Times New Roman" w:hAnsi="Times New Roman"/>
                <w:b/>
                <w:bCs/>
                <w:spacing w:val="-1"/>
                <w:sz w:val="24"/>
                <w:szCs w:val="24"/>
              </w:rPr>
              <w:t>m</w:t>
            </w:r>
            <w:r w:rsidRPr="005D3BAD">
              <w:rPr>
                <w:rFonts w:ascii="Times New Roman" w:eastAsia="Times New Roman" w:hAnsi="Times New Roman"/>
                <w:b/>
                <w:bCs/>
                <w:sz w:val="24"/>
                <w:szCs w:val="24"/>
              </w:rPr>
              <w:t xml:space="preserve">a </w:t>
            </w:r>
            <w:r w:rsidRPr="005D3BAD">
              <w:rPr>
                <w:rFonts w:ascii="Times New Roman" w:eastAsia="Times New Roman" w:hAnsi="Times New Roman"/>
                <w:b/>
                <w:bCs/>
                <w:spacing w:val="-1"/>
                <w:sz w:val="24"/>
                <w:szCs w:val="24"/>
              </w:rPr>
              <w:t>il</w:t>
            </w:r>
            <w:r w:rsidRPr="005D3BAD">
              <w:rPr>
                <w:rFonts w:ascii="Times New Roman" w:eastAsia="Times New Roman" w:hAnsi="Times New Roman"/>
                <w:b/>
                <w:bCs/>
                <w:sz w:val="24"/>
                <w:szCs w:val="24"/>
              </w:rPr>
              <w:t>e a</w:t>
            </w:r>
            <w:r w:rsidRPr="005D3BAD">
              <w:rPr>
                <w:rFonts w:ascii="Times New Roman" w:eastAsia="Times New Roman" w:hAnsi="Times New Roman"/>
                <w:b/>
                <w:bCs/>
                <w:spacing w:val="-1"/>
                <w:sz w:val="24"/>
                <w:szCs w:val="24"/>
              </w:rPr>
              <w:t>rttırmak</w:t>
            </w:r>
          </w:p>
        </w:tc>
        <w:tc>
          <w:tcPr>
            <w:tcW w:w="5103" w:type="dxa"/>
            <w:tcBorders>
              <w:top w:val="single" w:sz="7" w:space="0" w:color="000000"/>
              <w:left w:val="single" w:sz="7" w:space="0" w:color="000000"/>
              <w:bottom w:val="single" w:sz="7" w:space="0" w:color="000000"/>
              <w:right w:val="single" w:sz="7" w:space="0" w:color="000000"/>
            </w:tcBorders>
          </w:tcPr>
          <w:p w14:paraId="1B392509" w14:textId="77777777" w:rsidR="003C0A50" w:rsidRPr="005D3BAD" w:rsidRDefault="003C0A50" w:rsidP="00893D5C">
            <w:pPr>
              <w:pStyle w:val="TableParagraph"/>
              <w:spacing w:before="45" w:line="0" w:lineRule="atLeast"/>
              <w:ind w:left="113"/>
              <w:jc w:val="both"/>
              <w:rPr>
                <w:rFonts w:ascii="Times New Roman" w:eastAsia="Times New Roman" w:hAnsi="Times New Roman"/>
                <w:b/>
                <w:bCs/>
                <w:color w:val="800080"/>
                <w:sz w:val="24"/>
                <w:szCs w:val="24"/>
              </w:rPr>
            </w:pPr>
          </w:p>
          <w:p w14:paraId="7A4E8AEE" w14:textId="77777777" w:rsidR="003C0A50" w:rsidRPr="005D3BAD" w:rsidRDefault="003C0A50" w:rsidP="00893D5C">
            <w:pPr>
              <w:pStyle w:val="TableParagraph"/>
              <w:spacing w:before="45" w:line="0" w:lineRule="atLeast"/>
              <w:ind w:left="113"/>
              <w:jc w:val="both"/>
              <w:rPr>
                <w:rFonts w:ascii="Times New Roman" w:eastAsia="Times New Roman" w:hAnsi="Times New Roman"/>
                <w:sz w:val="24"/>
                <w:szCs w:val="24"/>
              </w:rPr>
            </w:pPr>
            <w:r w:rsidRPr="005D3BAD">
              <w:rPr>
                <w:rFonts w:ascii="Times New Roman" w:eastAsia="Times New Roman" w:hAnsi="Times New Roman"/>
                <w:b/>
                <w:bCs/>
                <w:color w:val="800080"/>
                <w:sz w:val="24"/>
                <w:szCs w:val="24"/>
              </w:rPr>
              <w:t>St</w:t>
            </w:r>
            <w:r w:rsidRPr="005D3BAD">
              <w:rPr>
                <w:rFonts w:ascii="Times New Roman" w:eastAsia="Times New Roman" w:hAnsi="Times New Roman"/>
                <w:b/>
                <w:bCs/>
                <w:color w:val="800080"/>
                <w:spacing w:val="-2"/>
                <w:sz w:val="24"/>
                <w:szCs w:val="24"/>
              </w:rPr>
              <w:t>r</w:t>
            </w:r>
            <w:r w:rsidRPr="005D3BAD">
              <w:rPr>
                <w:rFonts w:ascii="Times New Roman" w:eastAsia="Times New Roman" w:hAnsi="Times New Roman"/>
                <w:b/>
                <w:bCs/>
                <w:color w:val="800080"/>
                <w:sz w:val="24"/>
                <w:szCs w:val="24"/>
              </w:rPr>
              <w:t>at</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jik H</w:t>
            </w:r>
            <w:r w:rsidRPr="005D3BAD">
              <w:rPr>
                <w:rFonts w:ascii="Times New Roman" w:eastAsia="Times New Roman" w:hAnsi="Times New Roman"/>
                <w:b/>
                <w:bCs/>
                <w:color w:val="800080"/>
                <w:spacing w:val="-2"/>
                <w:sz w:val="24"/>
                <w:szCs w:val="24"/>
              </w:rPr>
              <w:t>ed</w:t>
            </w:r>
            <w:r w:rsidRPr="005D3BAD">
              <w:rPr>
                <w:rFonts w:ascii="Times New Roman" w:eastAsia="Times New Roman" w:hAnsi="Times New Roman"/>
                <w:b/>
                <w:bCs/>
                <w:color w:val="800080"/>
                <w:spacing w:val="-1"/>
                <w:sz w:val="24"/>
                <w:szCs w:val="24"/>
              </w:rPr>
              <w:t>e</w:t>
            </w:r>
            <w:r w:rsidRPr="005D3BAD">
              <w:rPr>
                <w:rFonts w:ascii="Times New Roman" w:eastAsia="Times New Roman" w:hAnsi="Times New Roman"/>
                <w:b/>
                <w:bCs/>
                <w:color w:val="800080"/>
                <w:sz w:val="24"/>
                <w:szCs w:val="24"/>
              </w:rPr>
              <w:t>f</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z w:val="24"/>
                <w:szCs w:val="24"/>
              </w:rPr>
              <w:t>2</w:t>
            </w:r>
            <w:r>
              <w:rPr>
                <w:rFonts w:ascii="Times New Roman" w:eastAsia="Times New Roman" w:hAnsi="Times New Roman"/>
                <w:b/>
                <w:bCs/>
                <w:color w:val="800080"/>
                <w:spacing w:val="-1"/>
                <w:sz w:val="24"/>
                <w:szCs w:val="24"/>
              </w:rPr>
              <w:t>.</w:t>
            </w:r>
            <w:r w:rsidRPr="005D3BAD">
              <w:rPr>
                <w:rFonts w:ascii="Times New Roman" w:eastAsia="Times New Roman" w:hAnsi="Times New Roman"/>
                <w:b/>
                <w:bCs/>
                <w:color w:val="800080"/>
                <w:spacing w:val="-1"/>
                <w:sz w:val="24"/>
                <w:szCs w:val="24"/>
              </w:rPr>
              <w:t>1</w:t>
            </w:r>
            <w:r w:rsidRPr="005D3BAD">
              <w:rPr>
                <w:rFonts w:ascii="Times New Roman" w:eastAsia="Times New Roman" w:hAnsi="Times New Roman"/>
                <w:b/>
                <w:bCs/>
                <w:color w:val="800080"/>
                <w:sz w:val="24"/>
                <w:szCs w:val="24"/>
              </w:rPr>
              <w:t>:</w:t>
            </w:r>
          </w:p>
          <w:p w14:paraId="3234C34C" w14:textId="77777777" w:rsidR="003C0A50" w:rsidRPr="005D3BAD" w:rsidRDefault="003C0A50" w:rsidP="00893D5C">
            <w:pPr>
              <w:pStyle w:val="TableParagraph"/>
              <w:spacing w:before="14" w:line="0" w:lineRule="atLeast"/>
              <w:jc w:val="both"/>
              <w:rPr>
                <w:sz w:val="24"/>
                <w:szCs w:val="24"/>
              </w:rPr>
            </w:pPr>
          </w:p>
          <w:p w14:paraId="2D3517BF" w14:textId="77777777" w:rsidR="003C0A50" w:rsidRPr="005D3BAD" w:rsidRDefault="003C0A50" w:rsidP="00893D5C">
            <w:pPr>
              <w:pStyle w:val="TableParagraph"/>
              <w:spacing w:line="0" w:lineRule="atLeast"/>
              <w:ind w:left="113" w:right="285"/>
              <w:jc w:val="both"/>
              <w:rPr>
                <w:rFonts w:ascii="Times New Roman" w:eastAsia="Times New Roman" w:hAnsi="Times New Roman"/>
                <w:sz w:val="24"/>
                <w:szCs w:val="24"/>
              </w:rPr>
            </w:pPr>
            <w:r w:rsidRPr="005D3BAD">
              <w:rPr>
                <w:rFonts w:ascii="Times New Roman" w:eastAsia="Times New Roman" w:hAnsi="Times New Roman"/>
                <w:b/>
                <w:bCs/>
                <w:spacing w:val="-1"/>
                <w:sz w:val="24"/>
                <w:szCs w:val="24"/>
              </w:rPr>
              <w:t>Pla</w:t>
            </w:r>
            <w:r w:rsidRPr="005D3BAD">
              <w:rPr>
                <w:rFonts w:ascii="Times New Roman" w:eastAsia="Times New Roman" w:hAnsi="Times New Roman"/>
                <w:b/>
                <w:bCs/>
                <w:sz w:val="24"/>
                <w:szCs w:val="24"/>
              </w:rPr>
              <w:t>n</w:t>
            </w:r>
            <w:r w:rsidRPr="005D3BAD">
              <w:rPr>
                <w:rFonts w:ascii="Times New Roman" w:eastAsia="Times New Roman" w:hAnsi="Times New Roman"/>
                <w:b/>
                <w:bCs/>
                <w:spacing w:val="-1"/>
                <w:sz w:val="24"/>
                <w:szCs w:val="24"/>
              </w:rPr>
              <w:t xml:space="preserve"> dönem</w:t>
            </w:r>
            <w:r w:rsidRPr="005D3BAD">
              <w:rPr>
                <w:rFonts w:ascii="Times New Roman" w:eastAsia="Times New Roman" w:hAnsi="Times New Roman"/>
                <w:b/>
                <w:bCs/>
                <w:sz w:val="24"/>
                <w:szCs w:val="24"/>
              </w:rPr>
              <w:t xml:space="preserve">i </w:t>
            </w:r>
            <w:r w:rsidRPr="005D3BAD">
              <w:rPr>
                <w:rFonts w:ascii="Times New Roman" w:eastAsia="Times New Roman" w:hAnsi="Times New Roman"/>
                <w:b/>
                <w:bCs/>
                <w:spacing w:val="-1"/>
                <w:sz w:val="24"/>
                <w:szCs w:val="24"/>
              </w:rPr>
              <w:t>içerisind</w:t>
            </w:r>
            <w:r w:rsidRPr="005D3BAD">
              <w:rPr>
                <w:rFonts w:ascii="Times New Roman" w:eastAsia="Times New Roman" w:hAnsi="Times New Roman"/>
                <w:b/>
                <w:bCs/>
                <w:sz w:val="24"/>
                <w:szCs w:val="24"/>
              </w:rPr>
              <w:t xml:space="preserve">e </w:t>
            </w:r>
            <w:r w:rsidRPr="005D3BAD">
              <w:rPr>
                <w:rFonts w:ascii="Times New Roman" w:eastAsia="Times New Roman" w:hAnsi="Times New Roman"/>
                <w:b/>
                <w:bCs/>
                <w:spacing w:val="-1"/>
                <w:sz w:val="24"/>
                <w:szCs w:val="24"/>
              </w:rPr>
              <w:t>vel</w:t>
            </w:r>
            <w:r w:rsidRPr="005D3BAD">
              <w:rPr>
                <w:rFonts w:ascii="Times New Roman" w:eastAsia="Times New Roman" w:hAnsi="Times New Roman"/>
                <w:b/>
                <w:bCs/>
                <w:sz w:val="24"/>
                <w:szCs w:val="24"/>
              </w:rPr>
              <w:t>i</w:t>
            </w:r>
            <w:r w:rsidRPr="005D3BAD">
              <w:rPr>
                <w:rFonts w:ascii="Times New Roman" w:eastAsia="Times New Roman" w:hAnsi="Times New Roman"/>
                <w:b/>
                <w:bCs/>
                <w:spacing w:val="-1"/>
                <w:sz w:val="24"/>
                <w:szCs w:val="24"/>
              </w:rPr>
              <w:t xml:space="preserve"> v</w:t>
            </w:r>
            <w:r w:rsidRPr="005D3BAD">
              <w:rPr>
                <w:rFonts w:ascii="Times New Roman" w:eastAsia="Times New Roman" w:hAnsi="Times New Roman"/>
                <w:b/>
                <w:bCs/>
                <w:sz w:val="24"/>
                <w:szCs w:val="24"/>
              </w:rPr>
              <w:t>e</w:t>
            </w:r>
            <w:r w:rsidRPr="005D3BAD">
              <w:rPr>
                <w:rFonts w:ascii="Times New Roman" w:eastAsia="Times New Roman" w:hAnsi="Times New Roman"/>
                <w:b/>
                <w:bCs/>
                <w:spacing w:val="-1"/>
                <w:sz w:val="24"/>
                <w:szCs w:val="24"/>
              </w:rPr>
              <w:t xml:space="preserve"> oku</w:t>
            </w:r>
            <w:r w:rsidRPr="005D3BAD">
              <w:rPr>
                <w:rFonts w:ascii="Times New Roman" w:eastAsia="Times New Roman" w:hAnsi="Times New Roman"/>
                <w:b/>
                <w:bCs/>
                <w:sz w:val="24"/>
                <w:szCs w:val="24"/>
              </w:rPr>
              <w:t>l i</w:t>
            </w:r>
            <w:r w:rsidRPr="005D3BAD">
              <w:rPr>
                <w:rFonts w:ascii="Times New Roman" w:eastAsia="Times New Roman" w:hAnsi="Times New Roman"/>
                <w:b/>
                <w:bCs/>
                <w:spacing w:val="-2"/>
                <w:sz w:val="24"/>
                <w:szCs w:val="24"/>
              </w:rPr>
              <w:t>ş</w:t>
            </w:r>
            <w:r>
              <w:rPr>
                <w:rFonts w:ascii="Times New Roman" w:eastAsia="Times New Roman" w:hAnsi="Times New Roman"/>
                <w:b/>
                <w:bCs/>
                <w:spacing w:val="-2"/>
                <w:sz w:val="24"/>
                <w:szCs w:val="24"/>
              </w:rPr>
              <w:t xml:space="preserve"> </w:t>
            </w:r>
            <w:r w:rsidRPr="005D3BAD">
              <w:rPr>
                <w:rFonts w:ascii="Times New Roman" w:eastAsia="Times New Roman" w:hAnsi="Times New Roman"/>
                <w:b/>
                <w:bCs/>
                <w:spacing w:val="-1"/>
                <w:sz w:val="24"/>
                <w:szCs w:val="24"/>
              </w:rPr>
              <w:t>birliğini ve velilerin katkısını arttırmak.</w:t>
            </w:r>
          </w:p>
        </w:tc>
      </w:tr>
      <w:tr w:rsidR="003C0A50" w14:paraId="39D5444E" w14:textId="77777777" w:rsidTr="00905704">
        <w:trPr>
          <w:trHeight w:hRule="exact" w:val="2278"/>
        </w:trPr>
        <w:tc>
          <w:tcPr>
            <w:tcW w:w="1099" w:type="dxa"/>
            <w:tcBorders>
              <w:top w:val="single" w:sz="7" w:space="0" w:color="000000"/>
              <w:left w:val="single" w:sz="7" w:space="0" w:color="000000"/>
              <w:bottom w:val="single" w:sz="7" w:space="0" w:color="000000"/>
              <w:right w:val="single" w:sz="7" w:space="0" w:color="000000"/>
            </w:tcBorders>
            <w:shd w:val="clear" w:color="auto" w:fill="4BACC6" w:themeFill="accent5"/>
            <w:textDirection w:val="btLr"/>
          </w:tcPr>
          <w:p w14:paraId="7981B55A" w14:textId="77777777" w:rsidR="003C0A50" w:rsidRPr="005D3BAD" w:rsidRDefault="003C0A50" w:rsidP="00905704">
            <w:pPr>
              <w:pStyle w:val="TableParagraph"/>
              <w:spacing w:line="245" w:lineRule="auto"/>
              <w:ind w:left="113" w:right="334"/>
              <w:jc w:val="center"/>
              <w:rPr>
                <w:rFonts w:ascii="Times New Roman" w:eastAsia="Times New Roman" w:hAnsi="Times New Roman"/>
                <w:b/>
                <w:bCs/>
                <w:color w:val="C00000"/>
                <w:spacing w:val="-1"/>
                <w:sz w:val="24"/>
                <w:szCs w:val="24"/>
              </w:rPr>
            </w:pPr>
          </w:p>
          <w:p w14:paraId="001742C6" w14:textId="77777777" w:rsidR="003C0A50" w:rsidRPr="005D3BAD" w:rsidRDefault="003C0A50" w:rsidP="00905704">
            <w:pPr>
              <w:pStyle w:val="TableParagraph"/>
              <w:spacing w:line="245" w:lineRule="auto"/>
              <w:ind w:left="113" w:right="334"/>
              <w:jc w:val="center"/>
              <w:rPr>
                <w:rFonts w:ascii="Times New Roman" w:eastAsia="Times New Roman" w:hAnsi="Times New Roman"/>
                <w:b/>
                <w:bCs/>
                <w:color w:val="C00000"/>
                <w:w w:val="95"/>
                <w:sz w:val="24"/>
                <w:szCs w:val="24"/>
              </w:rPr>
            </w:pPr>
            <w:r w:rsidRPr="005D3BAD">
              <w:rPr>
                <w:rFonts w:ascii="Times New Roman" w:eastAsia="Times New Roman" w:hAnsi="Times New Roman"/>
                <w:b/>
                <w:bCs/>
                <w:color w:val="C00000"/>
                <w:spacing w:val="-1"/>
                <w:sz w:val="24"/>
                <w:szCs w:val="24"/>
              </w:rPr>
              <w:t>F</w:t>
            </w:r>
            <w:r w:rsidRPr="005D3BAD">
              <w:rPr>
                <w:rFonts w:ascii="Times New Roman" w:eastAsia="Times New Roman" w:hAnsi="Times New Roman"/>
                <w:b/>
                <w:bCs/>
                <w:color w:val="C00000"/>
                <w:sz w:val="24"/>
                <w:szCs w:val="24"/>
              </w:rPr>
              <w:t>İ</w:t>
            </w:r>
            <w:r w:rsidRPr="005D3BAD">
              <w:rPr>
                <w:rFonts w:ascii="Times New Roman" w:eastAsia="Times New Roman" w:hAnsi="Times New Roman"/>
                <w:b/>
                <w:bCs/>
                <w:color w:val="C00000"/>
                <w:spacing w:val="-1"/>
                <w:sz w:val="24"/>
                <w:szCs w:val="24"/>
              </w:rPr>
              <w:t>Z</w:t>
            </w:r>
            <w:r w:rsidRPr="005D3BAD">
              <w:rPr>
                <w:rFonts w:ascii="Times New Roman" w:eastAsia="Times New Roman" w:hAnsi="Times New Roman"/>
                <w:b/>
                <w:bCs/>
                <w:color w:val="C00000"/>
                <w:sz w:val="24"/>
                <w:szCs w:val="24"/>
              </w:rPr>
              <w:t>İ</w:t>
            </w:r>
            <w:r w:rsidRPr="005D3BAD">
              <w:rPr>
                <w:rFonts w:ascii="Times New Roman" w:eastAsia="Times New Roman" w:hAnsi="Times New Roman"/>
                <w:b/>
                <w:bCs/>
                <w:color w:val="C00000"/>
                <w:spacing w:val="-1"/>
                <w:sz w:val="24"/>
                <w:szCs w:val="24"/>
              </w:rPr>
              <w:t>K</w:t>
            </w:r>
            <w:r w:rsidRPr="005D3BAD">
              <w:rPr>
                <w:rFonts w:ascii="Times New Roman" w:eastAsia="Times New Roman" w:hAnsi="Times New Roman"/>
                <w:b/>
                <w:bCs/>
                <w:color w:val="C00000"/>
                <w:sz w:val="24"/>
                <w:szCs w:val="24"/>
              </w:rPr>
              <w:t>İ</w:t>
            </w:r>
          </w:p>
          <w:p w14:paraId="176949D3" w14:textId="77777777" w:rsidR="003C0A50" w:rsidRPr="005D3BAD" w:rsidRDefault="003C0A50" w:rsidP="00905704">
            <w:pPr>
              <w:pStyle w:val="TableParagraph"/>
              <w:spacing w:line="245" w:lineRule="auto"/>
              <w:ind w:left="144" w:right="334" w:hanging="1"/>
              <w:jc w:val="center"/>
              <w:rPr>
                <w:rFonts w:ascii="Times New Roman" w:eastAsia="Times New Roman" w:hAnsi="Times New Roman"/>
                <w:color w:val="C00000"/>
                <w:sz w:val="24"/>
                <w:szCs w:val="24"/>
              </w:rPr>
            </w:pPr>
            <w:r w:rsidRPr="005D3BAD">
              <w:rPr>
                <w:rFonts w:ascii="Times New Roman" w:eastAsia="Times New Roman" w:hAnsi="Times New Roman"/>
                <w:b/>
                <w:bCs/>
                <w:color w:val="C00000"/>
                <w:w w:val="95"/>
                <w:sz w:val="24"/>
                <w:szCs w:val="24"/>
              </w:rPr>
              <w:t>YAPI</w:t>
            </w:r>
          </w:p>
        </w:tc>
        <w:tc>
          <w:tcPr>
            <w:tcW w:w="4288" w:type="dxa"/>
            <w:tcBorders>
              <w:top w:val="single" w:sz="7" w:space="0" w:color="000000"/>
              <w:left w:val="single" w:sz="7" w:space="0" w:color="000000"/>
              <w:bottom w:val="single" w:sz="7" w:space="0" w:color="000000"/>
              <w:right w:val="single" w:sz="7" w:space="0" w:color="000000"/>
            </w:tcBorders>
          </w:tcPr>
          <w:p w14:paraId="3D41D75B" w14:textId="77777777" w:rsidR="003C0A50" w:rsidRPr="005D3BAD" w:rsidRDefault="003C0A50" w:rsidP="00893D5C">
            <w:pPr>
              <w:pStyle w:val="TableParagraph"/>
              <w:spacing w:before="45" w:line="0" w:lineRule="atLeast"/>
              <w:ind w:left="114" w:right="2074"/>
              <w:jc w:val="both"/>
              <w:rPr>
                <w:rFonts w:ascii="Times New Roman" w:eastAsia="Times New Roman" w:hAnsi="Times New Roman"/>
                <w:b/>
                <w:bCs/>
                <w:color w:val="800080"/>
                <w:sz w:val="24"/>
                <w:szCs w:val="24"/>
              </w:rPr>
            </w:pPr>
          </w:p>
          <w:p w14:paraId="21EF8BEE" w14:textId="77777777" w:rsidR="003C0A50" w:rsidRPr="005D3BAD" w:rsidRDefault="003C0A50" w:rsidP="00893D5C">
            <w:pPr>
              <w:pStyle w:val="TableParagraph"/>
              <w:spacing w:before="45" w:line="0" w:lineRule="atLeast"/>
              <w:ind w:left="114" w:right="2074"/>
              <w:jc w:val="both"/>
              <w:rPr>
                <w:rFonts w:ascii="Times New Roman" w:eastAsia="Times New Roman" w:hAnsi="Times New Roman"/>
                <w:sz w:val="24"/>
                <w:szCs w:val="24"/>
              </w:rPr>
            </w:pPr>
            <w:r w:rsidRPr="005D3BAD">
              <w:rPr>
                <w:rFonts w:ascii="Times New Roman" w:eastAsia="Times New Roman" w:hAnsi="Times New Roman"/>
                <w:b/>
                <w:bCs/>
                <w:color w:val="800080"/>
                <w:sz w:val="24"/>
                <w:szCs w:val="24"/>
              </w:rPr>
              <w:t>St</w:t>
            </w:r>
            <w:r w:rsidRPr="005D3BAD">
              <w:rPr>
                <w:rFonts w:ascii="Times New Roman" w:eastAsia="Times New Roman" w:hAnsi="Times New Roman"/>
                <w:b/>
                <w:bCs/>
                <w:color w:val="800080"/>
                <w:spacing w:val="-2"/>
                <w:sz w:val="24"/>
                <w:szCs w:val="24"/>
              </w:rPr>
              <w:t>r</w:t>
            </w:r>
            <w:r w:rsidRPr="005D3BAD">
              <w:rPr>
                <w:rFonts w:ascii="Times New Roman" w:eastAsia="Times New Roman" w:hAnsi="Times New Roman"/>
                <w:b/>
                <w:bCs/>
                <w:color w:val="800080"/>
                <w:sz w:val="24"/>
                <w:szCs w:val="24"/>
              </w:rPr>
              <w:t>at</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jik</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z w:val="24"/>
                <w:szCs w:val="24"/>
              </w:rPr>
              <w:t>Am</w:t>
            </w:r>
            <w:r w:rsidRPr="005D3BAD">
              <w:rPr>
                <w:rFonts w:ascii="Times New Roman" w:eastAsia="Times New Roman" w:hAnsi="Times New Roman"/>
                <w:b/>
                <w:bCs/>
                <w:color w:val="800080"/>
                <w:spacing w:val="-1"/>
                <w:sz w:val="24"/>
                <w:szCs w:val="24"/>
              </w:rPr>
              <w:t>a</w:t>
            </w:r>
            <w:r>
              <w:rPr>
                <w:rFonts w:ascii="Times New Roman" w:eastAsia="Times New Roman" w:hAnsi="Times New Roman"/>
                <w:b/>
                <w:bCs/>
                <w:color w:val="800080"/>
                <w:sz w:val="24"/>
                <w:szCs w:val="24"/>
              </w:rPr>
              <w:t xml:space="preserve">ç </w:t>
            </w:r>
            <w:r w:rsidRPr="005D3BAD">
              <w:rPr>
                <w:rFonts w:ascii="Times New Roman" w:eastAsia="Times New Roman" w:hAnsi="Times New Roman"/>
                <w:b/>
                <w:bCs/>
                <w:color w:val="800080"/>
                <w:sz w:val="24"/>
                <w:szCs w:val="24"/>
              </w:rPr>
              <w:t>3</w:t>
            </w:r>
            <w:r w:rsidRPr="005D3BAD">
              <w:rPr>
                <w:rFonts w:ascii="Times New Roman" w:eastAsia="Times New Roman" w:hAnsi="Times New Roman"/>
                <w:b/>
                <w:bCs/>
                <w:color w:val="800080"/>
                <w:spacing w:val="-1"/>
                <w:sz w:val="24"/>
                <w:szCs w:val="24"/>
              </w:rPr>
              <w:t>:</w:t>
            </w:r>
          </w:p>
          <w:p w14:paraId="7DD7F0DD" w14:textId="77777777" w:rsidR="003C0A50" w:rsidRPr="005D3BAD" w:rsidRDefault="003C0A50" w:rsidP="00893D5C">
            <w:pPr>
              <w:pStyle w:val="TableParagraph"/>
              <w:spacing w:line="0" w:lineRule="atLeast"/>
              <w:ind w:left="114" w:right="275"/>
              <w:jc w:val="both"/>
              <w:rPr>
                <w:rFonts w:ascii="Times New Roman" w:eastAsia="Times New Roman" w:hAnsi="Times New Roman"/>
                <w:sz w:val="24"/>
                <w:szCs w:val="24"/>
              </w:rPr>
            </w:pPr>
            <w:r w:rsidRPr="005D3BAD">
              <w:rPr>
                <w:rFonts w:ascii="Times New Roman" w:eastAsia="Times New Roman" w:hAnsi="Times New Roman"/>
                <w:b/>
                <w:bCs/>
                <w:sz w:val="24"/>
                <w:szCs w:val="24"/>
              </w:rPr>
              <w:t>Okulumu</w:t>
            </w:r>
            <w:r w:rsidRPr="005D3BAD">
              <w:rPr>
                <w:rFonts w:ascii="Times New Roman" w:eastAsia="Times New Roman" w:hAnsi="Times New Roman"/>
                <w:b/>
                <w:bCs/>
                <w:spacing w:val="-2"/>
                <w:sz w:val="24"/>
                <w:szCs w:val="24"/>
              </w:rPr>
              <w:t>z</w:t>
            </w:r>
            <w:r w:rsidRPr="005D3BAD">
              <w:rPr>
                <w:rFonts w:ascii="Times New Roman" w:eastAsia="Times New Roman" w:hAnsi="Times New Roman"/>
                <w:b/>
                <w:bCs/>
                <w:sz w:val="24"/>
                <w:szCs w:val="24"/>
              </w:rPr>
              <w:t xml:space="preserve">un </w:t>
            </w:r>
            <w:r w:rsidRPr="005D3BAD">
              <w:rPr>
                <w:rFonts w:ascii="Times New Roman" w:eastAsia="Times New Roman" w:hAnsi="Times New Roman"/>
                <w:b/>
                <w:bCs/>
                <w:spacing w:val="-1"/>
                <w:sz w:val="24"/>
                <w:szCs w:val="24"/>
              </w:rPr>
              <w:t>fi</w:t>
            </w:r>
            <w:r w:rsidRPr="005D3BAD">
              <w:rPr>
                <w:rFonts w:ascii="Times New Roman" w:eastAsia="Times New Roman" w:hAnsi="Times New Roman"/>
                <w:b/>
                <w:bCs/>
                <w:spacing w:val="-2"/>
                <w:sz w:val="24"/>
                <w:szCs w:val="24"/>
              </w:rPr>
              <w:t>z</w:t>
            </w:r>
            <w:r w:rsidRPr="005D3BAD">
              <w:rPr>
                <w:rFonts w:ascii="Times New Roman" w:eastAsia="Times New Roman" w:hAnsi="Times New Roman"/>
                <w:b/>
                <w:bCs/>
                <w:spacing w:val="-1"/>
                <w:sz w:val="24"/>
                <w:szCs w:val="24"/>
              </w:rPr>
              <w:t>ik</w:t>
            </w:r>
            <w:r w:rsidRPr="005D3BAD">
              <w:rPr>
                <w:rFonts w:ascii="Times New Roman" w:eastAsia="Times New Roman" w:hAnsi="Times New Roman"/>
                <w:b/>
                <w:bCs/>
                <w:sz w:val="24"/>
                <w:szCs w:val="24"/>
              </w:rPr>
              <w:t>i</w:t>
            </w:r>
            <w:r>
              <w:rPr>
                <w:rFonts w:ascii="Times New Roman" w:eastAsia="Times New Roman" w:hAnsi="Times New Roman"/>
                <w:b/>
                <w:bCs/>
                <w:sz w:val="24"/>
                <w:szCs w:val="24"/>
              </w:rPr>
              <w:t xml:space="preserve"> </w:t>
            </w:r>
            <w:r w:rsidRPr="005D3BAD">
              <w:rPr>
                <w:rFonts w:ascii="Times New Roman" w:eastAsia="Times New Roman" w:hAnsi="Times New Roman"/>
                <w:b/>
                <w:bCs/>
                <w:spacing w:val="-1"/>
                <w:sz w:val="24"/>
                <w:szCs w:val="24"/>
              </w:rPr>
              <w:t>mekân olarak</w:t>
            </w:r>
            <w:r w:rsidRPr="005D3BAD">
              <w:rPr>
                <w:rFonts w:ascii="Times New Roman" w:eastAsia="Times New Roman" w:hAnsi="Times New Roman"/>
                <w:b/>
                <w:bCs/>
                <w:sz w:val="24"/>
                <w:szCs w:val="24"/>
              </w:rPr>
              <w:t xml:space="preserve"> yetersiz olması nedeniyle, </w:t>
            </w:r>
            <w:r w:rsidRPr="005D3BAD">
              <w:rPr>
                <w:rFonts w:ascii="Times New Roman" w:eastAsia="Times New Roman" w:hAnsi="Times New Roman"/>
                <w:b/>
                <w:bCs/>
                <w:spacing w:val="-1"/>
                <w:sz w:val="24"/>
                <w:szCs w:val="24"/>
              </w:rPr>
              <w:t>yeni bir bina yapılmasını sağl</w:t>
            </w:r>
            <w:r w:rsidRPr="005D3BAD">
              <w:rPr>
                <w:rFonts w:ascii="Times New Roman" w:eastAsia="Times New Roman" w:hAnsi="Times New Roman"/>
                <w:b/>
                <w:bCs/>
                <w:sz w:val="24"/>
                <w:szCs w:val="24"/>
              </w:rPr>
              <w:t>a</w:t>
            </w:r>
            <w:r w:rsidRPr="005D3BAD">
              <w:rPr>
                <w:rFonts w:ascii="Times New Roman" w:eastAsia="Times New Roman" w:hAnsi="Times New Roman"/>
                <w:b/>
                <w:bCs/>
                <w:spacing w:val="-1"/>
                <w:sz w:val="24"/>
                <w:szCs w:val="24"/>
              </w:rPr>
              <w:t>mak.</w:t>
            </w:r>
          </w:p>
        </w:tc>
        <w:tc>
          <w:tcPr>
            <w:tcW w:w="5103" w:type="dxa"/>
            <w:tcBorders>
              <w:top w:val="single" w:sz="7" w:space="0" w:color="000000"/>
              <w:left w:val="single" w:sz="7" w:space="0" w:color="000000"/>
              <w:bottom w:val="single" w:sz="7" w:space="0" w:color="000000"/>
              <w:right w:val="single" w:sz="7" w:space="0" w:color="000000"/>
            </w:tcBorders>
          </w:tcPr>
          <w:p w14:paraId="60405275" w14:textId="77777777" w:rsidR="003C0A50" w:rsidRPr="005D3BAD" w:rsidRDefault="003C0A50" w:rsidP="00893D5C">
            <w:pPr>
              <w:pStyle w:val="TableParagraph"/>
              <w:spacing w:before="45" w:line="0" w:lineRule="atLeast"/>
              <w:ind w:left="113"/>
              <w:jc w:val="both"/>
              <w:rPr>
                <w:rFonts w:ascii="Times New Roman" w:eastAsia="Times New Roman" w:hAnsi="Times New Roman"/>
                <w:b/>
                <w:bCs/>
                <w:color w:val="800080"/>
                <w:sz w:val="24"/>
                <w:szCs w:val="24"/>
              </w:rPr>
            </w:pPr>
          </w:p>
          <w:p w14:paraId="1EA83C3B" w14:textId="77777777" w:rsidR="003C0A50" w:rsidRPr="005D3BAD" w:rsidRDefault="003C0A50" w:rsidP="00893D5C">
            <w:pPr>
              <w:pStyle w:val="TableParagraph"/>
              <w:spacing w:before="45" w:line="0" w:lineRule="atLeast"/>
              <w:ind w:left="113"/>
              <w:jc w:val="both"/>
              <w:rPr>
                <w:rFonts w:ascii="Times New Roman" w:eastAsia="Times New Roman" w:hAnsi="Times New Roman"/>
                <w:sz w:val="24"/>
                <w:szCs w:val="24"/>
              </w:rPr>
            </w:pPr>
            <w:r w:rsidRPr="005D3BAD">
              <w:rPr>
                <w:rFonts w:ascii="Times New Roman" w:eastAsia="Times New Roman" w:hAnsi="Times New Roman"/>
                <w:b/>
                <w:bCs/>
                <w:color w:val="800080"/>
                <w:sz w:val="24"/>
                <w:szCs w:val="24"/>
              </w:rPr>
              <w:t>St</w:t>
            </w:r>
            <w:r w:rsidRPr="005D3BAD">
              <w:rPr>
                <w:rFonts w:ascii="Times New Roman" w:eastAsia="Times New Roman" w:hAnsi="Times New Roman"/>
                <w:b/>
                <w:bCs/>
                <w:color w:val="800080"/>
                <w:spacing w:val="-2"/>
                <w:sz w:val="24"/>
                <w:szCs w:val="24"/>
              </w:rPr>
              <w:t>r</w:t>
            </w:r>
            <w:r w:rsidRPr="005D3BAD">
              <w:rPr>
                <w:rFonts w:ascii="Times New Roman" w:eastAsia="Times New Roman" w:hAnsi="Times New Roman"/>
                <w:b/>
                <w:bCs/>
                <w:color w:val="800080"/>
                <w:sz w:val="24"/>
                <w:szCs w:val="24"/>
              </w:rPr>
              <w:t>at</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jik h</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d</w:t>
            </w:r>
            <w:r w:rsidRPr="005D3BAD">
              <w:rPr>
                <w:rFonts w:ascii="Times New Roman" w:eastAsia="Times New Roman" w:hAnsi="Times New Roman"/>
                <w:b/>
                <w:bCs/>
                <w:color w:val="800080"/>
                <w:spacing w:val="-2"/>
                <w:sz w:val="24"/>
                <w:szCs w:val="24"/>
              </w:rPr>
              <w:t>e</w:t>
            </w:r>
            <w:r w:rsidRPr="005D3BAD">
              <w:rPr>
                <w:rFonts w:ascii="Times New Roman" w:eastAsia="Times New Roman" w:hAnsi="Times New Roman"/>
                <w:b/>
                <w:bCs/>
                <w:color w:val="800080"/>
                <w:sz w:val="24"/>
                <w:szCs w:val="24"/>
              </w:rPr>
              <w:t>f</w:t>
            </w:r>
            <w:r w:rsidRPr="005D3BAD">
              <w:rPr>
                <w:rFonts w:ascii="Times New Roman" w:eastAsia="Times New Roman" w:hAnsi="Times New Roman"/>
                <w:b/>
                <w:bCs/>
                <w:color w:val="800080"/>
                <w:spacing w:val="-1"/>
                <w:sz w:val="24"/>
                <w:szCs w:val="24"/>
              </w:rPr>
              <w:t xml:space="preserve"> </w:t>
            </w:r>
            <w:r w:rsidRPr="005D3BAD">
              <w:rPr>
                <w:rFonts w:ascii="Times New Roman" w:eastAsia="Times New Roman" w:hAnsi="Times New Roman"/>
                <w:b/>
                <w:bCs/>
                <w:color w:val="800080"/>
                <w:sz w:val="24"/>
                <w:szCs w:val="24"/>
              </w:rPr>
              <w:t>3</w:t>
            </w:r>
            <w:r w:rsidRPr="005D3BAD">
              <w:rPr>
                <w:rFonts w:ascii="Times New Roman" w:eastAsia="Times New Roman" w:hAnsi="Times New Roman"/>
                <w:b/>
                <w:bCs/>
                <w:color w:val="800080"/>
                <w:spacing w:val="-1"/>
                <w:sz w:val="24"/>
                <w:szCs w:val="24"/>
              </w:rPr>
              <w:t>.</w:t>
            </w:r>
            <w:r w:rsidRPr="005D3BAD">
              <w:rPr>
                <w:rFonts w:ascii="Times New Roman" w:eastAsia="Times New Roman" w:hAnsi="Times New Roman"/>
                <w:b/>
                <w:bCs/>
                <w:color w:val="800080"/>
                <w:sz w:val="24"/>
                <w:szCs w:val="24"/>
              </w:rPr>
              <w:t>1:</w:t>
            </w:r>
          </w:p>
          <w:p w14:paraId="371B6239" w14:textId="77777777" w:rsidR="003C0A50" w:rsidRPr="005D3BAD" w:rsidRDefault="003C0A50" w:rsidP="00893D5C">
            <w:pPr>
              <w:pStyle w:val="TableParagraph"/>
              <w:spacing w:before="11" w:line="0" w:lineRule="atLeast"/>
              <w:jc w:val="both"/>
              <w:rPr>
                <w:sz w:val="24"/>
                <w:szCs w:val="24"/>
              </w:rPr>
            </w:pPr>
          </w:p>
          <w:p w14:paraId="309406CA" w14:textId="77777777" w:rsidR="003C0A50" w:rsidRPr="005D3BAD" w:rsidRDefault="003C0A50" w:rsidP="00893D5C">
            <w:pPr>
              <w:pStyle w:val="TableParagraph"/>
              <w:spacing w:line="0" w:lineRule="atLeast"/>
              <w:ind w:left="113" w:right="165"/>
              <w:jc w:val="both"/>
              <w:rPr>
                <w:rFonts w:ascii="Times New Roman" w:eastAsia="Times New Roman" w:hAnsi="Times New Roman"/>
                <w:sz w:val="24"/>
                <w:szCs w:val="24"/>
              </w:rPr>
            </w:pPr>
            <w:r w:rsidRPr="005D3BAD">
              <w:rPr>
                <w:rFonts w:ascii="Times New Roman" w:eastAsia="Times New Roman" w:hAnsi="Times New Roman"/>
                <w:b/>
                <w:bCs/>
                <w:spacing w:val="-1"/>
                <w:sz w:val="24"/>
                <w:szCs w:val="24"/>
              </w:rPr>
              <w:t>Okulumu</w:t>
            </w:r>
            <w:r w:rsidRPr="005D3BAD">
              <w:rPr>
                <w:rFonts w:ascii="Times New Roman" w:eastAsia="Times New Roman" w:hAnsi="Times New Roman"/>
                <w:b/>
                <w:bCs/>
                <w:spacing w:val="-2"/>
                <w:sz w:val="24"/>
                <w:szCs w:val="24"/>
              </w:rPr>
              <w:t>z</w:t>
            </w:r>
            <w:r w:rsidRPr="005D3BAD">
              <w:rPr>
                <w:rFonts w:ascii="Times New Roman" w:eastAsia="Times New Roman" w:hAnsi="Times New Roman"/>
                <w:b/>
                <w:bCs/>
                <w:spacing w:val="-1"/>
                <w:sz w:val="24"/>
                <w:szCs w:val="24"/>
              </w:rPr>
              <w:t xml:space="preserve">un yerine yeni </w:t>
            </w:r>
            <w:r w:rsidRPr="005D3BAD">
              <w:rPr>
                <w:rFonts w:ascii="Times New Roman" w:eastAsia="Times New Roman" w:hAnsi="Times New Roman"/>
                <w:b/>
                <w:bCs/>
                <w:spacing w:val="-2"/>
                <w:sz w:val="24"/>
                <w:szCs w:val="24"/>
              </w:rPr>
              <w:t xml:space="preserve">bina yapılması için gerekli girişimlerde bulunarak yeni binaya kavuşmak. </w:t>
            </w:r>
          </w:p>
        </w:tc>
      </w:tr>
    </w:tbl>
    <w:p w14:paraId="45AA44C5" w14:textId="77777777" w:rsidR="003C0A50" w:rsidRDefault="003C0A50" w:rsidP="003C0A50"/>
    <w:p w14:paraId="301D0AA4" w14:textId="77777777" w:rsidR="003C0A50" w:rsidRDefault="003C0A50" w:rsidP="003C0A50"/>
    <w:p w14:paraId="652DFD95" w14:textId="77777777" w:rsidR="003C0A50" w:rsidRDefault="003C0A50" w:rsidP="003C0A50"/>
    <w:p w14:paraId="30662C53" w14:textId="77777777" w:rsidR="003C0A50" w:rsidRDefault="003C0A50" w:rsidP="003C0A50"/>
    <w:p w14:paraId="5ABF34E8" w14:textId="77777777" w:rsidR="003C0A50" w:rsidRDefault="003C0A50" w:rsidP="003C0A50"/>
    <w:p w14:paraId="25FE31A1" w14:textId="77777777"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2B96FAAF" w14:textId="77777777" w:rsidR="003C0A50" w:rsidRPr="000500EB" w:rsidRDefault="003C0A50" w:rsidP="000500EB">
      <w:pPr>
        <w:pStyle w:val="ResimYazs"/>
        <w:jc w:val="center"/>
        <w:rPr>
          <w:rFonts w:ascii="Times New Roman" w:hAnsi="Times New Roman"/>
          <w:b/>
          <w:sz w:val="24"/>
          <w:szCs w:val="24"/>
        </w:rPr>
      </w:pPr>
      <w:bookmarkStart w:id="30" w:name="_Toc160009869"/>
      <w:r w:rsidRPr="000500EB">
        <w:rPr>
          <w:rFonts w:ascii="Times New Roman" w:hAnsi="Times New Roman"/>
          <w:b/>
          <w:sz w:val="24"/>
          <w:szCs w:val="24"/>
        </w:rPr>
        <w:lastRenderedPageBreak/>
        <w:t>Tablo 17</w:t>
      </w:r>
      <w:r w:rsidRPr="000500EB">
        <w:rPr>
          <w:rFonts w:ascii="Times New Roman" w:hAnsi="Times New Roman"/>
          <w:sz w:val="24"/>
          <w:szCs w:val="24"/>
        </w:rPr>
        <w:t>. Hedef Kartları</w:t>
      </w:r>
      <w:bookmarkEnd w:id="30"/>
    </w:p>
    <w:tbl>
      <w:tblPr>
        <w:tblStyle w:val="TableNormal"/>
        <w:tblW w:w="1098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9"/>
        <w:gridCol w:w="7435"/>
      </w:tblGrid>
      <w:tr w:rsidR="003C0A50" w:rsidRPr="003C0A50" w14:paraId="77D5EC5D" w14:textId="77777777" w:rsidTr="00905704">
        <w:trPr>
          <w:trHeight w:val="398"/>
        </w:trPr>
        <w:tc>
          <w:tcPr>
            <w:tcW w:w="10984" w:type="dxa"/>
            <w:gridSpan w:val="2"/>
            <w:shd w:val="clear" w:color="auto" w:fill="4BACC6" w:themeFill="accent5"/>
            <w:vAlign w:val="center"/>
          </w:tcPr>
          <w:p w14:paraId="5A1BCEB5"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 xml:space="preserve">TEMA: </w:t>
            </w:r>
            <w:r w:rsidRPr="003C0A50">
              <w:rPr>
                <w:rFonts w:ascii="Times New Roman" w:hAnsi="Times New Roman" w:cs="Times New Roman"/>
                <w:spacing w:val="-3"/>
              </w:rPr>
              <w:t xml:space="preserve"> </w:t>
            </w:r>
            <w:r w:rsidRPr="003C0A50">
              <w:rPr>
                <w:rFonts w:ascii="Times New Roman" w:hAnsi="Times New Roman" w:cs="Times New Roman"/>
              </w:rPr>
              <w:t>Eğitim Öğretime Erişim ve Katılım</w:t>
            </w:r>
          </w:p>
        </w:tc>
      </w:tr>
      <w:tr w:rsidR="003C0A50" w:rsidRPr="003C0A50" w14:paraId="0AFE9963" w14:textId="77777777" w:rsidTr="00905704">
        <w:trPr>
          <w:trHeight w:val="396"/>
        </w:trPr>
        <w:tc>
          <w:tcPr>
            <w:tcW w:w="10984" w:type="dxa"/>
            <w:gridSpan w:val="2"/>
            <w:shd w:val="clear" w:color="auto" w:fill="4BACC6" w:themeFill="accent5"/>
            <w:vAlign w:val="center"/>
          </w:tcPr>
          <w:p w14:paraId="64D99A3A"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w:t>
            </w:r>
            <w:r w:rsidRPr="003C0A50">
              <w:rPr>
                <w:rFonts w:ascii="Times New Roman" w:hAnsi="Times New Roman" w:cs="Times New Roman"/>
                <w:spacing w:val="-5"/>
                <w:sz w:val="24"/>
                <w:szCs w:val="24"/>
                <w:lang w:val="tr-TR"/>
              </w:rPr>
              <w:t xml:space="preserve"> </w:t>
            </w:r>
            <w:r w:rsidRPr="003C0A50">
              <w:rPr>
                <w:rFonts w:ascii="Times New Roman" w:hAnsi="Times New Roman" w:cs="Times New Roman"/>
                <w:sz w:val="24"/>
                <w:szCs w:val="24"/>
                <w:lang w:val="tr-TR"/>
              </w:rPr>
              <w:t>Türü: Harmancık Ortaokulu</w:t>
            </w:r>
          </w:p>
        </w:tc>
      </w:tr>
      <w:tr w:rsidR="003C0A50" w:rsidRPr="003C0A50" w14:paraId="240DC134" w14:textId="77777777" w:rsidTr="00905704">
        <w:trPr>
          <w:trHeight w:val="643"/>
        </w:trPr>
        <w:tc>
          <w:tcPr>
            <w:tcW w:w="3549" w:type="dxa"/>
            <w:shd w:val="clear" w:color="auto" w:fill="4BACC6" w:themeFill="accent5"/>
            <w:vAlign w:val="center"/>
          </w:tcPr>
          <w:p w14:paraId="644F172C"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Amaç</w:t>
            </w:r>
          </w:p>
        </w:tc>
        <w:tc>
          <w:tcPr>
            <w:tcW w:w="7435" w:type="dxa"/>
            <w:shd w:val="clear" w:color="auto" w:fill="D9D9D9"/>
            <w:vAlign w:val="center"/>
          </w:tcPr>
          <w:p w14:paraId="4938D344" w14:textId="77777777" w:rsidR="003C0A50" w:rsidRPr="003C0A50" w:rsidRDefault="003C0A50" w:rsidP="00905704">
            <w:pPr>
              <w:pStyle w:val="TabloGvde"/>
              <w:ind w:right="1702"/>
              <w:rPr>
                <w:rFonts w:ascii="Times New Roman" w:hAnsi="Times New Roman"/>
                <w:sz w:val="24"/>
                <w:szCs w:val="24"/>
              </w:rPr>
            </w:pPr>
            <w:r w:rsidRPr="003C0A50">
              <w:rPr>
                <w:rFonts w:ascii="Times New Roman" w:hAnsi="Times New Roman"/>
                <w:sz w:val="24"/>
                <w:szCs w:val="24"/>
              </w:rPr>
              <w:t>A 1 Öğrencilerin eğitim öğretime etkin katılımlarıyla donanımlı olarak bir üst öğrenime geçişi sağlanacaktır.</w:t>
            </w:r>
          </w:p>
        </w:tc>
      </w:tr>
      <w:tr w:rsidR="003C0A50" w:rsidRPr="003C0A50" w14:paraId="4804C5B1" w14:textId="77777777" w:rsidTr="00905704">
        <w:trPr>
          <w:trHeight w:val="396"/>
        </w:trPr>
        <w:tc>
          <w:tcPr>
            <w:tcW w:w="3549" w:type="dxa"/>
            <w:shd w:val="clear" w:color="auto" w:fill="4BACC6" w:themeFill="accent5"/>
            <w:vAlign w:val="center"/>
          </w:tcPr>
          <w:p w14:paraId="3EB9B824"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Hedef</w:t>
            </w:r>
          </w:p>
        </w:tc>
        <w:tc>
          <w:tcPr>
            <w:tcW w:w="7435" w:type="dxa"/>
            <w:shd w:val="clear" w:color="auto" w:fill="D9D9D9"/>
            <w:vAlign w:val="center"/>
          </w:tcPr>
          <w:p w14:paraId="75DA0528"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H 1.1 Öğrenme kayıpları önleyici çalışmalar yapılarak azaltılacaktır.</w:t>
            </w:r>
          </w:p>
        </w:tc>
      </w:tr>
      <w:tr w:rsidR="003C0A50" w:rsidRPr="003C0A50" w14:paraId="3549BFD1" w14:textId="77777777" w:rsidTr="00905704">
        <w:trPr>
          <w:trHeight w:val="1489"/>
        </w:trPr>
        <w:tc>
          <w:tcPr>
            <w:tcW w:w="3549" w:type="dxa"/>
            <w:shd w:val="clear" w:color="auto" w:fill="4BACC6" w:themeFill="accent5"/>
            <w:vAlign w:val="center"/>
          </w:tcPr>
          <w:p w14:paraId="7A21025F"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Performans Göstergeleri</w:t>
            </w:r>
          </w:p>
        </w:tc>
        <w:tc>
          <w:tcPr>
            <w:tcW w:w="7435" w:type="dxa"/>
            <w:shd w:val="clear" w:color="auto" w:fill="D9D9D9"/>
            <w:vAlign w:val="center"/>
          </w:tcPr>
          <w:p w14:paraId="5F64E601" w14:textId="77777777" w:rsidR="003C0A50" w:rsidRPr="003C0A50" w:rsidRDefault="003C0A50" w:rsidP="00905704">
            <w:pPr>
              <w:pStyle w:val="TabloGvde"/>
              <w:ind w:right="1985"/>
              <w:rPr>
                <w:rFonts w:ascii="Times New Roman" w:hAnsi="Times New Roman"/>
                <w:sz w:val="24"/>
                <w:szCs w:val="24"/>
              </w:rPr>
            </w:pPr>
            <w:r w:rsidRPr="003C0A50">
              <w:rPr>
                <w:rFonts w:ascii="Times New Roman" w:hAnsi="Times New Roman"/>
                <w:sz w:val="24"/>
                <w:szCs w:val="24"/>
              </w:rPr>
              <w:t>PG 1.1.1 Bir eğitim ve öğretim yılında destekleme ve yetiştirme kurslarına kayıt yaptıran öğrenci oranı: %5,5</w:t>
            </w:r>
          </w:p>
          <w:p w14:paraId="3CD898FE" w14:textId="77777777" w:rsidR="003C0A50" w:rsidRPr="003C0A50" w:rsidRDefault="003C0A50" w:rsidP="00905704">
            <w:pPr>
              <w:pStyle w:val="TabloGvde"/>
              <w:ind w:right="1985"/>
              <w:rPr>
                <w:rFonts w:ascii="Times New Roman" w:hAnsi="Times New Roman"/>
                <w:sz w:val="24"/>
                <w:szCs w:val="24"/>
              </w:rPr>
            </w:pPr>
            <w:r w:rsidRPr="003C0A50">
              <w:rPr>
                <w:rFonts w:ascii="Times New Roman" w:hAnsi="Times New Roman"/>
                <w:sz w:val="24"/>
                <w:szCs w:val="24"/>
              </w:rPr>
              <w:t>PG 1.1.2 Destekleme ve yetiştirme kurslarına devam eden öğrencilerin katılım sağladığı derslerin not ortalaması</w:t>
            </w:r>
          </w:p>
          <w:p w14:paraId="5C721FF0" w14:textId="19C068D1"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1.1.3 20 gün ve üzeri özürsüz devamsızlık yapan öğrenci oranı: %</w:t>
            </w:r>
            <w:r w:rsidR="00893D5C">
              <w:rPr>
                <w:rFonts w:ascii="Times New Roman" w:hAnsi="Times New Roman"/>
                <w:sz w:val="24"/>
                <w:szCs w:val="24"/>
              </w:rPr>
              <w:t>0</w:t>
            </w:r>
          </w:p>
          <w:p w14:paraId="214027F6" w14:textId="5F69DD52" w:rsidR="003C0A50" w:rsidRPr="003C0A50" w:rsidRDefault="003C0A50" w:rsidP="00893D5C">
            <w:pPr>
              <w:pStyle w:val="TabloGvde"/>
              <w:rPr>
                <w:rFonts w:ascii="Times New Roman" w:hAnsi="Times New Roman"/>
                <w:sz w:val="24"/>
                <w:szCs w:val="24"/>
              </w:rPr>
            </w:pPr>
            <w:r w:rsidRPr="003C0A50">
              <w:rPr>
                <w:rFonts w:ascii="Times New Roman" w:hAnsi="Times New Roman"/>
                <w:sz w:val="24"/>
                <w:szCs w:val="24"/>
              </w:rPr>
              <w:t>PG 1.1.4 20 gün ve üzeri özürlü devamsızlık yapan öğrenci oranı: %</w:t>
            </w:r>
            <w:r w:rsidR="00893D5C">
              <w:rPr>
                <w:rFonts w:ascii="Times New Roman" w:hAnsi="Times New Roman"/>
                <w:sz w:val="24"/>
                <w:szCs w:val="24"/>
              </w:rPr>
              <w:t>0</w:t>
            </w:r>
          </w:p>
        </w:tc>
      </w:tr>
      <w:tr w:rsidR="003C0A50" w:rsidRPr="003C0A50" w14:paraId="08330B0E" w14:textId="77777777" w:rsidTr="00905704">
        <w:trPr>
          <w:trHeight w:val="1965"/>
        </w:trPr>
        <w:tc>
          <w:tcPr>
            <w:tcW w:w="3549" w:type="dxa"/>
            <w:shd w:val="clear" w:color="auto" w:fill="4BACC6" w:themeFill="accent5"/>
            <w:vAlign w:val="center"/>
          </w:tcPr>
          <w:p w14:paraId="69507849"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Stratejiler</w:t>
            </w:r>
          </w:p>
        </w:tc>
        <w:tc>
          <w:tcPr>
            <w:tcW w:w="7435" w:type="dxa"/>
            <w:shd w:val="clear" w:color="auto" w:fill="D9D9D9"/>
            <w:vAlign w:val="center"/>
          </w:tcPr>
          <w:p w14:paraId="4F236DAC" w14:textId="77777777" w:rsidR="003C0A50" w:rsidRPr="003C0A50" w:rsidRDefault="003C0A50" w:rsidP="00905704">
            <w:pPr>
              <w:pStyle w:val="TabloGvde"/>
              <w:ind w:right="142"/>
              <w:rPr>
                <w:rFonts w:ascii="Times New Roman" w:hAnsi="Times New Roman"/>
                <w:sz w:val="24"/>
                <w:szCs w:val="24"/>
              </w:rPr>
            </w:pPr>
            <w:r w:rsidRPr="003C0A50">
              <w:rPr>
                <w:rFonts w:ascii="Times New Roman" w:hAnsi="Times New Roman"/>
                <w:sz w:val="24"/>
                <w:szCs w:val="24"/>
              </w:rPr>
              <w:t>S1. Öğrencilerin genel derslerdeki kazanım eksiklikleri tespit edilerek destekleme ve yetiştirme kurslarıyla akademik yeterliklerinin artırılması sağlanacaktır.</w:t>
            </w:r>
          </w:p>
          <w:p w14:paraId="1D334191" w14:textId="77777777" w:rsidR="003C0A50" w:rsidRPr="003C0A50" w:rsidRDefault="003C0A50" w:rsidP="00905704">
            <w:pPr>
              <w:pStyle w:val="TabloGvde"/>
              <w:ind w:right="993"/>
              <w:rPr>
                <w:rFonts w:ascii="Times New Roman" w:hAnsi="Times New Roman"/>
                <w:sz w:val="24"/>
                <w:szCs w:val="24"/>
              </w:rPr>
            </w:pPr>
            <w:r w:rsidRPr="003C0A50">
              <w:rPr>
                <w:rFonts w:ascii="Times New Roman" w:hAnsi="Times New Roman"/>
                <w:sz w:val="24"/>
                <w:szCs w:val="24"/>
              </w:rPr>
              <w:t>S2. Dijital platformlar aracılığıyla öğrencilerin tamamlayıcı ve destekleyici eğitim almaları sağlanacaktır.</w:t>
            </w:r>
          </w:p>
          <w:p w14:paraId="52672899" w14:textId="77777777" w:rsidR="003C0A50" w:rsidRPr="003C0A50" w:rsidRDefault="003C0A50" w:rsidP="00905704">
            <w:pPr>
              <w:pStyle w:val="TabloGvde"/>
              <w:ind w:right="851"/>
              <w:rPr>
                <w:rFonts w:ascii="Times New Roman" w:hAnsi="Times New Roman"/>
                <w:sz w:val="24"/>
                <w:szCs w:val="24"/>
              </w:rPr>
            </w:pPr>
            <w:r w:rsidRPr="003C0A50">
              <w:rPr>
                <w:rFonts w:ascii="Times New Roman" w:hAnsi="Times New Roman"/>
                <w:sz w:val="24"/>
                <w:szCs w:val="24"/>
              </w:rPr>
              <w:t>S3. DYK’lara yönelik ders içeriklerine katkı sağlayacak etkinlik, okuma vb aktivitelerin zenginleştirilmesi sağlanacaktır.</w:t>
            </w:r>
          </w:p>
          <w:p w14:paraId="5A8D5603"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S4. DYK içerikleri öğrencinin hazır bulunuşluk seviyesi dikkate alınarak hazırlanacaktır.</w:t>
            </w:r>
          </w:p>
          <w:p w14:paraId="7B29A886" w14:textId="77777777" w:rsidR="003C0A50" w:rsidRPr="003C0A50" w:rsidRDefault="003C0A50" w:rsidP="00905704">
            <w:pPr>
              <w:pStyle w:val="TabloGvde"/>
              <w:ind w:right="993"/>
              <w:rPr>
                <w:rFonts w:ascii="Times New Roman" w:hAnsi="Times New Roman"/>
                <w:sz w:val="24"/>
                <w:szCs w:val="24"/>
              </w:rPr>
            </w:pPr>
            <w:r w:rsidRPr="003C0A50">
              <w:rPr>
                <w:rFonts w:ascii="Times New Roman" w:hAnsi="Times New Roman"/>
                <w:sz w:val="24"/>
                <w:szCs w:val="24"/>
              </w:rPr>
              <w:t>S5. Öğrencilerin devamsızlık nedenleri tespit edilerek devamsızlığa neden olan etmenler giderilecektir.</w:t>
            </w:r>
          </w:p>
        </w:tc>
      </w:tr>
    </w:tbl>
    <w:p w14:paraId="293BBAA1" w14:textId="77777777" w:rsidR="003C0A50" w:rsidRPr="003C0A50" w:rsidRDefault="003C0A50" w:rsidP="003C0A50">
      <w:pPr>
        <w:rPr>
          <w:rFonts w:ascii="Times New Roman" w:hAnsi="Times New Roman" w:cs="Times New Roman"/>
          <w:sz w:val="24"/>
          <w:szCs w:val="24"/>
        </w:rPr>
      </w:pPr>
    </w:p>
    <w:p w14:paraId="73738236" w14:textId="77777777" w:rsidR="003C0A50" w:rsidRPr="003C0A50" w:rsidRDefault="003C0A50" w:rsidP="003C0A50">
      <w:pPr>
        <w:rPr>
          <w:rFonts w:ascii="Times New Roman" w:hAnsi="Times New Roman" w:cs="Times New Roman"/>
          <w:sz w:val="24"/>
          <w:szCs w:val="24"/>
        </w:rPr>
      </w:pPr>
    </w:p>
    <w:tbl>
      <w:tblPr>
        <w:tblStyle w:val="TableNormal"/>
        <w:tblW w:w="10916"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7419"/>
      </w:tblGrid>
      <w:tr w:rsidR="003C0A50" w:rsidRPr="003C0A50" w14:paraId="79B1E7A9" w14:textId="77777777" w:rsidTr="00905704">
        <w:trPr>
          <w:trHeight w:val="468"/>
        </w:trPr>
        <w:tc>
          <w:tcPr>
            <w:tcW w:w="10916" w:type="dxa"/>
            <w:gridSpan w:val="2"/>
            <w:shd w:val="clear" w:color="auto" w:fill="4BACC6" w:themeFill="accent5"/>
            <w:vAlign w:val="center"/>
          </w:tcPr>
          <w:p w14:paraId="315735A6"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TEMA:</w:t>
            </w:r>
            <w:r w:rsidRPr="003C0A50">
              <w:rPr>
                <w:rFonts w:ascii="Times New Roman" w:hAnsi="Times New Roman" w:cs="Times New Roman"/>
                <w:spacing w:val="-3"/>
              </w:rPr>
              <w:t xml:space="preserve"> </w:t>
            </w:r>
            <w:r w:rsidRPr="003C0A50">
              <w:rPr>
                <w:rFonts w:ascii="Times New Roman" w:hAnsi="Times New Roman" w:cs="Times New Roman"/>
              </w:rPr>
              <w:t>Eğitim Öğretimde Kalite</w:t>
            </w:r>
          </w:p>
        </w:tc>
      </w:tr>
      <w:tr w:rsidR="003C0A50" w:rsidRPr="003C0A50" w14:paraId="63148280" w14:textId="77777777" w:rsidTr="00905704">
        <w:trPr>
          <w:trHeight w:val="411"/>
        </w:trPr>
        <w:tc>
          <w:tcPr>
            <w:tcW w:w="10916" w:type="dxa"/>
            <w:gridSpan w:val="2"/>
            <w:shd w:val="clear" w:color="auto" w:fill="4BACC6" w:themeFill="accent5"/>
            <w:vAlign w:val="center"/>
          </w:tcPr>
          <w:p w14:paraId="39112DBD" w14:textId="248C5E1E"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w:t>
            </w:r>
            <w:r w:rsidRPr="003C0A50">
              <w:rPr>
                <w:rFonts w:ascii="Times New Roman" w:hAnsi="Times New Roman" w:cs="Times New Roman"/>
                <w:spacing w:val="-5"/>
                <w:sz w:val="24"/>
                <w:szCs w:val="24"/>
                <w:lang w:val="tr-TR"/>
              </w:rPr>
              <w:t xml:space="preserve"> </w:t>
            </w:r>
            <w:r w:rsidRPr="003C0A50">
              <w:rPr>
                <w:rFonts w:ascii="Times New Roman" w:hAnsi="Times New Roman" w:cs="Times New Roman"/>
                <w:sz w:val="24"/>
                <w:szCs w:val="24"/>
                <w:lang w:val="tr-TR"/>
              </w:rPr>
              <w:t>Türü:</w:t>
            </w:r>
            <w:r w:rsidRPr="003C0A50">
              <w:rPr>
                <w:rFonts w:ascii="Times New Roman" w:hAnsi="Times New Roman" w:cs="Times New Roman"/>
                <w:spacing w:val="58"/>
                <w:sz w:val="24"/>
                <w:szCs w:val="24"/>
                <w:lang w:val="tr-TR"/>
              </w:rPr>
              <w:t xml:space="preserve"> </w:t>
            </w:r>
            <w:r w:rsidRPr="003C0A50">
              <w:rPr>
                <w:rFonts w:ascii="Times New Roman" w:hAnsi="Times New Roman" w:cs="Times New Roman"/>
                <w:sz w:val="24"/>
                <w:szCs w:val="24"/>
                <w:lang w:val="tr-TR"/>
              </w:rPr>
              <w:t>Harmancık Ortaokulu</w:t>
            </w:r>
          </w:p>
        </w:tc>
      </w:tr>
      <w:tr w:rsidR="003C0A50" w:rsidRPr="003C0A50" w14:paraId="52734EFD" w14:textId="77777777" w:rsidTr="00905704">
        <w:trPr>
          <w:trHeight w:val="432"/>
        </w:trPr>
        <w:tc>
          <w:tcPr>
            <w:tcW w:w="3497" w:type="dxa"/>
            <w:shd w:val="clear" w:color="auto" w:fill="4BACC6" w:themeFill="accent5"/>
            <w:vAlign w:val="center"/>
          </w:tcPr>
          <w:p w14:paraId="24DF5659"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4"/>
                <w:sz w:val="24"/>
                <w:szCs w:val="24"/>
                <w:lang w:val="tr-TR"/>
              </w:rPr>
              <w:t>Amaç</w:t>
            </w:r>
          </w:p>
        </w:tc>
        <w:tc>
          <w:tcPr>
            <w:tcW w:w="7419" w:type="dxa"/>
            <w:shd w:val="clear" w:color="auto" w:fill="D9D9D9"/>
            <w:vAlign w:val="center"/>
          </w:tcPr>
          <w:p w14:paraId="270052C0" w14:textId="77777777" w:rsidR="003C0A50" w:rsidRPr="003C0A50" w:rsidRDefault="003C0A50" w:rsidP="00905704">
            <w:pPr>
              <w:pStyle w:val="TabloGvde"/>
              <w:ind w:right="-284"/>
              <w:rPr>
                <w:rFonts w:ascii="Times New Roman" w:hAnsi="Times New Roman"/>
                <w:sz w:val="24"/>
                <w:szCs w:val="24"/>
              </w:rPr>
            </w:pPr>
            <w:r w:rsidRPr="003C0A50">
              <w:rPr>
                <w:rFonts w:ascii="Times New Roman" w:hAnsi="Times New Roman"/>
                <w:sz w:val="24"/>
                <w:szCs w:val="24"/>
              </w:rPr>
              <w:t>A 2 Öğrencilere medeniyetimizin ve insanlığın ortak değerleriyle çağın gereklerine uygun bilgi, beceri, tutum ve davranışlar kazandırılacaktır.</w:t>
            </w:r>
          </w:p>
        </w:tc>
      </w:tr>
      <w:tr w:rsidR="003C0A50" w:rsidRPr="003C0A50" w14:paraId="258E0B92" w14:textId="77777777" w:rsidTr="00905704">
        <w:trPr>
          <w:trHeight w:val="319"/>
        </w:trPr>
        <w:tc>
          <w:tcPr>
            <w:tcW w:w="3497" w:type="dxa"/>
            <w:shd w:val="clear" w:color="auto" w:fill="4BACC6" w:themeFill="accent5"/>
            <w:vAlign w:val="center"/>
          </w:tcPr>
          <w:p w14:paraId="2CAA2571"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t>Hedef</w:t>
            </w:r>
          </w:p>
        </w:tc>
        <w:tc>
          <w:tcPr>
            <w:tcW w:w="7419" w:type="dxa"/>
            <w:shd w:val="clear" w:color="auto" w:fill="D9D9D9"/>
            <w:vAlign w:val="center"/>
          </w:tcPr>
          <w:p w14:paraId="166B1840" w14:textId="48EF41F6" w:rsidR="003C0A50" w:rsidRPr="003C0A50" w:rsidRDefault="003C0A50" w:rsidP="00905704">
            <w:pPr>
              <w:pStyle w:val="TabloGvde"/>
              <w:ind w:right="141"/>
              <w:rPr>
                <w:rFonts w:ascii="Times New Roman" w:hAnsi="Times New Roman"/>
                <w:sz w:val="24"/>
                <w:szCs w:val="24"/>
              </w:rPr>
            </w:pPr>
            <w:r w:rsidRPr="003C0A50">
              <w:rPr>
                <w:rFonts w:ascii="Times New Roman" w:hAnsi="Times New Roman"/>
                <w:sz w:val="24"/>
                <w:szCs w:val="24"/>
              </w:rPr>
              <w:t xml:space="preserve">H </w:t>
            </w:r>
            <w:r w:rsidR="00905704">
              <w:rPr>
                <w:rFonts w:ascii="Times New Roman" w:hAnsi="Times New Roman"/>
                <w:sz w:val="24"/>
                <w:szCs w:val="24"/>
              </w:rPr>
              <w:t>2.1</w:t>
            </w:r>
            <w:r w:rsidRPr="003C0A50">
              <w:rPr>
                <w:rFonts w:ascii="Times New Roman" w:hAnsi="Times New Roman"/>
                <w:sz w:val="24"/>
                <w:szCs w:val="24"/>
              </w:rPr>
              <w:t xml:space="preserve"> Öğrencilerin bilimsel, kültürel, sanatsal, sportif ve toplum hizmeti alanlarında ders dışı etkinliklere katılım oranı artırılacaktır.</w:t>
            </w:r>
          </w:p>
        </w:tc>
      </w:tr>
      <w:tr w:rsidR="003C0A50" w:rsidRPr="003C0A50" w14:paraId="171B0A24" w14:textId="77777777" w:rsidTr="00905704">
        <w:trPr>
          <w:trHeight w:val="1153"/>
        </w:trPr>
        <w:tc>
          <w:tcPr>
            <w:tcW w:w="3497" w:type="dxa"/>
            <w:shd w:val="clear" w:color="auto" w:fill="4BACC6" w:themeFill="accent5"/>
            <w:vAlign w:val="center"/>
          </w:tcPr>
          <w:p w14:paraId="555E9BFB"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t>Performans Göstergeleri</w:t>
            </w:r>
          </w:p>
        </w:tc>
        <w:tc>
          <w:tcPr>
            <w:tcW w:w="7419" w:type="dxa"/>
            <w:shd w:val="clear" w:color="auto" w:fill="D9D9D9"/>
            <w:vAlign w:val="center"/>
          </w:tcPr>
          <w:p w14:paraId="2992D203" w14:textId="3E525987" w:rsidR="003C0A50" w:rsidRPr="003C0A50" w:rsidRDefault="003C0A50" w:rsidP="00905704">
            <w:pPr>
              <w:pStyle w:val="TabloGvde"/>
              <w:ind w:right="-142"/>
              <w:rPr>
                <w:rFonts w:ascii="Times New Roman" w:hAnsi="Times New Roman"/>
                <w:sz w:val="24"/>
                <w:szCs w:val="24"/>
              </w:rPr>
            </w:pPr>
            <w:r w:rsidRPr="003C0A50">
              <w:rPr>
                <w:rFonts w:ascii="Times New Roman" w:hAnsi="Times New Roman"/>
                <w:sz w:val="24"/>
                <w:szCs w:val="24"/>
              </w:rPr>
              <w:t>PG 2.2.1 Okulda bir eğitim ve öğretim döneminde bilimsel, kültürel, sanatsal ve sportif alanlarda en az bir faaliyete katılan öğrenci oranı: %</w:t>
            </w:r>
            <w:r w:rsidR="002047DC">
              <w:rPr>
                <w:rFonts w:ascii="Times New Roman" w:hAnsi="Times New Roman"/>
                <w:sz w:val="24"/>
                <w:szCs w:val="24"/>
              </w:rPr>
              <w:t>98</w:t>
            </w:r>
          </w:p>
          <w:p w14:paraId="008F912A" w14:textId="7F880048" w:rsidR="003C0A50" w:rsidRPr="003C0A50" w:rsidRDefault="003C0A50" w:rsidP="00905704">
            <w:pPr>
              <w:pStyle w:val="TabloGvde"/>
              <w:ind w:right="567"/>
              <w:rPr>
                <w:rFonts w:ascii="Times New Roman" w:hAnsi="Times New Roman"/>
                <w:sz w:val="24"/>
                <w:szCs w:val="24"/>
              </w:rPr>
            </w:pPr>
            <w:r w:rsidRPr="003C0A50">
              <w:rPr>
                <w:rFonts w:ascii="Times New Roman" w:hAnsi="Times New Roman"/>
                <w:sz w:val="24"/>
                <w:szCs w:val="24"/>
              </w:rPr>
              <w:t>PG 2.2.2 Bir eğitim ve öğretim yılında en az iki sosyal sorumluluk ve toplum hizmeti çalışmalarına katılan öğrenci oranı: %</w:t>
            </w:r>
            <w:r w:rsidR="002047DC">
              <w:rPr>
                <w:rFonts w:ascii="Times New Roman" w:hAnsi="Times New Roman"/>
                <w:sz w:val="24"/>
                <w:szCs w:val="24"/>
              </w:rPr>
              <w:t>82</w:t>
            </w:r>
          </w:p>
          <w:p w14:paraId="1EC0A418" w14:textId="01EDDAEB" w:rsidR="003C0A50" w:rsidRPr="003C0A50" w:rsidRDefault="003C0A50" w:rsidP="00905704">
            <w:pPr>
              <w:pStyle w:val="TabloGvde"/>
              <w:ind w:right="141"/>
              <w:rPr>
                <w:rFonts w:ascii="Times New Roman" w:hAnsi="Times New Roman"/>
                <w:sz w:val="24"/>
                <w:szCs w:val="24"/>
              </w:rPr>
            </w:pPr>
            <w:r w:rsidRPr="003C0A50">
              <w:rPr>
                <w:rFonts w:ascii="Times New Roman" w:hAnsi="Times New Roman"/>
                <w:sz w:val="24"/>
                <w:szCs w:val="24"/>
              </w:rPr>
              <w:t>PG 2.2.3 Bir eğitim ve öğretim yılında yerel, ulusal ve uluslararası proje, yarışma vb. etkinliklere katılan öğrenci oranı: %</w:t>
            </w:r>
            <w:r w:rsidR="002047DC">
              <w:rPr>
                <w:rFonts w:ascii="Times New Roman" w:hAnsi="Times New Roman"/>
                <w:sz w:val="24"/>
                <w:szCs w:val="24"/>
              </w:rPr>
              <w:t>5</w:t>
            </w:r>
          </w:p>
          <w:p w14:paraId="5F63EA29" w14:textId="5B4E6AA7" w:rsidR="003C0A50" w:rsidRPr="003C0A50" w:rsidRDefault="003C0A50" w:rsidP="002047DC">
            <w:pPr>
              <w:pStyle w:val="TabloGvde"/>
              <w:ind w:right="283"/>
              <w:rPr>
                <w:rFonts w:ascii="Times New Roman" w:hAnsi="Times New Roman"/>
                <w:sz w:val="24"/>
                <w:szCs w:val="24"/>
              </w:rPr>
            </w:pPr>
            <w:r w:rsidRPr="003C0A50">
              <w:rPr>
                <w:rFonts w:ascii="Times New Roman" w:hAnsi="Times New Roman"/>
                <w:sz w:val="24"/>
                <w:szCs w:val="24"/>
              </w:rPr>
              <w:t>PG 2.2.4 Okulda bir eğitim ve öğretim yılında geleneksel çocuk oyunları alt başlığında en az bir faaliyete katılan öğrenci oranı: %</w:t>
            </w:r>
            <w:r w:rsidR="002047DC">
              <w:rPr>
                <w:rFonts w:ascii="Times New Roman" w:hAnsi="Times New Roman"/>
                <w:sz w:val="24"/>
                <w:szCs w:val="24"/>
              </w:rPr>
              <w:t>82</w:t>
            </w:r>
          </w:p>
        </w:tc>
      </w:tr>
      <w:tr w:rsidR="003C0A50" w:rsidRPr="003C0A50" w14:paraId="78C25CD3" w14:textId="77777777" w:rsidTr="00905704">
        <w:trPr>
          <w:trHeight w:val="1503"/>
        </w:trPr>
        <w:tc>
          <w:tcPr>
            <w:tcW w:w="3497" w:type="dxa"/>
            <w:shd w:val="clear" w:color="auto" w:fill="4BACC6" w:themeFill="accent5"/>
            <w:vAlign w:val="center"/>
          </w:tcPr>
          <w:p w14:paraId="0360BDC8"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lastRenderedPageBreak/>
              <w:t>Stratejiler</w:t>
            </w:r>
          </w:p>
        </w:tc>
        <w:tc>
          <w:tcPr>
            <w:tcW w:w="7419" w:type="dxa"/>
            <w:shd w:val="clear" w:color="auto" w:fill="D9D9D9"/>
            <w:vAlign w:val="center"/>
          </w:tcPr>
          <w:p w14:paraId="315D45B3"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S1. Her bir öğrencinin bir kulüp faaliyetinde aktif olarak yer alması sağlanarak kulüp faaliyetlerinin etkinliği artırılacaktır.</w:t>
            </w:r>
          </w:p>
          <w:p w14:paraId="6247A5AA"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1AB4917"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S3. Okul bünyesinde yarışmalar düzenlenecektir.</w:t>
            </w:r>
          </w:p>
          <w:p w14:paraId="531FEB7E"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S4. Diğer kurum ve kuruluşlarla iş birliği içerisinde yürütülen bilimsel, sosyal, kültürel, sanatsal ve sportif alanlardaki faaliyetler artırılacaktır.</w:t>
            </w:r>
          </w:p>
          <w:p w14:paraId="0A9A2F99" w14:textId="77777777" w:rsidR="003C0A50" w:rsidRPr="003C0A50" w:rsidRDefault="003C0A50" w:rsidP="00905704">
            <w:pPr>
              <w:pStyle w:val="TabloGvde"/>
              <w:tabs>
                <w:tab w:val="left" w:pos="7049"/>
              </w:tabs>
              <w:ind w:right="422"/>
              <w:rPr>
                <w:rFonts w:ascii="Times New Roman" w:hAnsi="Times New Roman"/>
                <w:sz w:val="24"/>
                <w:szCs w:val="24"/>
              </w:rPr>
            </w:pPr>
            <w:r w:rsidRPr="003C0A50">
              <w:rPr>
                <w:rFonts w:ascii="Times New Roman" w:hAnsi="Times New Roman"/>
                <w:sz w:val="24"/>
                <w:szCs w:val="24"/>
              </w:rPr>
              <w:t>S5. Okul bahçeleri çocukların geleneksel oyunlarla vakit geçirmelerini sağlayacak ve gelişimlerini destekleyecek şekilde etkin olarak kullanılacaktır</w:t>
            </w:r>
          </w:p>
          <w:p w14:paraId="5820A67F"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S6. Okul bünyesinde etkinlikler düzenlenecektir.</w:t>
            </w:r>
          </w:p>
          <w:p w14:paraId="77A02C87"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S7. Öğrencilerin yerel, ulusal ve uluslararası proje ve yarışmalara katılmaları teşvik edilecektir.</w:t>
            </w:r>
          </w:p>
          <w:p w14:paraId="56D92171"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S8. Okul bahçeleri geleneksel çocuk oyunlarına yönelik düzenlenecektir.</w:t>
            </w:r>
          </w:p>
          <w:p w14:paraId="62E4C331"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S9. Öğrenci seviyesine ve öğretim programı kazanımlarına uygun olarak geleneksel çocuk oyunları ders içi etkinliklerde kullanılacaktır.</w:t>
            </w:r>
          </w:p>
          <w:p w14:paraId="7D211227" w14:textId="77777777" w:rsidR="003C0A50" w:rsidRPr="003C0A50" w:rsidRDefault="003C0A50" w:rsidP="00905704">
            <w:pPr>
              <w:pStyle w:val="TabloGvde"/>
              <w:ind w:right="422"/>
              <w:rPr>
                <w:rFonts w:ascii="Times New Roman" w:hAnsi="Times New Roman"/>
                <w:sz w:val="24"/>
                <w:szCs w:val="24"/>
              </w:rPr>
            </w:pPr>
            <w:r w:rsidRPr="003C0A50">
              <w:rPr>
                <w:rFonts w:ascii="Times New Roman" w:hAnsi="Times New Roman"/>
                <w:sz w:val="24"/>
                <w:szCs w:val="24"/>
              </w:rPr>
              <w:t>S10. Tabiat Okulu, Mesleki yarışmalar, Üç aylar ve Ramazan, Vakit Kuşanmak –Namaz-, Arapça yarışmaları gibi etkinliklere öğrencilerin katılımları teşvik edilecektir.</w:t>
            </w:r>
          </w:p>
        </w:tc>
      </w:tr>
    </w:tbl>
    <w:p w14:paraId="536FF1D4" w14:textId="77777777" w:rsidR="003C0A50" w:rsidRPr="003C0A50" w:rsidRDefault="003C0A50" w:rsidP="003C0A50">
      <w:pPr>
        <w:rPr>
          <w:rFonts w:ascii="Times New Roman" w:hAnsi="Times New Roman" w:cs="Times New Roman"/>
          <w:sz w:val="24"/>
          <w:szCs w:val="24"/>
        </w:rPr>
      </w:pPr>
    </w:p>
    <w:p w14:paraId="089D3081" w14:textId="77777777" w:rsidR="003C0A50" w:rsidRPr="003C0A50" w:rsidRDefault="003C0A50" w:rsidP="003C0A50">
      <w:pPr>
        <w:rPr>
          <w:rFonts w:ascii="Times New Roman" w:hAnsi="Times New Roman" w:cs="Times New Roman"/>
          <w:sz w:val="24"/>
          <w:szCs w:val="24"/>
        </w:rPr>
      </w:pPr>
    </w:p>
    <w:p w14:paraId="115A7A37" w14:textId="77777777" w:rsidR="003C0A50" w:rsidRPr="003C0A50" w:rsidRDefault="003C0A50" w:rsidP="003C0A50">
      <w:pPr>
        <w:rPr>
          <w:rFonts w:ascii="Times New Roman" w:hAnsi="Times New Roman" w:cs="Times New Roman"/>
          <w:sz w:val="24"/>
          <w:szCs w:val="24"/>
        </w:rPr>
      </w:pPr>
    </w:p>
    <w:tbl>
      <w:tblPr>
        <w:tblStyle w:val="TableNormal"/>
        <w:tblW w:w="1118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1"/>
        <w:gridCol w:w="7548"/>
      </w:tblGrid>
      <w:tr w:rsidR="003C0A50" w:rsidRPr="003C0A50" w14:paraId="017E9B74" w14:textId="77777777" w:rsidTr="00905704">
        <w:trPr>
          <w:trHeight w:val="282"/>
        </w:trPr>
        <w:tc>
          <w:tcPr>
            <w:tcW w:w="11189" w:type="dxa"/>
            <w:gridSpan w:val="2"/>
            <w:shd w:val="clear" w:color="auto" w:fill="4BACC6" w:themeFill="accent5"/>
            <w:vAlign w:val="center"/>
          </w:tcPr>
          <w:p w14:paraId="570F500B"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TEMA:</w:t>
            </w:r>
            <w:r w:rsidRPr="003C0A50">
              <w:rPr>
                <w:rFonts w:ascii="Times New Roman" w:hAnsi="Times New Roman" w:cs="Times New Roman"/>
                <w:spacing w:val="-3"/>
              </w:rPr>
              <w:t xml:space="preserve"> </w:t>
            </w:r>
            <w:r w:rsidRPr="003C0A50">
              <w:rPr>
                <w:rFonts w:ascii="Times New Roman" w:hAnsi="Times New Roman" w:cs="Times New Roman"/>
              </w:rPr>
              <w:t>Eğitim ve Öğretimde Kalite</w:t>
            </w:r>
          </w:p>
        </w:tc>
      </w:tr>
      <w:tr w:rsidR="003C0A50" w:rsidRPr="003C0A50" w14:paraId="35B096F4" w14:textId="77777777" w:rsidTr="00905704">
        <w:trPr>
          <w:trHeight w:val="219"/>
        </w:trPr>
        <w:tc>
          <w:tcPr>
            <w:tcW w:w="11189" w:type="dxa"/>
            <w:gridSpan w:val="2"/>
            <w:shd w:val="clear" w:color="auto" w:fill="4BACC6" w:themeFill="accent5"/>
            <w:vAlign w:val="center"/>
          </w:tcPr>
          <w:p w14:paraId="711E625E" w14:textId="74FA5A2E"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w:t>
            </w:r>
            <w:r w:rsidRPr="003C0A50">
              <w:rPr>
                <w:rFonts w:ascii="Times New Roman" w:hAnsi="Times New Roman" w:cs="Times New Roman"/>
                <w:spacing w:val="-5"/>
                <w:sz w:val="24"/>
                <w:szCs w:val="24"/>
                <w:lang w:val="tr-TR"/>
              </w:rPr>
              <w:t xml:space="preserve"> </w:t>
            </w:r>
            <w:r w:rsidRPr="003C0A50">
              <w:rPr>
                <w:rFonts w:ascii="Times New Roman" w:hAnsi="Times New Roman" w:cs="Times New Roman"/>
                <w:sz w:val="24"/>
                <w:szCs w:val="24"/>
                <w:lang w:val="tr-TR"/>
              </w:rPr>
              <w:t>Türü:</w:t>
            </w:r>
            <w:r w:rsidRPr="003C0A50">
              <w:rPr>
                <w:rFonts w:ascii="Times New Roman" w:hAnsi="Times New Roman" w:cs="Times New Roman"/>
                <w:spacing w:val="58"/>
                <w:sz w:val="24"/>
                <w:szCs w:val="24"/>
                <w:lang w:val="tr-TR"/>
              </w:rPr>
              <w:t xml:space="preserve"> </w:t>
            </w:r>
            <w:r w:rsidRPr="003C0A50">
              <w:rPr>
                <w:rFonts w:ascii="Times New Roman" w:hAnsi="Times New Roman" w:cs="Times New Roman"/>
                <w:sz w:val="24"/>
                <w:szCs w:val="24"/>
                <w:lang w:val="tr-TR"/>
              </w:rPr>
              <w:t>Harmancık Ortaokulu</w:t>
            </w:r>
          </w:p>
        </w:tc>
      </w:tr>
      <w:tr w:rsidR="003C0A50" w:rsidRPr="003C0A50" w14:paraId="76E27BC7" w14:textId="77777777" w:rsidTr="00905704">
        <w:trPr>
          <w:trHeight w:val="410"/>
        </w:trPr>
        <w:tc>
          <w:tcPr>
            <w:tcW w:w="3641" w:type="dxa"/>
            <w:shd w:val="clear" w:color="auto" w:fill="4BACC6" w:themeFill="accent5"/>
            <w:vAlign w:val="center"/>
          </w:tcPr>
          <w:p w14:paraId="529BD5BF"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4"/>
                <w:sz w:val="24"/>
                <w:szCs w:val="24"/>
                <w:lang w:val="tr-TR"/>
              </w:rPr>
              <w:t>Amaç</w:t>
            </w:r>
          </w:p>
        </w:tc>
        <w:tc>
          <w:tcPr>
            <w:tcW w:w="7548" w:type="dxa"/>
            <w:shd w:val="clear" w:color="auto" w:fill="D9D9D9"/>
            <w:vAlign w:val="center"/>
          </w:tcPr>
          <w:p w14:paraId="3F63E8B0" w14:textId="77777777" w:rsidR="003C0A50" w:rsidRPr="003C0A50" w:rsidRDefault="003C0A50" w:rsidP="00905704">
            <w:pPr>
              <w:pStyle w:val="TabloGvde"/>
              <w:ind w:right="-284"/>
              <w:rPr>
                <w:rFonts w:ascii="Times New Roman" w:hAnsi="Times New Roman"/>
                <w:sz w:val="24"/>
                <w:szCs w:val="24"/>
              </w:rPr>
            </w:pPr>
            <w:r w:rsidRPr="003C0A50">
              <w:rPr>
                <w:rFonts w:ascii="Times New Roman" w:hAnsi="Times New Roman"/>
                <w:sz w:val="24"/>
                <w:szCs w:val="24"/>
              </w:rPr>
              <w:t>A 3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3C0A50" w:rsidRPr="003C0A50" w14:paraId="612EEC01" w14:textId="77777777" w:rsidTr="00905704">
        <w:trPr>
          <w:trHeight w:val="293"/>
        </w:trPr>
        <w:tc>
          <w:tcPr>
            <w:tcW w:w="3641" w:type="dxa"/>
            <w:shd w:val="clear" w:color="auto" w:fill="4BACC6" w:themeFill="accent5"/>
            <w:vAlign w:val="center"/>
          </w:tcPr>
          <w:p w14:paraId="69B38B4F"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t>Hedef</w:t>
            </w:r>
          </w:p>
        </w:tc>
        <w:tc>
          <w:tcPr>
            <w:tcW w:w="7548" w:type="dxa"/>
            <w:shd w:val="clear" w:color="auto" w:fill="D9D9D9"/>
            <w:vAlign w:val="center"/>
          </w:tcPr>
          <w:p w14:paraId="27F44605" w14:textId="77777777" w:rsidR="003C0A50" w:rsidRPr="003C0A50" w:rsidRDefault="003C0A50" w:rsidP="00905704">
            <w:pPr>
              <w:pStyle w:val="TabloGvde"/>
              <w:ind w:right="141"/>
              <w:rPr>
                <w:rFonts w:ascii="Times New Roman" w:hAnsi="Times New Roman"/>
                <w:sz w:val="24"/>
                <w:szCs w:val="24"/>
              </w:rPr>
            </w:pPr>
            <w:r w:rsidRPr="003C0A50">
              <w:rPr>
                <w:rFonts w:ascii="Times New Roman" w:hAnsi="Times New Roman"/>
                <w:sz w:val="24"/>
                <w:szCs w:val="24"/>
              </w:rPr>
              <w:t>H 3.1 Öğrencilerin akademik başarılarıyla birlikte tasarım ve girişimcilik yönlerini artırmaya yönelik bütüncül çalışmalar yürütülecektir.</w:t>
            </w:r>
          </w:p>
        </w:tc>
      </w:tr>
      <w:tr w:rsidR="003C0A50" w:rsidRPr="003C0A50" w14:paraId="7FCF708E" w14:textId="77777777" w:rsidTr="00905704">
        <w:trPr>
          <w:trHeight w:val="2324"/>
        </w:trPr>
        <w:tc>
          <w:tcPr>
            <w:tcW w:w="3641" w:type="dxa"/>
            <w:shd w:val="clear" w:color="auto" w:fill="4BACC6" w:themeFill="accent5"/>
            <w:vAlign w:val="center"/>
          </w:tcPr>
          <w:p w14:paraId="6020D96C"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t>Performans Göstergeleri</w:t>
            </w:r>
          </w:p>
        </w:tc>
        <w:tc>
          <w:tcPr>
            <w:tcW w:w="7548" w:type="dxa"/>
            <w:shd w:val="clear" w:color="auto" w:fill="D9D9D9"/>
            <w:vAlign w:val="center"/>
          </w:tcPr>
          <w:p w14:paraId="6741F620" w14:textId="7A671891"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3.1.1 Matematik dersi yılsonu puanı ortalaması: </w:t>
            </w:r>
            <w:r w:rsidR="00893D5C">
              <w:rPr>
                <w:rFonts w:ascii="Times New Roman" w:hAnsi="Times New Roman"/>
                <w:sz w:val="24"/>
                <w:szCs w:val="24"/>
              </w:rPr>
              <w:t>46,89</w:t>
            </w:r>
          </w:p>
          <w:p w14:paraId="688C070F" w14:textId="3D3D3D0E"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3.1.2 Türkçe dersi yılsonu puanı ortalaması: </w:t>
            </w:r>
            <w:r w:rsidR="00893D5C">
              <w:rPr>
                <w:rFonts w:ascii="Times New Roman" w:hAnsi="Times New Roman"/>
                <w:sz w:val="24"/>
                <w:szCs w:val="24"/>
              </w:rPr>
              <w:t>61,23</w:t>
            </w:r>
          </w:p>
          <w:p w14:paraId="5EF7B7B1" w14:textId="76577CE1"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3.1.3 Fen Bilimleri dersi yılsonu puanı ortalaması: </w:t>
            </w:r>
            <w:r w:rsidR="00893D5C">
              <w:rPr>
                <w:rFonts w:ascii="Times New Roman" w:hAnsi="Times New Roman"/>
                <w:sz w:val="24"/>
                <w:szCs w:val="24"/>
              </w:rPr>
              <w:t>65,34</w:t>
            </w:r>
          </w:p>
          <w:p w14:paraId="604EFB0F" w14:textId="6C53EB8B"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3.1.4 Sosyal Bilimler dersi yılsonu puanı ortalaması: </w:t>
            </w:r>
            <w:r w:rsidR="00893D5C">
              <w:rPr>
                <w:rFonts w:ascii="Times New Roman" w:hAnsi="Times New Roman"/>
                <w:sz w:val="24"/>
                <w:szCs w:val="24"/>
              </w:rPr>
              <w:t>68,46</w:t>
            </w:r>
          </w:p>
          <w:p w14:paraId="51024EA8" w14:textId="4E2A86F3"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3.1.5 Yabancı dil dersi yılsonu puanı ortalaması: </w:t>
            </w:r>
            <w:r w:rsidR="00893D5C">
              <w:rPr>
                <w:rFonts w:ascii="Times New Roman" w:hAnsi="Times New Roman"/>
                <w:sz w:val="24"/>
                <w:szCs w:val="24"/>
              </w:rPr>
              <w:t>72,89</w:t>
            </w:r>
          </w:p>
          <w:p w14:paraId="6090658F" w14:textId="279FE18B"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3.1.6 Öğrenci başına okunan kitap sayısı: </w:t>
            </w:r>
            <w:r w:rsidR="00893D5C">
              <w:rPr>
                <w:rFonts w:ascii="Times New Roman" w:hAnsi="Times New Roman"/>
                <w:sz w:val="24"/>
                <w:szCs w:val="24"/>
              </w:rPr>
              <w:t>12</w:t>
            </w:r>
          </w:p>
          <w:p w14:paraId="1E9519AF"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3.1.7 Okulun katılım sağladığı ulusal ve uluslararası proje sayısı: 1</w:t>
            </w:r>
          </w:p>
          <w:p w14:paraId="59071648" w14:textId="796C458C" w:rsidR="003C0A50" w:rsidRPr="003C0A50" w:rsidRDefault="003C0A50" w:rsidP="00905704">
            <w:pPr>
              <w:pStyle w:val="TabloGvde"/>
              <w:ind w:right="708"/>
              <w:rPr>
                <w:rFonts w:ascii="Times New Roman" w:hAnsi="Times New Roman"/>
                <w:sz w:val="24"/>
                <w:szCs w:val="24"/>
              </w:rPr>
            </w:pPr>
            <w:r w:rsidRPr="003C0A50">
              <w:rPr>
                <w:rFonts w:ascii="Times New Roman" w:hAnsi="Times New Roman"/>
                <w:sz w:val="24"/>
                <w:szCs w:val="24"/>
              </w:rPr>
              <w:t>PG 3.1.8 Bir eğitim ve öğretim yılında yerel, ulusal ve uluslararası proje, yarışma vb. etkinliklere katılan öğrenci oranı %</w:t>
            </w:r>
            <w:r w:rsidR="002047DC">
              <w:rPr>
                <w:rFonts w:ascii="Times New Roman" w:hAnsi="Times New Roman"/>
                <w:sz w:val="24"/>
                <w:szCs w:val="24"/>
              </w:rPr>
              <w:t>70</w:t>
            </w:r>
          </w:p>
          <w:p w14:paraId="7FEE9B79"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lastRenderedPageBreak/>
              <w:t>PG 3.1.9 Ortaokul 5. sınıflarda yabancı dil ağırlıklı eğitim alan öğrenci oranı %0</w:t>
            </w:r>
          </w:p>
        </w:tc>
      </w:tr>
      <w:tr w:rsidR="003C0A50" w:rsidRPr="003C0A50" w14:paraId="6A5DB871" w14:textId="77777777" w:rsidTr="00905704">
        <w:trPr>
          <w:trHeight w:val="1848"/>
        </w:trPr>
        <w:tc>
          <w:tcPr>
            <w:tcW w:w="3641" w:type="dxa"/>
            <w:shd w:val="clear" w:color="auto" w:fill="4BACC6" w:themeFill="accent5"/>
            <w:vAlign w:val="center"/>
          </w:tcPr>
          <w:p w14:paraId="541E04AD"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pacing w:val="-2"/>
                <w:sz w:val="24"/>
                <w:szCs w:val="24"/>
                <w:lang w:val="tr-TR"/>
              </w:rPr>
              <w:lastRenderedPageBreak/>
              <w:t>Stratejiler</w:t>
            </w:r>
          </w:p>
        </w:tc>
        <w:tc>
          <w:tcPr>
            <w:tcW w:w="7548" w:type="dxa"/>
            <w:shd w:val="clear" w:color="auto" w:fill="D9D9D9"/>
            <w:vAlign w:val="center"/>
          </w:tcPr>
          <w:p w14:paraId="1EA63BE3" w14:textId="77777777" w:rsidR="003C0A50" w:rsidRPr="003C0A50" w:rsidRDefault="003C0A50" w:rsidP="00905704">
            <w:pPr>
              <w:pStyle w:val="TabloGvde"/>
              <w:tabs>
                <w:tab w:val="left" w:pos="9777"/>
              </w:tabs>
              <w:ind w:right="567"/>
              <w:rPr>
                <w:rFonts w:ascii="Times New Roman" w:hAnsi="Times New Roman"/>
                <w:sz w:val="24"/>
                <w:szCs w:val="24"/>
              </w:rPr>
            </w:pPr>
            <w:r w:rsidRPr="003C0A50">
              <w:rPr>
                <w:rFonts w:ascii="Times New Roman" w:hAnsi="Times New Roman"/>
                <w:sz w:val="24"/>
                <w:szCs w:val="24"/>
              </w:rPr>
              <w:t>S1 Öğrencilerin kazanım eksiklikleri tespit edilerek destekleme ve yetiştirme kurslarıyla akademik yeterliklerinin artırılması sağlanacaktır.</w:t>
            </w:r>
          </w:p>
          <w:p w14:paraId="6A54418A" w14:textId="77777777" w:rsidR="003C0A50" w:rsidRPr="003C0A50" w:rsidRDefault="003C0A50" w:rsidP="00905704">
            <w:pPr>
              <w:pStyle w:val="TabloGvde"/>
              <w:tabs>
                <w:tab w:val="left" w:pos="9777"/>
              </w:tabs>
              <w:ind w:right="-142"/>
              <w:rPr>
                <w:rFonts w:ascii="Times New Roman" w:hAnsi="Times New Roman"/>
                <w:sz w:val="24"/>
                <w:szCs w:val="24"/>
              </w:rPr>
            </w:pPr>
            <w:r w:rsidRPr="003C0A50">
              <w:rPr>
                <w:rFonts w:ascii="Times New Roman" w:hAnsi="Times New Roman"/>
                <w:sz w:val="24"/>
                <w:szCs w:val="24"/>
              </w:rPr>
              <w:t>S2 Öğrencilerin kompozisyon, resim, şiir vb. yarışmalara katılımları teşvik edilecek, okul içerisinde yapılan yarışmalarda öğrencilerin ödüllendirilmesi sağlanacaktır.</w:t>
            </w:r>
          </w:p>
          <w:p w14:paraId="3D632F50" w14:textId="159BBDCA" w:rsidR="003C0A50" w:rsidRPr="003C0A50" w:rsidRDefault="003C0A50" w:rsidP="00905704">
            <w:pPr>
              <w:pStyle w:val="TabloGvde"/>
              <w:tabs>
                <w:tab w:val="left" w:pos="9777"/>
              </w:tabs>
              <w:ind w:right="850"/>
              <w:rPr>
                <w:rFonts w:ascii="Times New Roman" w:hAnsi="Times New Roman"/>
                <w:sz w:val="24"/>
                <w:szCs w:val="24"/>
              </w:rPr>
            </w:pPr>
            <w:r w:rsidRPr="003C0A50">
              <w:rPr>
                <w:rFonts w:ascii="Times New Roman" w:hAnsi="Times New Roman"/>
                <w:sz w:val="24"/>
                <w:szCs w:val="24"/>
              </w:rPr>
              <w:t>S3 Okul Kütüphanesi zenginleştirilecek, öğrencilerin kitap okumasını teşvik edecek etkinlikler düzenlenecektir.</w:t>
            </w:r>
          </w:p>
          <w:p w14:paraId="211AE449" w14:textId="77777777" w:rsidR="003C0A50" w:rsidRPr="003C0A50" w:rsidRDefault="003C0A50" w:rsidP="00905704">
            <w:pPr>
              <w:pStyle w:val="TabloGvde"/>
              <w:tabs>
                <w:tab w:val="left" w:pos="9777"/>
              </w:tabs>
              <w:rPr>
                <w:rFonts w:ascii="Times New Roman" w:hAnsi="Times New Roman"/>
                <w:sz w:val="24"/>
                <w:szCs w:val="24"/>
              </w:rPr>
            </w:pPr>
            <w:r w:rsidRPr="003C0A50">
              <w:rPr>
                <w:rFonts w:ascii="Times New Roman" w:hAnsi="Times New Roman"/>
                <w:sz w:val="24"/>
                <w:szCs w:val="24"/>
              </w:rPr>
              <w:t>S4 Öğrencilerin yerel, ulusal ve uluslararası proje ve yarışmalara katılmaları teşvik edilecektir.</w:t>
            </w:r>
          </w:p>
          <w:p w14:paraId="1FB47E4B" w14:textId="77777777" w:rsidR="003C0A50" w:rsidRPr="003C0A50" w:rsidRDefault="003C0A50" w:rsidP="00905704">
            <w:pPr>
              <w:pStyle w:val="TabloGvde"/>
              <w:tabs>
                <w:tab w:val="left" w:pos="9777"/>
              </w:tabs>
              <w:rPr>
                <w:rFonts w:ascii="Times New Roman" w:hAnsi="Times New Roman"/>
                <w:sz w:val="24"/>
                <w:szCs w:val="24"/>
              </w:rPr>
            </w:pPr>
            <w:r w:rsidRPr="003C0A50">
              <w:rPr>
                <w:rFonts w:ascii="Times New Roman" w:hAnsi="Times New Roman"/>
                <w:sz w:val="24"/>
                <w:szCs w:val="24"/>
              </w:rPr>
              <w:t>S5 Öğrencilerin ortaokul 5. sınıflarda yabancı dil ağırlıklı eğitim almaları sağlanacaktır.</w:t>
            </w:r>
          </w:p>
        </w:tc>
      </w:tr>
    </w:tbl>
    <w:p w14:paraId="2879C5E8" w14:textId="77777777" w:rsidR="003C0A50" w:rsidRPr="003C0A50" w:rsidRDefault="003C0A50" w:rsidP="003C0A50">
      <w:pPr>
        <w:rPr>
          <w:rFonts w:ascii="Times New Roman" w:hAnsi="Times New Roman" w:cs="Times New Roman"/>
          <w:sz w:val="24"/>
          <w:szCs w:val="24"/>
        </w:rPr>
      </w:pPr>
    </w:p>
    <w:p w14:paraId="62AA1C9C" w14:textId="77777777" w:rsidR="003C0A50" w:rsidRPr="003C0A50" w:rsidRDefault="003C0A50" w:rsidP="003C0A50">
      <w:pPr>
        <w:rPr>
          <w:rFonts w:ascii="Times New Roman" w:hAnsi="Times New Roman" w:cs="Times New Roman"/>
          <w:sz w:val="24"/>
          <w:szCs w:val="24"/>
        </w:rPr>
      </w:pPr>
    </w:p>
    <w:p w14:paraId="331889E1" w14:textId="77777777" w:rsidR="003C0A50" w:rsidRPr="003C0A50" w:rsidRDefault="003C0A50" w:rsidP="003C0A50">
      <w:pPr>
        <w:rPr>
          <w:rFonts w:ascii="Times New Roman" w:hAnsi="Times New Roman" w:cs="Times New Roman"/>
          <w:sz w:val="24"/>
          <w:szCs w:val="24"/>
        </w:rPr>
      </w:pPr>
    </w:p>
    <w:p w14:paraId="4F6E4438" w14:textId="77777777" w:rsidR="003C0A50" w:rsidRPr="003C0A50" w:rsidRDefault="003C0A50" w:rsidP="003C0A50">
      <w:pPr>
        <w:rPr>
          <w:rFonts w:ascii="Times New Roman" w:hAnsi="Times New Roman" w:cs="Times New Roman"/>
          <w:sz w:val="24"/>
          <w:szCs w:val="24"/>
        </w:rPr>
      </w:pPr>
    </w:p>
    <w:p w14:paraId="543BFD1F" w14:textId="77777777" w:rsidR="003C0A50" w:rsidRPr="003C0A50" w:rsidRDefault="003C0A50" w:rsidP="003C0A50">
      <w:pPr>
        <w:rPr>
          <w:rFonts w:ascii="Times New Roman" w:hAnsi="Times New Roman" w:cs="Times New Roman"/>
          <w:sz w:val="24"/>
          <w:szCs w:val="24"/>
        </w:rPr>
      </w:pPr>
    </w:p>
    <w:p w14:paraId="1C6A73DE" w14:textId="77777777" w:rsidR="003C0A50" w:rsidRPr="003C0A50" w:rsidRDefault="003C0A50" w:rsidP="003C0A50">
      <w:pPr>
        <w:rPr>
          <w:rFonts w:ascii="Times New Roman" w:hAnsi="Times New Roman" w:cs="Times New Roman"/>
          <w:sz w:val="24"/>
          <w:szCs w:val="24"/>
        </w:rPr>
      </w:pPr>
    </w:p>
    <w:p w14:paraId="3AEBCAD0" w14:textId="77777777" w:rsidR="003C0A50" w:rsidRPr="003C0A50" w:rsidRDefault="003C0A50" w:rsidP="003C0A50">
      <w:pPr>
        <w:rPr>
          <w:rFonts w:ascii="Times New Roman" w:hAnsi="Times New Roman" w:cs="Times New Roman"/>
          <w:sz w:val="24"/>
          <w:szCs w:val="24"/>
        </w:rPr>
      </w:pPr>
    </w:p>
    <w:p w14:paraId="02D06C20" w14:textId="77777777" w:rsidR="003C0A50" w:rsidRPr="003C0A50" w:rsidRDefault="003C0A50" w:rsidP="003C0A50">
      <w:pPr>
        <w:rPr>
          <w:rFonts w:ascii="Times New Roman" w:hAnsi="Times New Roman" w:cs="Times New Roman"/>
          <w:sz w:val="24"/>
          <w:szCs w:val="24"/>
        </w:rPr>
      </w:pPr>
    </w:p>
    <w:p w14:paraId="10D0C3F2" w14:textId="77777777" w:rsidR="003C0A50" w:rsidRPr="003C0A50" w:rsidRDefault="003C0A50" w:rsidP="003C0A50">
      <w:pPr>
        <w:rPr>
          <w:rFonts w:ascii="Times New Roman" w:hAnsi="Times New Roman" w:cs="Times New Roman"/>
          <w:sz w:val="24"/>
          <w:szCs w:val="24"/>
        </w:rPr>
      </w:pPr>
    </w:p>
    <w:p w14:paraId="33F9D6DC" w14:textId="77777777" w:rsidR="003C0A50" w:rsidRPr="003C0A50" w:rsidRDefault="003C0A50" w:rsidP="003C0A50">
      <w:pPr>
        <w:rPr>
          <w:rFonts w:ascii="Times New Roman" w:hAnsi="Times New Roman" w:cs="Times New Roman"/>
          <w:sz w:val="24"/>
          <w:szCs w:val="24"/>
        </w:rPr>
      </w:pPr>
    </w:p>
    <w:p w14:paraId="12B48C64" w14:textId="77777777" w:rsidR="003C0A50" w:rsidRPr="003C0A50" w:rsidRDefault="003C0A50" w:rsidP="003C0A50">
      <w:pPr>
        <w:rPr>
          <w:rFonts w:ascii="Times New Roman" w:hAnsi="Times New Roman" w:cs="Times New Roman"/>
          <w:sz w:val="24"/>
          <w:szCs w:val="24"/>
        </w:rPr>
      </w:pPr>
    </w:p>
    <w:p w14:paraId="337AA355" w14:textId="77777777" w:rsidR="003C0A50" w:rsidRPr="003C0A50" w:rsidRDefault="003C0A50" w:rsidP="003C0A50">
      <w:pPr>
        <w:rPr>
          <w:rFonts w:ascii="Times New Roman" w:hAnsi="Times New Roman" w:cs="Times New Roman"/>
          <w:sz w:val="24"/>
          <w:szCs w:val="24"/>
        </w:rPr>
      </w:pPr>
    </w:p>
    <w:p w14:paraId="02D8C6E7" w14:textId="77777777" w:rsidR="003C0A50" w:rsidRPr="003C0A50" w:rsidRDefault="003C0A50" w:rsidP="003C0A50">
      <w:pPr>
        <w:rPr>
          <w:rFonts w:ascii="Times New Roman" w:hAnsi="Times New Roman" w:cs="Times New Roman"/>
          <w:sz w:val="24"/>
          <w:szCs w:val="24"/>
        </w:rPr>
      </w:pPr>
    </w:p>
    <w:p w14:paraId="51534949" w14:textId="77777777" w:rsidR="003C0A50" w:rsidRPr="003C0A50" w:rsidRDefault="003C0A50" w:rsidP="003C0A50">
      <w:pPr>
        <w:rPr>
          <w:rFonts w:ascii="Times New Roman" w:hAnsi="Times New Roman" w:cs="Times New Roman"/>
          <w:sz w:val="24"/>
          <w:szCs w:val="24"/>
        </w:rPr>
      </w:pPr>
    </w:p>
    <w:p w14:paraId="032F464C" w14:textId="77777777" w:rsidR="003C0A50" w:rsidRPr="003C0A50" w:rsidRDefault="003C0A50" w:rsidP="003C0A50">
      <w:pPr>
        <w:rPr>
          <w:rFonts w:ascii="Times New Roman" w:hAnsi="Times New Roman" w:cs="Times New Roman"/>
          <w:sz w:val="24"/>
          <w:szCs w:val="24"/>
        </w:rPr>
      </w:pPr>
    </w:p>
    <w:p w14:paraId="47A894BF" w14:textId="77777777" w:rsidR="003C0A50" w:rsidRPr="003C0A50" w:rsidRDefault="003C0A50" w:rsidP="003C0A50">
      <w:pPr>
        <w:rPr>
          <w:rFonts w:ascii="Times New Roman" w:hAnsi="Times New Roman" w:cs="Times New Roman"/>
          <w:sz w:val="24"/>
          <w:szCs w:val="24"/>
        </w:rPr>
      </w:pPr>
    </w:p>
    <w:tbl>
      <w:tblPr>
        <w:tblStyle w:val="TableNormal"/>
        <w:tblpPr w:leftFromText="141" w:rightFromText="141" w:vertAnchor="text" w:horzAnchor="margin" w:tblpX="-988" w:tblpY="119"/>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73"/>
        <w:gridCol w:w="7384"/>
      </w:tblGrid>
      <w:tr w:rsidR="003C0A50" w:rsidRPr="003C0A50" w14:paraId="444CD34D" w14:textId="77777777" w:rsidTr="00905704">
        <w:trPr>
          <w:trHeight w:val="249"/>
        </w:trPr>
        <w:tc>
          <w:tcPr>
            <w:tcW w:w="11057" w:type="dxa"/>
            <w:gridSpan w:val="2"/>
            <w:shd w:val="clear" w:color="auto" w:fill="4BACC6" w:themeFill="accent5"/>
            <w:vAlign w:val="center"/>
          </w:tcPr>
          <w:p w14:paraId="295F33A4"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TEMA:</w:t>
            </w:r>
            <w:r w:rsidRPr="003C0A50">
              <w:rPr>
                <w:rFonts w:ascii="Times New Roman" w:hAnsi="Times New Roman" w:cs="Times New Roman"/>
                <w:spacing w:val="-1"/>
              </w:rPr>
              <w:t xml:space="preserve"> </w:t>
            </w:r>
            <w:r w:rsidRPr="003C0A50">
              <w:rPr>
                <w:rFonts w:ascii="Times New Roman" w:hAnsi="Times New Roman" w:cs="Times New Roman"/>
              </w:rPr>
              <w:t>Kurumsal</w:t>
            </w:r>
            <w:r w:rsidRPr="003C0A50">
              <w:rPr>
                <w:rFonts w:ascii="Times New Roman" w:hAnsi="Times New Roman" w:cs="Times New Roman"/>
                <w:spacing w:val="-2"/>
              </w:rPr>
              <w:t xml:space="preserve"> </w:t>
            </w:r>
            <w:r w:rsidRPr="003C0A50">
              <w:rPr>
                <w:rFonts w:ascii="Times New Roman" w:hAnsi="Times New Roman" w:cs="Times New Roman"/>
              </w:rPr>
              <w:t>Kapasite</w:t>
            </w:r>
          </w:p>
        </w:tc>
      </w:tr>
      <w:tr w:rsidR="003C0A50" w:rsidRPr="003C0A50" w14:paraId="53F5A036" w14:textId="77777777" w:rsidTr="00905704">
        <w:trPr>
          <w:trHeight w:val="239"/>
        </w:trPr>
        <w:tc>
          <w:tcPr>
            <w:tcW w:w="11057" w:type="dxa"/>
            <w:gridSpan w:val="2"/>
            <w:shd w:val="clear" w:color="auto" w:fill="4BACC6" w:themeFill="accent5"/>
            <w:vAlign w:val="center"/>
          </w:tcPr>
          <w:p w14:paraId="5252F7B4" w14:textId="2AB8103B"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w:t>
            </w:r>
            <w:r w:rsidRPr="003C0A50">
              <w:rPr>
                <w:rFonts w:ascii="Times New Roman" w:hAnsi="Times New Roman" w:cs="Times New Roman"/>
                <w:spacing w:val="-5"/>
                <w:sz w:val="24"/>
                <w:szCs w:val="24"/>
                <w:lang w:val="tr-TR"/>
              </w:rPr>
              <w:t xml:space="preserve"> </w:t>
            </w:r>
            <w:r w:rsidRPr="003C0A50">
              <w:rPr>
                <w:rFonts w:ascii="Times New Roman" w:hAnsi="Times New Roman" w:cs="Times New Roman"/>
                <w:sz w:val="24"/>
                <w:szCs w:val="24"/>
                <w:lang w:val="tr-TR"/>
              </w:rPr>
              <w:t>Türü:</w:t>
            </w:r>
            <w:r w:rsidRPr="003C0A50">
              <w:rPr>
                <w:rFonts w:ascii="Times New Roman" w:hAnsi="Times New Roman" w:cs="Times New Roman"/>
                <w:spacing w:val="47"/>
                <w:sz w:val="24"/>
                <w:szCs w:val="24"/>
                <w:lang w:val="tr-TR"/>
              </w:rPr>
              <w:t xml:space="preserve"> </w:t>
            </w:r>
            <w:r w:rsidRPr="003C0A50">
              <w:rPr>
                <w:rFonts w:ascii="Times New Roman" w:hAnsi="Times New Roman" w:cs="Times New Roman"/>
                <w:sz w:val="24"/>
                <w:szCs w:val="24"/>
                <w:lang w:val="tr-TR"/>
              </w:rPr>
              <w:t xml:space="preserve">  Harmancık Ortaokulu</w:t>
            </w:r>
          </w:p>
        </w:tc>
      </w:tr>
      <w:tr w:rsidR="003C0A50" w:rsidRPr="003C0A50" w14:paraId="67434B6A" w14:textId="77777777" w:rsidTr="00905704">
        <w:trPr>
          <w:trHeight w:val="241"/>
        </w:trPr>
        <w:tc>
          <w:tcPr>
            <w:tcW w:w="3673" w:type="dxa"/>
            <w:shd w:val="clear" w:color="auto" w:fill="4BACC6" w:themeFill="accent5"/>
            <w:vAlign w:val="center"/>
          </w:tcPr>
          <w:p w14:paraId="11102012"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Amaç</w:t>
            </w:r>
          </w:p>
        </w:tc>
        <w:tc>
          <w:tcPr>
            <w:tcW w:w="7384" w:type="dxa"/>
            <w:shd w:val="clear" w:color="auto" w:fill="D9D9D9"/>
            <w:vAlign w:val="center"/>
          </w:tcPr>
          <w:p w14:paraId="32AB0DF5" w14:textId="77777777" w:rsidR="003C0A50" w:rsidRPr="003C0A50" w:rsidRDefault="003C0A50" w:rsidP="00905704">
            <w:pPr>
              <w:pStyle w:val="TabloGvde"/>
              <w:ind w:right="683"/>
              <w:rPr>
                <w:rFonts w:ascii="Times New Roman" w:hAnsi="Times New Roman"/>
                <w:sz w:val="24"/>
                <w:szCs w:val="24"/>
              </w:rPr>
            </w:pPr>
            <w:r w:rsidRPr="003C0A50">
              <w:rPr>
                <w:rFonts w:ascii="Times New Roman" w:hAnsi="Times New Roman"/>
                <w:sz w:val="24"/>
                <w:szCs w:val="24"/>
              </w:rPr>
              <w:t xml:space="preserve">A 4 Okulun eğitimin temel ilkeleri doğrultusunda niteliğini artırmak amacıyla kurumsal kapasite geliştirilecektir. </w:t>
            </w:r>
          </w:p>
        </w:tc>
      </w:tr>
      <w:tr w:rsidR="003C0A50" w:rsidRPr="003C0A50" w14:paraId="2E790114" w14:textId="77777777" w:rsidTr="00905704">
        <w:trPr>
          <w:trHeight w:val="393"/>
        </w:trPr>
        <w:tc>
          <w:tcPr>
            <w:tcW w:w="3673" w:type="dxa"/>
            <w:shd w:val="clear" w:color="auto" w:fill="4BACC6" w:themeFill="accent5"/>
            <w:vAlign w:val="center"/>
          </w:tcPr>
          <w:p w14:paraId="1BB1126D"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Hedef</w:t>
            </w:r>
          </w:p>
        </w:tc>
        <w:tc>
          <w:tcPr>
            <w:tcW w:w="7384" w:type="dxa"/>
            <w:shd w:val="clear" w:color="auto" w:fill="D9D9D9"/>
            <w:vAlign w:val="center"/>
          </w:tcPr>
          <w:p w14:paraId="731CAF2B" w14:textId="77777777" w:rsidR="003C0A50" w:rsidRPr="003C0A50" w:rsidRDefault="003C0A50" w:rsidP="00905704">
            <w:pPr>
              <w:pStyle w:val="TabloGvde"/>
              <w:ind w:right="400"/>
              <w:rPr>
                <w:rFonts w:ascii="Times New Roman" w:hAnsi="Times New Roman"/>
                <w:sz w:val="24"/>
                <w:szCs w:val="24"/>
              </w:rPr>
            </w:pPr>
            <w:r w:rsidRPr="003C0A50">
              <w:rPr>
                <w:rFonts w:ascii="Times New Roman" w:hAnsi="Times New Roman"/>
                <w:sz w:val="24"/>
                <w:szCs w:val="24"/>
              </w:rPr>
              <w:t>H 4.1 Eğitim ve öğretimin sağlıklı ve güvenli bir ortamda gerçekleştirilmesi için okul sağlığı ve güvenliği geliştirilecektir.</w:t>
            </w:r>
          </w:p>
        </w:tc>
      </w:tr>
      <w:tr w:rsidR="003C0A50" w:rsidRPr="003C0A50" w14:paraId="2F28648B" w14:textId="77777777" w:rsidTr="00905704">
        <w:trPr>
          <w:trHeight w:val="587"/>
        </w:trPr>
        <w:tc>
          <w:tcPr>
            <w:tcW w:w="3673" w:type="dxa"/>
            <w:shd w:val="clear" w:color="auto" w:fill="4BACC6" w:themeFill="accent5"/>
            <w:vAlign w:val="center"/>
          </w:tcPr>
          <w:p w14:paraId="732B2ADD"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Performans</w:t>
            </w:r>
            <w:r w:rsidRPr="003C0A50">
              <w:rPr>
                <w:rFonts w:ascii="Times New Roman" w:hAnsi="Times New Roman" w:cs="Times New Roman"/>
                <w:spacing w:val="-52"/>
                <w:sz w:val="24"/>
                <w:szCs w:val="24"/>
                <w:lang w:val="tr-TR"/>
              </w:rPr>
              <w:t xml:space="preserve"> </w:t>
            </w:r>
            <w:r w:rsidRPr="003C0A50">
              <w:rPr>
                <w:rFonts w:ascii="Times New Roman" w:hAnsi="Times New Roman" w:cs="Times New Roman"/>
                <w:sz w:val="24"/>
                <w:szCs w:val="24"/>
                <w:lang w:val="tr-TR"/>
              </w:rPr>
              <w:t>Göstergeleri</w:t>
            </w:r>
          </w:p>
        </w:tc>
        <w:tc>
          <w:tcPr>
            <w:tcW w:w="7384" w:type="dxa"/>
            <w:shd w:val="clear" w:color="auto" w:fill="D9D9D9"/>
            <w:vAlign w:val="center"/>
          </w:tcPr>
          <w:p w14:paraId="5A184EE1" w14:textId="24A7EB0E"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4.1.1 Okulda yaşanan kaza sayısı: </w:t>
            </w:r>
            <w:r w:rsidR="002047DC">
              <w:rPr>
                <w:rFonts w:ascii="Times New Roman" w:hAnsi="Times New Roman"/>
                <w:sz w:val="24"/>
                <w:szCs w:val="24"/>
              </w:rPr>
              <w:t>0</w:t>
            </w:r>
          </w:p>
          <w:p w14:paraId="7196EB79" w14:textId="1B1E6A2C"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4.1.2 Bağımlılıkla mücadele ile ilgili konularda eğitim alan öğrenci ve öğretmen sayısı:</w:t>
            </w:r>
            <w:r w:rsidR="002047DC">
              <w:rPr>
                <w:rFonts w:ascii="Times New Roman" w:hAnsi="Times New Roman"/>
                <w:sz w:val="24"/>
                <w:szCs w:val="24"/>
              </w:rPr>
              <w:t xml:space="preserve"> 116</w:t>
            </w:r>
          </w:p>
          <w:p w14:paraId="45D463B6" w14:textId="44010F5C" w:rsidR="003C0A50" w:rsidRPr="003C0A50" w:rsidRDefault="003C0A50" w:rsidP="00905704">
            <w:pPr>
              <w:pStyle w:val="TabloGvde"/>
              <w:ind w:right="542"/>
              <w:rPr>
                <w:rFonts w:ascii="Times New Roman" w:hAnsi="Times New Roman"/>
                <w:sz w:val="24"/>
                <w:szCs w:val="24"/>
              </w:rPr>
            </w:pPr>
            <w:r w:rsidRPr="003C0A50">
              <w:rPr>
                <w:rFonts w:ascii="Times New Roman" w:hAnsi="Times New Roman"/>
                <w:sz w:val="24"/>
                <w:szCs w:val="24"/>
              </w:rPr>
              <w:t xml:space="preserve">PG 4.1.3 Akran zorbalığı ve siber zorbalıkla ilgili konularda eğitim </w:t>
            </w:r>
            <w:r w:rsidRPr="003C0A50">
              <w:rPr>
                <w:rFonts w:ascii="Times New Roman" w:hAnsi="Times New Roman"/>
                <w:sz w:val="24"/>
                <w:szCs w:val="24"/>
              </w:rPr>
              <w:lastRenderedPageBreak/>
              <w:t>alan öğretmen, öğrenci ve veli sayısı:</w:t>
            </w:r>
            <w:r w:rsidR="002047DC">
              <w:rPr>
                <w:rFonts w:ascii="Times New Roman" w:hAnsi="Times New Roman"/>
                <w:sz w:val="24"/>
                <w:szCs w:val="24"/>
              </w:rPr>
              <w:t>110</w:t>
            </w:r>
          </w:p>
          <w:p w14:paraId="0002268C" w14:textId="4861BD0B" w:rsidR="003C0A50" w:rsidRPr="003C0A50" w:rsidRDefault="003C0A50" w:rsidP="00905704">
            <w:pPr>
              <w:pStyle w:val="TabloGvde"/>
              <w:ind w:right="825"/>
              <w:rPr>
                <w:rFonts w:ascii="Times New Roman" w:hAnsi="Times New Roman"/>
                <w:sz w:val="24"/>
                <w:szCs w:val="24"/>
              </w:rPr>
            </w:pPr>
            <w:r w:rsidRPr="003C0A50">
              <w:rPr>
                <w:rFonts w:ascii="Times New Roman" w:hAnsi="Times New Roman"/>
                <w:sz w:val="24"/>
                <w:szCs w:val="24"/>
              </w:rPr>
              <w:t xml:space="preserve">PG 4.1.4 Sağlıklı beslenme ve obezite ile ilgili konularda verilen eğitim alan öğrenci, öğretmen ve veli sayısı: </w:t>
            </w:r>
            <w:r w:rsidR="002047DC">
              <w:rPr>
                <w:rFonts w:ascii="Times New Roman" w:hAnsi="Times New Roman"/>
                <w:sz w:val="24"/>
                <w:szCs w:val="24"/>
              </w:rPr>
              <w:t>112</w:t>
            </w:r>
          </w:p>
          <w:p w14:paraId="6D8D6BC6" w14:textId="1629F013" w:rsidR="003C0A50" w:rsidRPr="003C0A50" w:rsidRDefault="003C0A50" w:rsidP="00905704">
            <w:pPr>
              <w:pStyle w:val="TabloGvde"/>
              <w:ind w:right="116"/>
              <w:rPr>
                <w:rFonts w:ascii="Times New Roman" w:hAnsi="Times New Roman"/>
                <w:sz w:val="24"/>
                <w:szCs w:val="24"/>
              </w:rPr>
            </w:pPr>
            <w:r w:rsidRPr="003C0A50">
              <w:rPr>
                <w:rFonts w:ascii="Times New Roman" w:hAnsi="Times New Roman"/>
                <w:sz w:val="24"/>
                <w:szCs w:val="24"/>
              </w:rPr>
              <w:t>PG 4.1.5 Hijyen, gıda güvenliği, bulaşıcı hastalıklar ile ilgili konularda verilen eğitim alan öğrenci, öğretmen ve personel sayısı:</w:t>
            </w:r>
            <w:r w:rsidR="002047DC">
              <w:rPr>
                <w:rFonts w:ascii="Times New Roman" w:hAnsi="Times New Roman"/>
                <w:sz w:val="24"/>
                <w:szCs w:val="24"/>
              </w:rPr>
              <w:t>115</w:t>
            </w:r>
          </w:p>
          <w:p w14:paraId="656C7D7F" w14:textId="2AD1F07B"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4.1.6 Sivil savunma eğitimlerine katılan öğrenci ve öğretmen sayısı: </w:t>
            </w:r>
            <w:r w:rsidR="002047DC">
              <w:rPr>
                <w:rFonts w:ascii="Times New Roman" w:hAnsi="Times New Roman"/>
                <w:sz w:val="24"/>
                <w:szCs w:val="24"/>
              </w:rPr>
              <w:t>114</w:t>
            </w:r>
          </w:p>
          <w:p w14:paraId="0E174E6D" w14:textId="46D7827D"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4.1.7 Afet ve acil durum tatbikat sayısı:</w:t>
            </w:r>
            <w:r w:rsidR="002047DC">
              <w:rPr>
                <w:rFonts w:ascii="Times New Roman" w:hAnsi="Times New Roman"/>
                <w:sz w:val="24"/>
                <w:szCs w:val="24"/>
              </w:rPr>
              <w:t xml:space="preserve"> 1</w:t>
            </w:r>
          </w:p>
        </w:tc>
      </w:tr>
      <w:tr w:rsidR="003C0A50" w:rsidRPr="003C0A50" w14:paraId="6BF2B013" w14:textId="77777777" w:rsidTr="00905704">
        <w:trPr>
          <w:trHeight w:val="2382"/>
        </w:trPr>
        <w:tc>
          <w:tcPr>
            <w:tcW w:w="3673" w:type="dxa"/>
            <w:shd w:val="clear" w:color="auto" w:fill="4BACC6" w:themeFill="accent5"/>
            <w:vAlign w:val="center"/>
          </w:tcPr>
          <w:p w14:paraId="3BA60422"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lastRenderedPageBreak/>
              <w:t>Stratejiler</w:t>
            </w:r>
          </w:p>
        </w:tc>
        <w:tc>
          <w:tcPr>
            <w:tcW w:w="7384" w:type="dxa"/>
            <w:shd w:val="clear" w:color="auto" w:fill="D9D9D9"/>
            <w:vAlign w:val="center"/>
          </w:tcPr>
          <w:p w14:paraId="6AF96BCF"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S1 Eğitim ortamları iş sağlığı ve güvenliği yönergesine uygun hâle getirilecektir.</w:t>
            </w:r>
          </w:p>
          <w:p w14:paraId="7DA9CDC5" w14:textId="77777777" w:rsidR="003C0A50" w:rsidRPr="003C0A50" w:rsidRDefault="003C0A50" w:rsidP="00905704">
            <w:pPr>
              <w:pStyle w:val="TabloGvde"/>
              <w:ind w:right="116"/>
              <w:rPr>
                <w:rFonts w:ascii="Times New Roman" w:hAnsi="Times New Roman"/>
                <w:sz w:val="24"/>
                <w:szCs w:val="24"/>
              </w:rPr>
            </w:pPr>
            <w:r w:rsidRPr="003C0A50">
              <w:rPr>
                <w:rFonts w:ascii="Times New Roman" w:hAnsi="Times New Roman"/>
                <w:sz w:val="24"/>
                <w:szCs w:val="24"/>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7647FC38" w14:textId="77777777" w:rsidR="003C0A50" w:rsidRPr="003C0A50" w:rsidRDefault="003C0A50" w:rsidP="00905704">
            <w:pPr>
              <w:pStyle w:val="TabloGvde"/>
              <w:ind w:right="542"/>
              <w:rPr>
                <w:rFonts w:ascii="Times New Roman" w:hAnsi="Times New Roman"/>
                <w:sz w:val="24"/>
                <w:szCs w:val="24"/>
              </w:rPr>
            </w:pPr>
            <w:r w:rsidRPr="003C0A50">
              <w:rPr>
                <w:rFonts w:ascii="Times New Roman" w:hAnsi="Times New Roman"/>
                <w:sz w:val="24"/>
                <w:szCs w:val="24"/>
              </w:rPr>
              <w:t xml:space="preserve">S3 Doğa, insan ve teknoloji kaynaklı (deprem, sel, heyelan, yangın, çığ ve salgın hastalıklar vd.) afetlere karşı gerekli tedbirlerin alınması için çalışmalar yapılacaktır. </w:t>
            </w:r>
          </w:p>
          <w:p w14:paraId="42A3E1B6" w14:textId="77777777" w:rsidR="003C0A50" w:rsidRPr="003C0A50" w:rsidRDefault="003C0A50" w:rsidP="00905704">
            <w:pPr>
              <w:pStyle w:val="TabloGvde"/>
              <w:ind w:right="116"/>
              <w:rPr>
                <w:rFonts w:ascii="Times New Roman" w:hAnsi="Times New Roman"/>
                <w:sz w:val="24"/>
                <w:szCs w:val="24"/>
              </w:rPr>
            </w:pPr>
            <w:r w:rsidRPr="003C0A50">
              <w:rPr>
                <w:rFonts w:ascii="Times New Roman" w:hAnsi="Times New Roman"/>
                <w:sz w:val="24"/>
                <w:szCs w:val="24"/>
              </w:rPr>
              <w:t>S4 Doğa, insan ve teknoloji kaynaklı (deprem, sel, heyelan, yangın, çığ ve salgın hastalıklar vd.) konularında alan uzmanları ile iş birliğinde öğretmen ve öğrencilere farkındalık eğitimleri verilecektir.</w:t>
            </w:r>
          </w:p>
          <w:p w14:paraId="2416D637"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S5 Okulun afet ve acil durum eylem planının güncel tutulması sağlanacaktır.</w:t>
            </w:r>
          </w:p>
          <w:p w14:paraId="1B24C051"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S6 Afet ve acil durum tatbikatları düzenlenecektir.</w:t>
            </w:r>
          </w:p>
        </w:tc>
      </w:tr>
    </w:tbl>
    <w:p w14:paraId="5859C223" w14:textId="77777777" w:rsidR="003C0A50" w:rsidRPr="003C0A50" w:rsidRDefault="003C0A50" w:rsidP="003C0A50">
      <w:pPr>
        <w:rPr>
          <w:rFonts w:ascii="Times New Roman" w:hAnsi="Times New Roman" w:cs="Times New Roman"/>
          <w:sz w:val="24"/>
          <w:szCs w:val="24"/>
        </w:rPr>
      </w:pPr>
    </w:p>
    <w:p w14:paraId="06798EA9" w14:textId="77777777" w:rsidR="003C0A50" w:rsidRPr="003C0A50" w:rsidRDefault="003C0A50" w:rsidP="003C0A50">
      <w:pPr>
        <w:rPr>
          <w:rFonts w:ascii="Times New Roman" w:hAnsi="Times New Roman" w:cs="Times New Roman"/>
          <w:sz w:val="24"/>
          <w:szCs w:val="24"/>
        </w:rPr>
      </w:pPr>
    </w:p>
    <w:tbl>
      <w:tblPr>
        <w:tblStyle w:val="TableNormal"/>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7517"/>
      </w:tblGrid>
      <w:tr w:rsidR="003C0A50" w:rsidRPr="003C0A50" w14:paraId="641FF20D" w14:textId="77777777" w:rsidTr="00905704">
        <w:trPr>
          <w:trHeight w:val="382"/>
        </w:trPr>
        <w:tc>
          <w:tcPr>
            <w:tcW w:w="11199" w:type="dxa"/>
            <w:gridSpan w:val="2"/>
            <w:shd w:val="clear" w:color="auto" w:fill="4BACC6" w:themeFill="accent5"/>
            <w:vAlign w:val="center"/>
          </w:tcPr>
          <w:p w14:paraId="0062A9FD"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TEMA:</w:t>
            </w:r>
            <w:r w:rsidRPr="003C0A50">
              <w:rPr>
                <w:rFonts w:ascii="Times New Roman" w:hAnsi="Times New Roman" w:cs="Times New Roman"/>
                <w:spacing w:val="-1"/>
              </w:rPr>
              <w:t xml:space="preserve"> </w:t>
            </w:r>
            <w:r w:rsidRPr="003C0A50">
              <w:rPr>
                <w:rFonts w:ascii="Times New Roman" w:hAnsi="Times New Roman" w:cs="Times New Roman"/>
              </w:rPr>
              <w:t>Kurumsal</w:t>
            </w:r>
            <w:r w:rsidRPr="003C0A50">
              <w:rPr>
                <w:rFonts w:ascii="Times New Roman" w:hAnsi="Times New Roman" w:cs="Times New Roman"/>
                <w:spacing w:val="-2"/>
              </w:rPr>
              <w:t xml:space="preserve"> </w:t>
            </w:r>
            <w:r w:rsidRPr="003C0A50">
              <w:rPr>
                <w:rFonts w:ascii="Times New Roman" w:hAnsi="Times New Roman" w:cs="Times New Roman"/>
              </w:rPr>
              <w:t>Kapasite</w:t>
            </w:r>
          </w:p>
        </w:tc>
      </w:tr>
      <w:tr w:rsidR="003C0A50" w:rsidRPr="003C0A50" w14:paraId="63A065D3" w14:textId="77777777" w:rsidTr="00905704">
        <w:trPr>
          <w:trHeight w:val="368"/>
        </w:trPr>
        <w:tc>
          <w:tcPr>
            <w:tcW w:w="11199" w:type="dxa"/>
            <w:gridSpan w:val="2"/>
            <w:shd w:val="clear" w:color="auto" w:fill="4BACC6" w:themeFill="accent5"/>
            <w:vAlign w:val="center"/>
          </w:tcPr>
          <w:p w14:paraId="3895BDD5" w14:textId="50F6F4BF"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 Türü: Harmancık Ortaokulu</w:t>
            </w:r>
          </w:p>
        </w:tc>
      </w:tr>
      <w:tr w:rsidR="003C0A50" w:rsidRPr="003C0A50" w14:paraId="25300BFC" w14:textId="77777777" w:rsidTr="00905704">
        <w:trPr>
          <w:trHeight w:val="370"/>
        </w:trPr>
        <w:tc>
          <w:tcPr>
            <w:tcW w:w="3682" w:type="dxa"/>
            <w:shd w:val="clear" w:color="auto" w:fill="4BACC6" w:themeFill="accent5"/>
            <w:vAlign w:val="center"/>
          </w:tcPr>
          <w:p w14:paraId="1B6F3A81"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Amaç</w:t>
            </w:r>
          </w:p>
        </w:tc>
        <w:tc>
          <w:tcPr>
            <w:tcW w:w="7517" w:type="dxa"/>
            <w:shd w:val="clear" w:color="auto" w:fill="D9D9D9"/>
            <w:vAlign w:val="center"/>
          </w:tcPr>
          <w:p w14:paraId="15241B17"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A 5 Eğitim ve öğretimin niteliğinin geliştirilmesi sağlanacaktır.</w:t>
            </w:r>
          </w:p>
        </w:tc>
      </w:tr>
      <w:tr w:rsidR="003C0A50" w:rsidRPr="003C0A50" w14:paraId="4A0F3A6A" w14:textId="77777777" w:rsidTr="00905704">
        <w:trPr>
          <w:trHeight w:val="381"/>
        </w:trPr>
        <w:tc>
          <w:tcPr>
            <w:tcW w:w="3682" w:type="dxa"/>
            <w:shd w:val="clear" w:color="auto" w:fill="4BACC6" w:themeFill="accent5"/>
            <w:vAlign w:val="center"/>
          </w:tcPr>
          <w:p w14:paraId="3F489917"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Hedef</w:t>
            </w:r>
          </w:p>
        </w:tc>
        <w:tc>
          <w:tcPr>
            <w:tcW w:w="7517" w:type="dxa"/>
            <w:shd w:val="clear" w:color="auto" w:fill="D9D9D9"/>
            <w:vAlign w:val="center"/>
          </w:tcPr>
          <w:p w14:paraId="5F25D953"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H 5.1 Kurum personelinin mesleki gelişimlerinin artırılması sağlanacaktır.</w:t>
            </w:r>
          </w:p>
        </w:tc>
      </w:tr>
      <w:tr w:rsidR="003C0A50" w:rsidRPr="003C0A50" w14:paraId="1B7B5B44" w14:textId="77777777" w:rsidTr="00905704">
        <w:trPr>
          <w:trHeight w:val="899"/>
        </w:trPr>
        <w:tc>
          <w:tcPr>
            <w:tcW w:w="3682" w:type="dxa"/>
            <w:shd w:val="clear" w:color="auto" w:fill="4BACC6" w:themeFill="accent5"/>
            <w:vAlign w:val="center"/>
          </w:tcPr>
          <w:p w14:paraId="4540D89D"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Performans Göstergeleri</w:t>
            </w:r>
          </w:p>
        </w:tc>
        <w:tc>
          <w:tcPr>
            <w:tcW w:w="7517" w:type="dxa"/>
            <w:shd w:val="clear" w:color="auto" w:fill="D9D9D9"/>
            <w:vAlign w:val="center"/>
          </w:tcPr>
          <w:p w14:paraId="63C2CC49" w14:textId="604F3FBA"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 xml:space="preserve">PG 5.1.1 Hizmet içi eğitim alan yönetici ve öğretmen sayısı: </w:t>
            </w:r>
            <w:r w:rsidR="002047DC">
              <w:rPr>
                <w:rFonts w:ascii="Times New Roman" w:hAnsi="Times New Roman"/>
                <w:sz w:val="24"/>
                <w:szCs w:val="24"/>
              </w:rPr>
              <w:t>12</w:t>
            </w:r>
          </w:p>
          <w:p w14:paraId="4323F0C6"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5.1.2 Eğitim alan yardımcı personel sayısı: 2</w:t>
            </w:r>
          </w:p>
          <w:p w14:paraId="54D8B71E" w14:textId="2860940E"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5.1.3 Uzaktan hizmet içi eğitime katılan öğretmen sayısı</w:t>
            </w:r>
            <w:r w:rsidR="002047DC">
              <w:rPr>
                <w:rFonts w:ascii="Times New Roman" w:hAnsi="Times New Roman"/>
                <w:sz w:val="24"/>
                <w:szCs w:val="24"/>
              </w:rPr>
              <w:t>: 10</w:t>
            </w:r>
          </w:p>
          <w:p w14:paraId="18F5D5EA" w14:textId="1274CCDD"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5.1.4 Ulusal ve uluslararası projelere katılım sağlayan öğretmen sayısı</w:t>
            </w:r>
            <w:r w:rsidR="002047DC">
              <w:rPr>
                <w:rFonts w:ascii="Times New Roman" w:hAnsi="Times New Roman"/>
                <w:sz w:val="24"/>
                <w:szCs w:val="24"/>
              </w:rPr>
              <w:t>: 3</w:t>
            </w:r>
          </w:p>
          <w:p w14:paraId="2A1C2795" w14:textId="33282EE5"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5.1.5 Öğretmenlere yönelik düzenlenen eğitim sayısı</w:t>
            </w:r>
            <w:r w:rsidR="002047DC">
              <w:rPr>
                <w:rFonts w:ascii="Times New Roman" w:hAnsi="Times New Roman"/>
                <w:sz w:val="24"/>
                <w:szCs w:val="24"/>
              </w:rPr>
              <w:t>: 16</w:t>
            </w:r>
          </w:p>
          <w:p w14:paraId="1527541A" w14:textId="1EDEA691"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5.1.6 Yöneticilere yönelik düzenlenen eğitim sayısı</w:t>
            </w:r>
            <w:r w:rsidR="002047DC">
              <w:rPr>
                <w:rFonts w:ascii="Times New Roman" w:hAnsi="Times New Roman"/>
                <w:sz w:val="24"/>
                <w:szCs w:val="24"/>
              </w:rPr>
              <w:t>:4</w:t>
            </w:r>
          </w:p>
          <w:p w14:paraId="20D21C2D" w14:textId="0E5D46C5"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5.1.7 Yüksek lisans eğitimini sürdüren/ tamamlayan öğretmen ve yönetici sayısı</w:t>
            </w:r>
            <w:r w:rsidR="002047DC">
              <w:rPr>
                <w:rFonts w:ascii="Times New Roman" w:hAnsi="Times New Roman"/>
                <w:sz w:val="24"/>
                <w:szCs w:val="24"/>
              </w:rPr>
              <w:t>: 5</w:t>
            </w:r>
          </w:p>
          <w:p w14:paraId="378F9CB3"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lastRenderedPageBreak/>
              <w:t>PG 5.1.8 Doktora eğitimini sürdüren/tamamlayan öğretmen ve yönetici sayısı: 0</w:t>
            </w:r>
          </w:p>
        </w:tc>
      </w:tr>
      <w:tr w:rsidR="003C0A50" w:rsidRPr="003C0A50" w14:paraId="0A709729" w14:textId="77777777" w:rsidTr="00905704">
        <w:trPr>
          <w:trHeight w:val="1205"/>
        </w:trPr>
        <w:tc>
          <w:tcPr>
            <w:tcW w:w="3682" w:type="dxa"/>
            <w:shd w:val="clear" w:color="auto" w:fill="4BACC6" w:themeFill="accent5"/>
            <w:vAlign w:val="center"/>
          </w:tcPr>
          <w:p w14:paraId="66690A2E"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lastRenderedPageBreak/>
              <w:t>Stratejiler</w:t>
            </w:r>
          </w:p>
        </w:tc>
        <w:tc>
          <w:tcPr>
            <w:tcW w:w="7517" w:type="dxa"/>
            <w:shd w:val="clear" w:color="auto" w:fill="D9D9D9"/>
            <w:vAlign w:val="center"/>
          </w:tcPr>
          <w:p w14:paraId="66B875AD" w14:textId="77777777" w:rsidR="003C0A50" w:rsidRPr="003C0A50" w:rsidRDefault="003C0A50" w:rsidP="00905704">
            <w:pPr>
              <w:pStyle w:val="TabloGvde"/>
              <w:ind w:right="528"/>
              <w:rPr>
                <w:rFonts w:ascii="Times New Roman" w:hAnsi="Times New Roman"/>
                <w:sz w:val="24"/>
                <w:szCs w:val="24"/>
              </w:rPr>
            </w:pPr>
            <w:r w:rsidRPr="003C0A50">
              <w:rPr>
                <w:rFonts w:ascii="Times New Roman" w:hAnsi="Times New Roman"/>
                <w:sz w:val="24"/>
                <w:szCs w:val="24"/>
              </w:rPr>
              <w:t>S1Okul yöneticilerinin ve öğretmenlerin mesleki gelişim ihtiyaçları tespit edilerek bu ihtiyaçları gidermeye yönelik bir mesleki gelişim planı hazırlanacaktır.</w:t>
            </w:r>
          </w:p>
          <w:p w14:paraId="4D876E6D" w14:textId="77777777" w:rsidR="003C0A50" w:rsidRPr="003C0A50" w:rsidRDefault="003C0A50" w:rsidP="00905704">
            <w:pPr>
              <w:pStyle w:val="TabloGvde"/>
              <w:ind w:right="528"/>
              <w:rPr>
                <w:rFonts w:ascii="Times New Roman" w:hAnsi="Times New Roman"/>
                <w:sz w:val="24"/>
                <w:szCs w:val="24"/>
              </w:rPr>
            </w:pPr>
            <w:r w:rsidRPr="003C0A50">
              <w:rPr>
                <w:rFonts w:ascii="Times New Roman" w:hAnsi="Times New Roman"/>
                <w:sz w:val="24"/>
                <w:szCs w:val="24"/>
              </w:rPr>
              <w:t>S2 Bakanlık, diğer kurum ve kuruluşlarla yapılan iş birlikleri kapsamında yardımcı personelin görev alanı ile ilgili iş başı eğitim almaları sağlanacaktır.</w:t>
            </w:r>
          </w:p>
          <w:p w14:paraId="5FA419BF" w14:textId="77777777" w:rsidR="003C0A50" w:rsidRPr="003C0A50" w:rsidRDefault="003C0A50" w:rsidP="00905704">
            <w:pPr>
              <w:pStyle w:val="TabloGvde"/>
              <w:ind w:right="528"/>
              <w:rPr>
                <w:rFonts w:ascii="Times New Roman" w:hAnsi="Times New Roman"/>
                <w:sz w:val="24"/>
                <w:szCs w:val="24"/>
              </w:rPr>
            </w:pPr>
            <w:r w:rsidRPr="003C0A50">
              <w:rPr>
                <w:rFonts w:ascii="Times New Roman" w:hAnsi="Times New Roman"/>
                <w:sz w:val="24"/>
                <w:szCs w:val="24"/>
              </w:rPr>
              <w:t>S3 Okul öğretmenlerinin alanlarında mesleki gelişimlerini ve öğretmenlik yeterliklerini geliştirmek için mahalli ve merkezi düzeyde eğitim almaları sağlanacaktır.</w:t>
            </w:r>
          </w:p>
          <w:p w14:paraId="357C9F89" w14:textId="77777777" w:rsidR="003C0A50" w:rsidRPr="003C0A50" w:rsidRDefault="003C0A50" w:rsidP="00905704">
            <w:pPr>
              <w:pStyle w:val="TabloGvde"/>
              <w:ind w:right="528"/>
              <w:rPr>
                <w:rFonts w:ascii="Times New Roman" w:hAnsi="Times New Roman"/>
                <w:sz w:val="24"/>
                <w:szCs w:val="24"/>
              </w:rPr>
            </w:pPr>
            <w:r w:rsidRPr="003C0A50">
              <w:rPr>
                <w:rFonts w:ascii="Times New Roman" w:hAnsi="Times New Roman"/>
                <w:sz w:val="24"/>
                <w:szCs w:val="24"/>
              </w:rPr>
              <w:t>S4 Okul yöneticilerinin ve öğretmenlerin dijital platformlar aracılığıyla verilen eğitimlere katılmaları teşvik edilecektir.</w:t>
            </w:r>
          </w:p>
          <w:p w14:paraId="09011ADF" w14:textId="77777777" w:rsidR="003C0A50" w:rsidRPr="003C0A50" w:rsidRDefault="003C0A50" w:rsidP="00905704">
            <w:pPr>
              <w:pStyle w:val="TabloGvde"/>
              <w:ind w:right="528"/>
              <w:rPr>
                <w:rFonts w:ascii="Times New Roman" w:hAnsi="Times New Roman"/>
                <w:sz w:val="24"/>
                <w:szCs w:val="24"/>
              </w:rPr>
            </w:pPr>
            <w:r w:rsidRPr="003C0A50">
              <w:rPr>
                <w:rFonts w:ascii="Times New Roman" w:hAnsi="Times New Roman"/>
                <w:sz w:val="24"/>
                <w:szCs w:val="24"/>
              </w:rPr>
              <w:t>S5 Okul personelinin motivasyon, iş doyumu ve kurumsal bağlılık düzeylerini artıracak çalışmalar yapılacaktır.</w:t>
            </w:r>
          </w:p>
        </w:tc>
      </w:tr>
    </w:tbl>
    <w:p w14:paraId="1C63B193" w14:textId="77777777" w:rsidR="003C0A50" w:rsidRPr="003C0A50" w:rsidRDefault="003C0A50" w:rsidP="003C0A50">
      <w:pPr>
        <w:rPr>
          <w:rFonts w:ascii="Times New Roman" w:hAnsi="Times New Roman" w:cs="Times New Roman"/>
          <w:sz w:val="24"/>
          <w:szCs w:val="24"/>
        </w:rPr>
      </w:pPr>
    </w:p>
    <w:p w14:paraId="37A0184A" w14:textId="77777777" w:rsidR="003C0A50" w:rsidRPr="003C0A50" w:rsidRDefault="003C0A50" w:rsidP="003C0A50">
      <w:pPr>
        <w:rPr>
          <w:rFonts w:ascii="Times New Roman" w:hAnsi="Times New Roman" w:cs="Times New Roman"/>
          <w:sz w:val="24"/>
          <w:szCs w:val="24"/>
        </w:rPr>
      </w:pPr>
    </w:p>
    <w:p w14:paraId="13D09817" w14:textId="77777777" w:rsidR="003C0A50" w:rsidRPr="003C0A50" w:rsidRDefault="003C0A50" w:rsidP="003C0A50">
      <w:pPr>
        <w:rPr>
          <w:rFonts w:ascii="Times New Roman" w:hAnsi="Times New Roman" w:cs="Times New Roman"/>
          <w:sz w:val="24"/>
          <w:szCs w:val="24"/>
        </w:rPr>
      </w:pPr>
    </w:p>
    <w:p w14:paraId="44676F97" w14:textId="77777777" w:rsidR="003C0A50" w:rsidRPr="003C0A50" w:rsidRDefault="003C0A50" w:rsidP="003C0A50">
      <w:pPr>
        <w:rPr>
          <w:rFonts w:ascii="Times New Roman" w:hAnsi="Times New Roman" w:cs="Times New Roman"/>
          <w:sz w:val="24"/>
          <w:szCs w:val="24"/>
        </w:rPr>
      </w:pPr>
    </w:p>
    <w:tbl>
      <w:tblPr>
        <w:tblStyle w:val="TableNormal"/>
        <w:tblW w:w="1119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8"/>
        <w:gridCol w:w="7471"/>
      </w:tblGrid>
      <w:tr w:rsidR="003C0A50" w:rsidRPr="003C0A50" w14:paraId="1D5E8234" w14:textId="77777777" w:rsidTr="00905704">
        <w:trPr>
          <w:trHeight w:val="232"/>
        </w:trPr>
        <w:tc>
          <w:tcPr>
            <w:tcW w:w="11199" w:type="dxa"/>
            <w:gridSpan w:val="2"/>
            <w:shd w:val="clear" w:color="auto" w:fill="4BACC6" w:themeFill="accent5"/>
            <w:vAlign w:val="center"/>
          </w:tcPr>
          <w:p w14:paraId="4F30C766" w14:textId="77777777" w:rsidR="003C0A50" w:rsidRPr="003C0A50" w:rsidRDefault="003C0A50" w:rsidP="00905704">
            <w:pPr>
              <w:pStyle w:val="TabloTema"/>
              <w:rPr>
                <w:rFonts w:ascii="Times New Roman" w:hAnsi="Times New Roman" w:cs="Times New Roman"/>
              </w:rPr>
            </w:pPr>
            <w:r w:rsidRPr="003C0A50">
              <w:rPr>
                <w:rFonts w:ascii="Times New Roman" w:hAnsi="Times New Roman" w:cs="Times New Roman"/>
              </w:rPr>
              <w:t>TEMA: Kurumsal Kapasite</w:t>
            </w:r>
          </w:p>
        </w:tc>
      </w:tr>
      <w:tr w:rsidR="003C0A50" w:rsidRPr="003C0A50" w14:paraId="4F7FFF0B" w14:textId="77777777" w:rsidTr="00905704">
        <w:trPr>
          <w:trHeight w:val="231"/>
        </w:trPr>
        <w:tc>
          <w:tcPr>
            <w:tcW w:w="11199" w:type="dxa"/>
            <w:gridSpan w:val="2"/>
            <w:shd w:val="clear" w:color="auto" w:fill="4BACC6" w:themeFill="accent5"/>
            <w:vAlign w:val="center"/>
          </w:tcPr>
          <w:p w14:paraId="4DB5B8D1" w14:textId="2D9C35EC" w:rsidR="003C0A50" w:rsidRPr="003C0A50" w:rsidRDefault="003C0A50" w:rsidP="00893D5C">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Okul/Kurum Türü: Harmancık Ortaokulu</w:t>
            </w:r>
          </w:p>
        </w:tc>
      </w:tr>
      <w:tr w:rsidR="003C0A50" w:rsidRPr="003C0A50" w14:paraId="6162B1CD" w14:textId="77777777" w:rsidTr="00905704">
        <w:trPr>
          <w:trHeight w:val="232"/>
        </w:trPr>
        <w:tc>
          <w:tcPr>
            <w:tcW w:w="3728" w:type="dxa"/>
            <w:shd w:val="clear" w:color="auto" w:fill="4BACC6" w:themeFill="accent5"/>
            <w:vAlign w:val="center"/>
          </w:tcPr>
          <w:p w14:paraId="7C683005"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Amaç</w:t>
            </w:r>
          </w:p>
        </w:tc>
        <w:tc>
          <w:tcPr>
            <w:tcW w:w="7471" w:type="dxa"/>
            <w:shd w:val="clear" w:color="auto" w:fill="D9D9D9"/>
            <w:vAlign w:val="center"/>
          </w:tcPr>
          <w:p w14:paraId="440726A7"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A 6 Eğitim ortamlarının fiziki imkânları geliştirilecektir.</w:t>
            </w:r>
          </w:p>
        </w:tc>
      </w:tr>
      <w:tr w:rsidR="003C0A50" w:rsidRPr="003C0A50" w14:paraId="53B3FD0F" w14:textId="77777777" w:rsidTr="00905704">
        <w:trPr>
          <w:trHeight w:val="383"/>
        </w:trPr>
        <w:tc>
          <w:tcPr>
            <w:tcW w:w="3728" w:type="dxa"/>
            <w:shd w:val="clear" w:color="auto" w:fill="4BACC6" w:themeFill="accent5"/>
            <w:vAlign w:val="center"/>
          </w:tcPr>
          <w:p w14:paraId="224BFD36"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Hedef</w:t>
            </w:r>
          </w:p>
        </w:tc>
        <w:tc>
          <w:tcPr>
            <w:tcW w:w="7471" w:type="dxa"/>
            <w:shd w:val="clear" w:color="auto" w:fill="D9D9D9"/>
            <w:vAlign w:val="center"/>
          </w:tcPr>
          <w:p w14:paraId="583DBE22" w14:textId="77777777" w:rsidR="003C0A50" w:rsidRPr="003C0A50" w:rsidRDefault="003C0A50" w:rsidP="00905704">
            <w:pPr>
              <w:pStyle w:val="TabloGvde"/>
              <w:ind w:right="1546"/>
              <w:rPr>
                <w:rFonts w:ascii="Times New Roman" w:hAnsi="Times New Roman"/>
                <w:sz w:val="24"/>
                <w:szCs w:val="24"/>
              </w:rPr>
            </w:pPr>
            <w:r w:rsidRPr="003C0A50">
              <w:rPr>
                <w:rFonts w:ascii="Times New Roman" w:hAnsi="Times New Roman"/>
                <w:sz w:val="24"/>
                <w:szCs w:val="24"/>
              </w:rPr>
              <w:t>H 6.1 Temel eğitimde okulların niteliğini arttıracak uygulamalara ve çalışmalara yer verilmesi sağlanacaktır.</w:t>
            </w:r>
          </w:p>
        </w:tc>
      </w:tr>
      <w:tr w:rsidR="003C0A50" w:rsidRPr="003C0A50" w14:paraId="455AB9BD" w14:textId="77777777" w:rsidTr="00905704">
        <w:trPr>
          <w:trHeight w:val="536"/>
        </w:trPr>
        <w:tc>
          <w:tcPr>
            <w:tcW w:w="3728" w:type="dxa"/>
            <w:shd w:val="clear" w:color="auto" w:fill="4BACC6" w:themeFill="accent5"/>
            <w:vAlign w:val="center"/>
          </w:tcPr>
          <w:p w14:paraId="3B001911"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Performans Göstergeleri</w:t>
            </w:r>
          </w:p>
        </w:tc>
        <w:tc>
          <w:tcPr>
            <w:tcW w:w="7471" w:type="dxa"/>
            <w:shd w:val="clear" w:color="auto" w:fill="D9D9D9"/>
            <w:vAlign w:val="center"/>
          </w:tcPr>
          <w:p w14:paraId="0DCE7B3E"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PG 6.1.1 İyileştirilen fiziki mekân sayısı. 18</w:t>
            </w:r>
          </w:p>
        </w:tc>
      </w:tr>
      <w:tr w:rsidR="003C0A50" w:rsidRPr="003C0A50" w14:paraId="4FC7DF12" w14:textId="77777777" w:rsidTr="00905704">
        <w:trPr>
          <w:trHeight w:val="731"/>
        </w:trPr>
        <w:tc>
          <w:tcPr>
            <w:tcW w:w="3728" w:type="dxa"/>
            <w:shd w:val="clear" w:color="auto" w:fill="4BACC6" w:themeFill="accent5"/>
            <w:vAlign w:val="center"/>
          </w:tcPr>
          <w:p w14:paraId="449454B0" w14:textId="77777777" w:rsidR="003C0A50" w:rsidRPr="003C0A50" w:rsidRDefault="003C0A50" w:rsidP="00905704">
            <w:pPr>
              <w:pStyle w:val="TabloOkulKurum"/>
              <w:rPr>
                <w:rFonts w:ascii="Times New Roman" w:hAnsi="Times New Roman" w:cs="Times New Roman"/>
                <w:sz w:val="24"/>
                <w:szCs w:val="24"/>
                <w:lang w:val="tr-TR"/>
              </w:rPr>
            </w:pPr>
            <w:r w:rsidRPr="003C0A50">
              <w:rPr>
                <w:rFonts w:ascii="Times New Roman" w:hAnsi="Times New Roman" w:cs="Times New Roman"/>
                <w:sz w:val="24"/>
                <w:szCs w:val="24"/>
                <w:lang w:val="tr-TR"/>
              </w:rPr>
              <w:t>Stratejiler</w:t>
            </w:r>
          </w:p>
        </w:tc>
        <w:tc>
          <w:tcPr>
            <w:tcW w:w="7471" w:type="dxa"/>
            <w:shd w:val="clear" w:color="auto" w:fill="D9D9D9"/>
            <w:vAlign w:val="center"/>
          </w:tcPr>
          <w:p w14:paraId="0981B34A" w14:textId="77777777" w:rsidR="003C0A50" w:rsidRPr="003C0A50" w:rsidRDefault="003C0A50" w:rsidP="00905704">
            <w:pPr>
              <w:pStyle w:val="TabloGvde"/>
              <w:rPr>
                <w:rFonts w:ascii="Times New Roman" w:hAnsi="Times New Roman"/>
                <w:sz w:val="24"/>
                <w:szCs w:val="24"/>
              </w:rPr>
            </w:pPr>
            <w:r w:rsidRPr="003C0A50">
              <w:rPr>
                <w:rFonts w:ascii="Times New Roman" w:hAnsi="Times New Roman"/>
                <w:sz w:val="24"/>
                <w:szCs w:val="24"/>
              </w:rPr>
              <w:t>S1 Fiziki mekânların (derslikler, spor salonu, kütüphaneler, atölyeler vb.) iyileştirilmesi için kamu idareleri, belediyeler ve işverenlerle iş birlikleri yapılacaktır.</w:t>
            </w:r>
          </w:p>
        </w:tc>
      </w:tr>
    </w:tbl>
    <w:p w14:paraId="41C5906D" w14:textId="77777777" w:rsidR="003C0A50" w:rsidRPr="003C0A50" w:rsidRDefault="003C0A50" w:rsidP="003C0A50">
      <w:pPr>
        <w:rPr>
          <w:rFonts w:ascii="Times New Roman" w:hAnsi="Times New Roman" w:cs="Times New Roman"/>
          <w:sz w:val="24"/>
          <w:szCs w:val="24"/>
        </w:rPr>
      </w:pPr>
    </w:p>
    <w:p w14:paraId="53428C19" w14:textId="77777777" w:rsidR="003C0A50" w:rsidRPr="003C0A50" w:rsidRDefault="003C0A50" w:rsidP="003C0A50">
      <w:pPr>
        <w:jc w:val="center"/>
        <w:rPr>
          <w:rFonts w:ascii="Times New Roman" w:hAnsi="Times New Roman" w:cs="Times New Roman"/>
          <w:sz w:val="24"/>
          <w:szCs w:val="24"/>
        </w:rPr>
      </w:pPr>
    </w:p>
    <w:p w14:paraId="3B058781" w14:textId="77777777" w:rsidR="003C0A50" w:rsidRPr="003C0A50" w:rsidRDefault="003C0A50" w:rsidP="003C0A50">
      <w:pPr>
        <w:jc w:val="center"/>
        <w:rPr>
          <w:rFonts w:ascii="Times New Roman" w:hAnsi="Times New Roman" w:cs="Times New Roman"/>
          <w:sz w:val="24"/>
          <w:szCs w:val="24"/>
        </w:rPr>
      </w:pPr>
    </w:p>
    <w:p w14:paraId="5E2C3355" w14:textId="77777777" w:rsidR="003C0A50" w:rsidRPr="003C0A50" w:rsidRDefault="003C0A50" w:rsidP="003C0A50">
      <w:pPr>
        <w:jc w:val="center"/>
        <w:rPr>
          <w:rFonts w:ascii="Times New Roman" w:hAnsi="Times New Roman" w:cs="Times New Roman"/>
          <w:sz w:val="24"/>
          <w:szCs w:val="24"/>
        </w:rPr>
      </w:pPr>
    </w:p>
    <w:p w14:paraId="60BA2B0E" w14:textId="77777777" w:rsidR="003C0A50" w:rsidRPr="003C0A50" w:rsidRDefault="003C0A50" w:rsidP="003C0A50">
      <w:pPr>
        <w:jc w:val="center"/>
        <w:rPr>
          <w:rFonts w:ascii="Times New Roman" w:hAnsi="Times New Roman" w:cs="Times New Roman"/>
          <w:sz w:val="24"/>
          <w:szCs w:val="24"/>
        </w:rPr>
      </w:pPr>
    </w:p>
    <w:p w14:paraId="6112967E" w14:textId="77777777" w:rsidR="003C0A50" w:rsidRPr="003C0A50" w:rsidRDefault="003C0A50" w:rsidP="003C0A50">
      <w:pPr>
        <w:jc w:val="center"/>
        <w:rPr>
          <w:rFonts w:ascii="Times New Roman" w:hAnsi="Times New Roman" w:cs="Times New Roman"/>
          <w:sz w:val="24"/>
          <w:szCs w:val="24"/>
        </w:rPr>
      </w:pPr>
    </w:p>
    <w:p w14:paraId="21245AE2" w14:textId="77777777" w:rsidR="003C0A50" w:rsidRPr="003C0A50" w:rsidRDefault="003C0A50" w:rsidP="003C0A50">
      <w:pPr>
        <w:jc w:val="center"/>
        <w:rPr>
          <w:rFonts w:ascii="Times New Roman" w:hAnsi="Times New Roman" w:cs="Times New Roman"/>
          <w:sz w:val="24"/>
          <w:szCs w:val="24"/>
        </w:rPr>
      </w:pPr>
    </w:p>
    <w:p w14:paraId="0ABF544A" w14:textId="77777777" w:rsidR="003C0A50" w:rsidRPr="003C0A50" w:rsidRDefault="003C0A50" w:rsidP="003C0A50">
      <w:pPr>
        <w:jc w:val="center"/>
        <w:rPr>
          <w:rFonts w:ascii="Times New Roman" w:hAnsi="Times New Roman" w:cs="Times New Roman"/>
          <w:sz w:val="24"/>
          <w:szCs w:val="24"/>
        </w:rPr>
      </w:pPr>
    </w:p>
    <w:p w14:paraId="69115998" w14:textId="77777777" w:rsidR="003C0A50" w:rsidRPr="003C0A50" w:rsidRDefault="003C0A50" w:rsidP="003C0A50">
      <w:pPr>
        <w:jc w:val="center"/>
        <w:rPr>
          <w:rFonts w:ascii="Times New Roman" w:hAnsi="Times New Roman" w:cs="Times New Roman"/>
          <w:sz w:val="24"/>
          <w:szCs w:val="24"/>
        </w:rPr>
      </w:pPr>
    </w:p>
    <w:p w14:paraId="59A71DB2" w14:textId="77777777" w:rsidR="003C0A50" w:rsidRPr="003C0A50" w:rsidRDefault="003C0A50" w:rsidP="003C0A50">
      <w:pPr>
        <w:jc w:val="center"/>
        <w:rPr>
          <w:rFonts w:ascii="Times New Roman" w:hAnsi="Times New Roman" w:cs="Times New Roman"/>
          <w:sz w:val="24"/>
          <w:szCs w:val="24"/>
        </w:rPr>
      </w:pPr>
    </w:p>
    <w:p w14:paraId="7B2B0AB4" w14:textId="77777777" w:rsidR="003C0A50" w:rsidRPr="003C0A50" w:rsidRDefault="003C0A50" w:rsidP="003C0A50">
      <w:pPr>
        <w:jc w:val="center"/>
        <w:rPr>
          <w:rFonts w:ascii="Times New Roman" w:hAnsi="Times New Roman" w:cs="Times New Roman"/>
          <w:sz w:val="24"/>
          <w:szCs w:val="24"/>
        </w:rPr>
      </w:pPr>
    </w:p>
    <w:p w14:paraId="3D46A1D0" w14:textId="77777777" w:rsidR="003C0A50" w:rsidRPr="003C0A50" w:rsidRDefault="003C0A50" w:rsidP="003C0A50">
      <w:pPr>
        <w:jc w:val="center"/>
        <w:rPr>
          <w:rFonts w:ascii="Times New Roman" w:hAnsi="Times New Roman" w:cs="Times New Roman"/>
          <w:sz w:val="24"/>
          <w:szCs w:val="24"/>
        </w:rPr>
      </w:pPr>
    </w:p>
    <w:p w14:paraId="59BA7D4E" w14:textId="77777777" w:rsidR="003C0A50" w:rsidRPr="003C0A50" w:rsidRDefault="003C0A50" w:rsidP="003C0A50">
      <w:pPr>
        <w:rPr>
          <w:rFonts w:ascii="Times New Roman" w:hAnsi="Times New Roman" w:cs="Times New Roman"/>
          <w:sz w:val="24"/>
          <w:szCs w:val="24"/>
        </w:rPr>
      </w:pPr>
    </w:p>
    <w:p w14:paraId="626603E2" w14:textId="77777777" w:rsidR="003C0A50" w:rsidRPr="003C0A50" w:rsidRDefault="003C0A50" w:rsidP="003C0A50">
      <w:pPr>
        <w:rPr>
          <w:rFonts w:ascii="Times New Roman" w:hAnsi="Times New Roman" w:cs="Times New Roman"/>
          <w:sz w:val="24"/>
          <w:szCs w:val="24"/>
        </w:rPr>
      </w:pPr>
    </w:p>
    <w:p w14:paraId="7EAFDA2D" w14:textId="77777777" w:rsidR="003C0A50" w:rsidRPr="003C0A50" w:rsidRDefault="003C0A50" w:rsidP="003C0A50">
      <w:pPr>
        <w:rPr>
          <w:rFonts w:ascii="Times New Roman" w:hAnsi="Times New Roman" w:cs="Times New Roman"/>
          <w:sz w:val="24"/>
          <w:szCs w:val="24"/>
        </w:rPr>
      </w:pPr>
    </w:p>
    <w:p w14:paraId="3B51F1D3" w14:textId="77777777" w:rsidR="003C0A50" w:rsidRPr="003C0A50" w:rsidRDefault="003C0A50" w:rsidP="003C0A50">
      <w:pPr>
        <w:jc w:val="center"/>
        <w:rPr>
          <w:rFonts w:ascii="Times New Roman" w:hAnsi="Times New Roman" w:cs="Times New Roman"/>
          <w:sz w:val="24"/>
          <w:szCs w:val="24"/>
        </w:rPr>
      </w:pPr>
    </w:p>
    <w:p w14:paraId="51B700B2" w14:textId="77777777" w:rsidR="003C0A50" w:rsidRPr="003C0A50" w:rsidRDefault="003C0A50" w:rsidP="003C0A50">
      <w:pPr>
        <w:jc w:val="center"/>
        <w:rPr>
          <w:rFonts w:ascii="Times New Roman" w:hAnsi="Times New Roman" w:cs="Times New Roman"/>
          <w:sz w:val="24"/>
          <w:szCs w:val="24"/>
        </w:rPr>
      </w:pPr>
    </w:p>
    <w:p w14:paraId="74A28CB8" w14:textId="77777777" w:rsidR="003C0A50" w:rsidRPr="003C0A50" w:rsidRDefault="003C0A50" w:rsidP="003C0A50">
      <w:pPr>
        <w:jc w:val="center"/>
        <w:rPr>
          <w:rFonts w:ascii="Times New Roman" w:hAnsi="Times New Roman" w:cs="Times New Roman"/>
          <w:sz w:val="24"/>
          <w:szCs w:val="24"/>
        </w:rPr>
      </w:pPr>
    </w:p>
    <w:p w14:paraId="1AFD69CE" w14:textId="77777777" w:rsidR="003C0A50" w:rsidRPr="003C0A50" w:rsidRDefault="003C0A50" w:rsidP="003C0A50">
      <w:pPr>
        <w:jc w:val="center"/>
        <w:rPr>
          <w:rFonts w:ascii="Times New Roman" w:hAnsi="Times New Roman" w:cs="Times New Roman"/>
          <w:sz w:val="24"/>
          <w:szCs w:val="24"/>
        </w:rPr>
      </w:pPr>
    </w:p>
    <w:p w14:paraId="06D0BA2A" w14:textId="77777777" w:rsidR="003C0A50" w:rsidRPr="003C0A50" w:rsidRDefault="003C0A50" w:rsidP="003C0A50">
      <w:pPr>
        <w:jc w:val="center"/>
        <w:rPr>
          <w:rFonts w:ascii="Times New Roman" w:hAnsi="Times New Roman" w:cs="Times New Roman"/>
          <w:sz w:val="24"/>
          <w:szCs w:val="24"/>
        </w:rPr>
      </w:pPr>
    </w:p>
    <w:p w14:paraId="108284D3" w14:textId="77777777" w:rsidR="003C0A50" w:rsidRPr="003C0A50" w:rsidRDefault="003C0A50" w:rsidP="003C0A50">
      <w:pPr>
        <w:jc w:val="center"/>
        <w:rPr>
          <w:rFonts w:ascii="Times New Roman" w:hAnsi="Times New Roman" w:cs="Times New Roman"/>
          <w:sz w:val="24"/>
          <w:szCs w:val="24"/>
        </w:rPr>
      </w:pPr>
    </w:p>
    <w:p w14:paraId="7A2E4287" w14:textId="77777777" w:rsidR="003C0A50" w:rsidRPr="003C0A50" w:rsidRDefault="003C0A50" w:rsidP="003C0A50">
      <w:pPr>
        <w:jc w:val="center"/>
        <w:rPr>
          <w:rFonts w:ascii="Times New Roman" w:hAnsi="Times New Roman" w:cs="Times New Roman"/>
          <w:sz w:val="24"/>
          <w:szCs w:val="24"/>
        </w:rPr>
      </w:pPr>
    </w:p>
    <w:p w14:paraId="5BBB37DE" w14:textId="77777777" w:rsidR="003C0A50" w:rsidRPr="003C0A50" w:rsidRDefault="003C0A50" w:rsidP="003C0A50">
      <w:pPr>
        <w:jc w:val="center"/>
        <w:rPr>
          <w:rFonts w:ascii="Times New Roman" w:hAnsi="Times New Roman" w:cs="Times New Roman"/>
          <w:sz w:val="24"/>
          <w:szCs w:val="24"/>
        </w:rPr>
      </w:pPr>
    </w:p>
    <w:p w14:paraId="385B1F2F" w14:textId="77777777" w:rsidR="003C0A50" w:rsidRPr="003C0A50" w:rsidRDefault="003C0A50" w:rsidP="003C0A50">
      <w:pPr>
        <w:jc w:val="center"/>
        <w:rPr>
          <w:rFonts w:ascii="Times New Roman" w:hAnsi="Times New Roman" w:cs="Times New Roman"/>
          <w:sz w:val="24"/>
          <w:szCs w:val="24"/>
        </w:rPr>
      </w:pPr>
    </w:p>
    <w:p w14:paraId="1AC81841" w14:textId="77777777" w:rsidR="003C0A50" w:rsidRPr="003C0A50" w:rsidRDefault="003C0A50" w:rsidP="003C0A50">
      <w:pPr>
        <w:jc w:val="center"/>
        <w:rPr>
          <w:rFonts w:ascii="Times New Roman" w:hAnsi="Times New Roman" w:cs="Times New Roman"/>
          <w:sz w:val="24"/>
          <w:szCs w:val="24"/>
        </w:rPr>
      </w:pPr>
    </w:p>
    <w:p w14:paraId="095748B6" w14:textId="77777777" w:rsidR="003C0A50" w:rsidRPr="003C0A50" w:rsidRDefault="003C0A50" w:rsidP="003C0A50">
      <w:pPr>
        <w:jc w:val="center"/>
        <w:rPr>
          <w:rFonts w:ascii="Times New Roman" w:hAnsi="Times New Roman" w:cs="Times New Roman"/>
          <w:sz w:val="24"/>
          <w:szCs w:val="24"/>
        </w:rPr>
      </w:pPr>
    </w:p>
    <w:p w14:paraId="748D3273" w14:textId="77777777" w:rsidR="003C0A50" w:rsidRPr="003C0A50" w:rsidRDefault="003C0A50" w:rsidP="003C0A50">
      <w:pPr>
        <w:jc w:val="center"/>
        <w:rPr>
          <w:rFonts w:ascii="Times New Roman" w:hAnsi="Times New Roman" w:cs="Times New Roman"/>
          <w:sz w:val="24"/>
          <w:szCs w:val="24"/>
        </w:rPr>
      </w:pPr>
    </w:p>
    <w:p w14:paraId="67D558CA" w14:textId="77777777" w:rsidR="003C0A50" w:rsidRPr="003C0A50" w:rsidRDefault="003C0A50" w:rsidP="003C0A50">
      <w:pPr>
        <w:jc w:val="center"/>
        <w:rPr>
          <w:rFonts w:ascii="Times New Roman" w:hAnsi="Times New Roman" w:cs="Times New Roman"/>
          <w:sz w:val="24"/>
          <w:szCs w:val="24"/>
        </w:rPr>
      </w:pPr>
    </w:p>
    <w:p w14:paraId="7EBC36B0" w14:textId="77777777" w:rsidR="003C0A50" w:rsidRPr="003C0A50" w:rsidRDefault="003C0A50" w:rsidP="003C0A50">
      <w:pPr>
        <w:jc w:val="center"/>
        <w:rPr>
          <w:rFonts w:ascii="Times New Roman" w:hAnsi="Times New Roman" w:cs="Times New Roman"/>
          <w:sz w:val="24"/>
          <w:szCs w:val="24"/>
        </w:rPr>
      </w:pPr>
    </w:p>
    <w:p w14:paraId="158B0111" w14:textId="77777777" w:rsidR="003C0A50" w:rsidRPr="00043DFA" w:rsidRDefault="003C0A50" w:rsidP="003C0A50">
      <w:pPr>
        <w:jc w:val="center"/>
        <w:rPr>
          <w:rFonts w:ascii="Times New Roman" w:hAnsi="Times New Roman" w:cs="Times New Roman"/>
          <w:sz w:val="24"/>
        </w:rPr>
      </w:pP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1" w:name="_Toc164264135"/>
      <w:r>
        <w:lastRenderedPageBreak/>
        <w:t xml:space="preserve">4. </w:t>
      </w:r>
      <w:r w:rsidRPr="00B96865">
        <w:t>MALİYETLENDİRME</w:t>
      </w:r>
      <w:bookmarkEnd w:id="31"/>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0500EB" w:rsidRDefault="00364FEE" w:rsidP="000500EB">
      <w:pPr>
        <w:spacing w:line="276" w:lineRule="auto"/>
        <w:jc w:val="center"/>
        <w:rPr>
          <w:rFonts w:ascii="Times New Roman" w:hAnsi="Times New Roman" w:cs="Times New Roman"/>
          <w:i/>
          <w:sz w:val="24"/>
          <w:szCs w:val="24"/>
        </w:rPr>
      </w:pPr>
    </w:p>
    <w:p w14:paraId="1D6A2E5F" w14:textId="5148CF34" w:rsidR="00364FEE" w:rsidRPr="000500EB" w:rsidRDefault="00364FEE" w:rsidP="000500EB">
      <w:pPr>
        <w:spacing w:line="276" w:lineRule="auto"/>
        <w:jc w:val="center"/>
        <w:rPr>
          <w:rFonts w:ascii="Times New Roman" w:hAnsi="Times New Roman" w:cs="Times New Roman"/>
          <w:i/>
          <w:iCs/>
          <w:sz w:val="24"/>
          <w:szCs w:val="24"/>
        </w:rPr>
      </w:pPr>
      <w:r w:rsidRPr="000500EB">
        <w:rPr>
          <w:rFonts w:ascii="Times New Roman" w:hAnsi="Times New Roman" w:cs="Times New Roman"/>
          <w:b/>
          <w:bCs/>
          <w:i/>
          <w:iCs/>
          <w:sz w:val="24"/>
          <w:szCs w:val="24"/>
        </w:rPr>
        <w:t xml:space="preserve">Tablo </w:t>
      </w:r>
      <w:r w:rsidR="000500EB" w:rsidRPr="000500EB">
        <w:rPr>
          <w:rFonts w:ascii="Times New Roman" w:hAnsi="Times New Roman" w:cs="Times New Roman"/>
          <w:b/>
          <w:bCs/>
          <w:i/>
          <w:iCs/>
          <w:sz w:val="24"/>
          <w:szCs w:val="24"/>
        </w:rPr>
        <w:t>18</w:t>
      </w:r>
      <w:r w:rsidR="000500EB">
        <w:rPr>
          <w:rFonts w:ascii="Times New Roman" w:hAnsi="Times New Roman" w:cs="Times New Roman"/>
          <w:b/>
          <w:bCs/>
          <w:i/>
          <w:iCs/>
          <w:sz w:val="24"/>
          <w:szCs w:val="24"/>
        </w:rPr>
        <w:t>.</w:t>
      </w:r>
      <w:r w:rsidRPr="000500EB">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86"/>
        <w:gridCol w:w="1286"/>
        <w:gridCol w:w="1286"/>
        <w:gridCol w:w="1286"/>
        <w:gridCol w:w="1286"/>
        <w:gridCol w:w="1286"/>
      </w:tblGrid>
      <w:tr w:rsidR="00364FEE" w:rsidRPr="00A44AAA" w14:paraId="06281D05" w14:textId="77777777" w:rsidTr="009726E4">
        <w:trPr>
          <w:trHeight w:val="708"/>
          <w:jc w:val="center"/>
        </w:trPr>
        <w:tc>
          <w:tcPr>
            <w:tcW w:w="1555" w:type="dxa"/>
            <w:shd w:val="clear" w:color="auto" w:fill="92CDDC" w:themeFill="accent5" w:themeFillTint="99"/>
            <w:vAlign w:val="center"/>
          </w:tcPr>
          <w:p w14:paraId="0D81C469" w14:textId="77777777" w:rsidR="00364FEE" w:rsidRPr="00364FEE" w:rsidRDefault="00364FEE" w:rsidP="00390015">
            <w:pPr>
              <w:pStyle w:val="TableParagraph"/>
              <w:rPr>
                <w:rFonts w:ascii="Times New Roman" w:hAnsi="Times New Roman" w:cs="Times New Roman"/>
              </w:rPr>
            </w:pPr>
          </w:p>
        </w:tc>
        <w:tc>
          <w:tcPr>
            <w:tcW w:w="1286" w:type="dxa"/>
            <w:shd w:val="clear" w:color="auto" w:fill="92CDDC" w:themeFill="accent5" w:themeFillTint="99"/>
            <w:vAlign w:val="center"/>
          </w:tcPr>
          <w:p w14:paraId="4658B813" w14:textId="77777777" w:rsidR="00364FEE" w:rsidRPr="00364FEE" w:rsidRDefault="00364FEE" w:rsidP="00390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286" w:type="dxa"/>
            <w:shd w:val="clear" w:color="auto" w:fill="92CDDC" w:themeFill="accent5" w:themeFillTint="99"/>
            <w:vAlign w:val="center"/>
          </w:tcPr>
          <w:p w14:paraId="549A9920" w14:textId="77777777" w:rsidR="00364FEE" w:rsidRPr="00364FEE" w:rsidRDefault="00364FEE" w:rsidP="00390015">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286" w:type="dxa"/>
            <w:shd w:val="clear" w:color="auto" w:fill="92CDDC" w:themeFill="accent5" w:themeFillTint="99"/>
            <w:vAlign w:val="center"/>
          </w:tcPr>
          <w:p w14:paraId="49F153DD" w14:textId="77777777" w:rsidR="00364FEE" w:rsidRPr="00364FEE" w:rsidRDefault="00364FEE" w:rsidP="00390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286" w:type="dxa"/>
            <w:shd w:val="clear" w:color="auto" w:fill="92CDDC" w:themeFill="accent5" w:themeFillTint="99"/>
            <w:vAlign w:val="center"/>
          </w:tcPr>
          <w:p w14:paraId="4A2B2D0F" w14:textId="77777777" w:rsidR="00364FEE" w:rsidRPr="00364FEE" w:rsidRDefault="00364FEE" w:rsidP="00390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286" w:type="dxa"/>
            <w:shd w:val="clear" w:color="auto" w:fill="92CDDC" w:themeFill="accent5" w:themeFillTint="99"/>
            <w:vAlign w:val="center"/>
          </w:tcPr>
          <w:p w14:paraId="756C883D" w14:textId="77777777" w:rsidR="00364FEE" w:rsidRPr="00364FEE" w:rsidRDefault="00364FEE" w:rsidP="00390015">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286" w:type="dxa"/>
            <w:shd w:val="clear" w:color="auto" w:fill="92CDDC" w:themeFill="accent5" w:themeFillTint="99"/>
            <w:vAlign w:val="center"/>
          </w:tcPr>
          <w:p w14:paraId="5FB38CA9" w14:textId="77777777" w:rsidR="00364FEE" w:rsidRPr="00364FEE" w:rsidRDefault="00364FEE" w:rsidP="00390015">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9726E4">
        <w:trPr>
          <w:trHeight w:val="708"/>
          <w:jc w:val="center"/>
        </w:trPr>
        <w:tc>
          <w:tcPr>
            <w:tcW w:w="1555" w:type="dxa"/>
            <w:shd w:val="clear" w:color="auto" w:fill="DAEEF3" w:themeFill="accent5" w:themeFillTint="33"/>
            <w:vAlign w:val="center"/>
          </w:tcPr>
          <w:p w14:paraId="4BEDF254" w14:textId="77777777" w:rsidR="00364FEE" w:rsidRPr="00364FEE" w:rsidRDefault="00364FEE" w:rsidP="00390015">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286" w:type="dxa"/>
            <w:shd w:val="clear" w:color="auto" w:fill="DAEEF3" w:themeFill="accent5" w:themeFillTint="33"/>
            <w:vAlign w:val="center"/>
          </w:tcPr>
          <w:p w14:paraId="02764C1F" w14:textId="7E8A0E01" w:rsidR="00364FEE" w:rsidRPr="00364FEE" w:rsidRDefault="00905704" w:rsidP="00390015">
            <w:pPr>
              <w:pStyle w:val="TableParagraph"/>
              <w:rPr>
                <w:rFonts w:ascii="Times New Roman" w:hAnsi="Times New Roman" w:cs="Times New Roman"/>
              </w:rPr>
            </w:pPr>
            <w:r>
              <w:rPr>
                <w:rFonts w:ascii="Times New Roman" w:hAnsi="Times New Roman" w:cs="Times New Roman"/>
              </w:rPr>
              <w:t>1000</w:t>
            </w:r>
          </w:p>
        </w:tc>
        <w:tc>
          <w:tcPr>
            <w:tcW w:w="1286" w:type="dxa"/>
            <w:shd w:val="clear" w:color="auto" w:fill="DAEEF3" w:themeFill="accent5" w:themeFillTint="33"/>
            <w:vAlign w:val="center"/>
          </w:tcPr>
          <w:p w14:paraId="0F52FF4E" w14:textId="11482F15" w:rsidR="00364FEE" w:rsidRPr="00364FEE" w:rsidRDefault="00905704" w:rsidP="00390015">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7E191619" w14:textId="1942EFB4" w:rsidR="00364FEE" w:rsidRPr="00364FEE" w:rsidRDefault="00905704" w:rsidP="00390015">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2371A7DB" w14:textId="37F29346" w:rsidR="00364FEE" w:rsidRPr="00364FEE" w:rsidRDefault="00905704" w:rsidP="00390015">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5A415041" w14:textId="7008B7D3" w:rsidR="00364FEE" w:rsidRPr="00364FEE" w:rsidRDefault="00905704" w:rsidP="00390015">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16B0A356" w14:textId="1980F9DD" w:rsidR="00364FEE" w:rsidRPr="00364FEE" w:rsidRDefault="00905704" w:rsidP="00390015">
            <w:pPr>
              <w:pStyle w:val="TableParagraph"/>
              <w:rPr>
                <w:rFonts w:ascii="Times New Roman" w:hAnsi="Times New Roman" w:cs="Times New Roman"/>
              </w:rPr>
            </w:pPr>
            <w:r>
              <w:rPr>
                <w:rFonts w:ascii="Times New Roman" w:hAnsi="Times New Roman" w:cs="Times New Roman"/>
              </w:rPr>
              <w:t>31000</w:t>
            </w:r>
          </w:p>
        </w:tc>
      </w:tr>
      <w:tr w:rsidR="00905704" w:rsidRPr="00A44AAA" w14:paraId="0E900A2C" w14:textId="77777777" w:rsidTr="009726E4">
        <w:trPr>
          <w:trHeight w:val="708"/>
          <w:jc w:val="center"/>
        </w:trPr>
        <w:tc>
          <w:tcPr>
            <w:tcW w:w="1555" w:type="dxa"/>
            <w:shd w:val="clear" w:color="auto" w:fill="DAEEF3" w:themeFill="accent5" w:themeFillTint="33"/>
            <w:vAlign w:val="center"/>
          </w:tcPr>
          <w:p w14:paraId="1493EAF8" w14:textId="77777777" w:rsidR="00905704" w:rsidRPr="00364FEE" w:rsidRDefault="00905704" w:rsidP="00905704">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286" w:type="dxa"/>
            <w:shd w:val="clear" w:color="auto" w:fill="DAEEF3" w:themeFill="accent5" w:themeFillTint="33"/>
            <w:vAlign w:val="center"/>
          </w:tcPr>
          <w:p w14:paraId="09A9E5B8" w14:textId="3023DE78" w:rsidR="00905704" w:rsidRPr="00364FEE" w:rsidRDefault="00905704" w:rsidP="00905704">
            <w:pPr>
              <w:pStyle w:val="TableParagraph"/>
              <w:rPr>
                <w:rFonts w:ascii="Times New Roman" w:hAnsi="Times New Roman" w:cs="Times New Roman"/>
              </w:rPr>
            </w:pPr>
            <w:r>
              <w:rPr>
                <w:rFonts w:ascii="Times New Roman" w:hAnsi="Times New Roman" w:cs="Times New Roman"/>
              </w:rPr>
              <w:t>1000</w:t>
            </w:r>
          </w:p>
        </w:tc>
        <w:tc>
          <w:tcPr>
            <w:tcW w:w="1286" w:type="dxa"/>
            <w:shd w:val="clear" w:color="auto" w:fill="DAEEF3" w:themeFill="accent5" w:themeFillTint="33"/>
            <w:vAlign w:val="center"/>
          </w:tcPr>
          <w:p w14:paraId="55DE6B1B" w14:textId="6B1A6E78" w:rsidR="00905704" w:rsidRPr="00364FEE" w:rsidRDefault="00905704" w:rsidP="00905704">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50BFCB8A" w14:textId="700CD95E"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68F05A14" w14:textId="37FBDB04" w:rsidR="00905704" w:rsidRPr="00364FEE" w:rsidRDefault="00905704" w:rsidP="00905704">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67BC8F26" w14:textId="540E09A2" w:rsidR="00905704" w:rsidRPr="00364FEE" w:rsidRDefault="00905704" w:rsidP="00905704">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47CC957F" w14:textId="39947C3F" w:rsidR="00905704" w:rsidRPr="00364FEE" w:rsidRDefault="00905704" w:rsidP="00905704">
            <w:pPr>
              <w:pStyle w:val="TableParagraph"/>
              <w:rPr>
                <w:rFonts w:ascii="Times New Roman" w:hAnsi="Times New Roman" w:cs="Times New Roman"/>
              </w:rPr>
            </w:pPr>
            <w:r>
              <w:rPr>
                <w:rFonts w:ascii="Times New Roman" w:hAnsi="Times New Roman" w:cs="Times New Roman"/>
              </w:rPr>
              <w:t>31000</w:t>
            </w:r>
          </w:p>
        </w:tc>
      </w:tr>
      <w:tr w:rsidR="00905704" w:rsidRPr="00A44AAA" w14:paraId="46D8D8F5" w14:textId="77777777" w:rsidTr="009726E4">
        <w:trPr>
          <w:trHeight w:val="708"/>
          <w:jc w:val="center"/>
        </w:trPr>
        <w:tc>
          <w:tcPr>
            <w:tcW w:w="1555" w:type="dxa"/>
            <w:shd w:val="clear" w:color="auto" w:fill="DAEEF3" w:themeFill="accent5" w:themeFillTint="33"/>
            <w:vAlign w:val="center"/>
          </w:tcPr>
          <w:p w14:paraId="44DEE663" w14:textId="77777777" w:rsidR="00905704" w:rsidRPr="00364FEE" w:rsidRDefault="00905704" w:rsidP="0090570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286" w:type="dxa"/>
            <w:shd w:val="clear" w:color="auto" w:fill="DAEEF3" w:themeFill="accent5" w:themeFillTint="33"/>
            <w:vAlign w:val="center"/>
          </w:tcPr>
          <w:p w14:paraId="363931F7" w14:textId="106F420C" w:rsidR="00905704" w:rsidRPr="00364FEE" w:rsidRDefault="00905704" w:rsidP="00905704">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4B3EADF1" w14:textId="174592F0"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3EA3CEE4" w14:textId="6322CD17" w:rsidR="00905704" w:rsidRPr="00364FEE" w:rsidRDefault="00905704" w:rsidP="00905704">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2D44E097" w14:textId="4922C545" w:rsidR="00905704" w:rsidRPr="00364FEE" w:rsidRDefault="00905704" w:rsidP="00905704">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4668B993" w14:textId="55F6C0B5" w:rsidR="00905704" w:rsidRPr="00364FEE" w:rsidRDefault="00905704" w:rsidP="00905704">
            <w:pPr>
              <w:pStyle w:val="TableParagraph"/>
              <w:rPr>
                <w:rFonts w:ascii="Times New Roman" w:hAnsi="Times New Roman" w:cs="Times New Roman"/>
              </w:rPr>
            </w:pPr>
            <w:r>
              <w:rPr>
                <w:rFonts w:ascii="Times New Roman" w:hAnsi="Times New Roman" w:cs="Times New Roman"/>
              </w:rPr>
              <w:t>32000</w:t>
            </w:r>
          </w:p>
        </w:tc>
        <w:tc>
          <w:tcPr>
            <w:tcW w:w="1286" w:type="dxa"/>
            <w:shd w:val="clear" w:color="auto" w:fill="DAEEF3" w:themeFill="accent5" w:themeFillTint="33"/>
            <w:vAlign w:val="center"/>
          </w:tcPr>
          <w:p w14:paraId="3AA42980" w14:textId="764BB505" w:rsidR="00905704" w:rsidRPr="00364FEE" w:rsidRDefault="00905704" w:rsidP="00905704">
            <w:pPr>
              <w:pStyle w:val="TableParagraph"/>
              <w:rPr>
                <w:rFonts w:ascii="Times New Roman" w:hAnsi="Times New Roman" w:cs="Times New Roman"/>
              </w:rPr>
            </w:pPr>
            <w:r>
              <w:rPr>
                <w:rFonts w:ascii="Times New Roman" w:hAnsi="Times New Roman" w:cs="Times New Roman"/>
              </w:rPr>
              <w:t>62000</w:t>
            </w:r>
          </w:p>
        </w:tc>
      </w:tr>
      <w:tr w:rsidR="00905704" w:rsidRPr="00A44AAA" w14:paraId="2E444722" w14:textId="77777777" w:rsidTr="009726E4">
        <w:trPr>
          <w:trHeight w:val="708"/>
          <w:jc w:val="center"/>
        </w:trPr>
        <w:tc>
          <w:tcPr>
            <w:tcW w:w="1555" w:type="dxa"/>
            <w:shd w:val="clear" w:color="auto" w:fill="DAEEF3" w:themeFill="accent5" w:themeFillTint="33"/>
            <w:vAlign w:val="center"/>
          </w:tcPr>
          <w:p w14:paraId="08081775" w14:textId="77777777" w:rsidR="00905704" w:rsidRPr="00364FEE" w:rsidRDefault="00905704" w:rsidP="0090570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286" w:type="dxa"/>
            <w:shd w:val="clear" w:color="auto" w:fill="DAEEF3" w:themeFill="accent5" w:themeFillTint="33"/>
            <w:vAlign w:val="center"/>
          </w:tcPr>
          <w:p w14:paraId="39789EEC" w14:textId="2FA0D68D" w:rsidR="00905704" w:rsidRPr="00364FEE" w:rsidRDefault="00905704" w:rsidP="00905704">
            <w:pPr>
              <w:pStyle w:val="TableParagraph"/>
              <w:rPr>
                <w:rFonts w:ascii="Times New Roman" w:hAnsi="Times New Roman" w:cs="Times New Roman"/>
              </w:rPr>
            </w:pPr>
            <w:r>
              <w:rPr>
                <w:rFonts w:ascii="Times New Roman" w:hAnsi="Times New Roman" w:cs="Times New Roman"/>
              </w:rPr>
              <w:t>1000</w:t>
            </w:r>
          </w:p>
        </w:tc>
        <w:tc>
          <w:tcPr>
            <w:tcW w:w="1286" w:type="dxa"/>
            <w:shd w:val="clear" w:color="auto" w:fill="DAEEF3" w:themeFill="accent5" w:themeFillTint="33"/>
            <w:vAlign w:val="center"/>
          </w:tcPr>
          <w:p w14:paraId="63759F25" w14:textId="4853B8FD" w:rsidR="00905704" w:rsidRPr="00364FEE" w:rsidRDefault="00905704" w:rsidP="00905704">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32673F5C" w14:textId="4EEC8C9D"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3DF67BFF" w14:textId="63DB408B" w:rsidR="00905704" w:rsidRPr="00364FEE" w:rsidRDefault="00905704" w:rsidP="00905704">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33FFBBBB" w14:textId="6D4808B5" w:rsidR="00905704" w:rsidRPr="00364FEE" w:rsidRDefault="00905704" w:rsidP="00905704">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74D1C375" w14:textId="7F82FD63" w:rsidR="00905704" w:rsidRPr="00364FEE" w:rsidRDefault="00905704" w:rsidP="00905704">
            <w:pPr>
              <w:pStyle w:val="TableParagraph"/>
              <w:rPr>
                <w:rFonts w:ascii="Times New Roman" w:hAnsi="Times New Roman" w:cs="Times New Roman"/>
              </w:rPr>
            </w:pPr>
            <w:r>
              <w:rPr>
                <w:rFonts w:ascii="Times New Roman" w:hAnsi="Times New Roman" w:cs="Times New Roman"/>
              </w:rPr>
              <w:t>31000</w:t>
            </w:r>
          </w:p>
        </w:tc>
      </w:tr>
      <w:tr w:rsidR="00905704" w:rsidRPr="00A44AAA" w14:paraId="2572DA49" w14:textId="77777777" w:rsidTr="009726E4">
        <w:trPr>
          <w:trHeight w:val="708"/>
          <w:jc w:val="center"/>
        </w:trPr>
        <w:tc>
          <w:tcPr>
            <w:tcW w:w="1555" w:type="dxa"/>
            <w:shd w:val="clear" w:color="auto" w:fill="DAEEF3" w:themeFill="accent5" w:themeFillTint="33"/>
            <w:vAlign w:val="center"/>
          </w:tcPr>
          <w:p w14:paraId="369A71EB" w14:textId="77777777" w:rsidR="00905704" w:rsidRPr="00364FEE" w:rsidRDefault="00905704" w:rsidP="00905704">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286" w:type="dxa"/>
            <w:shd w:val="clear" w:color="auto" w:fill="DAEEF3" w:themeFill="accent5" w:themeFillTint="33"/>
            <w:vAlign w:val="center"/>
          </w:tcPr>
          <w:p w14:paraId="5E111D9C" w14:textId="3618FC73" w:rsidR="00905704" w:rsidRPr="00364FEE" w:rsidRDefault="00905704" w:rsidP="00905704">
            <w:pPr>
              <w:pStyle w:val="TableParagraph"/>
              <w:rPr>
                <w:rFonts w:ascii="Times New Roman" w:hAnsi="Times New Roman" w:cs="Times New Roman"/>
              </w:rPr>
            </w:pPr>
            <w:r>
              <w:rPr>
                <w:rFonts w:ascii="Times New Roman" w:hAnsi="Times New Roman" w:cs="Times New Roman"/>
              </w:rPr>
              <w:t>1000</w:t>
            </w:r>
          </w:p>
        </w:tc>
        <w:tc>
          <w:tcPr>
            <w:tcW w:w="1286" w:type="dxa"/>
            <w:shd w:val="clear" w:color="auto" w:fill="DAEEF3" w:themeFill="accent5" w:themeFillTint="33"/>
            <w:vAlign w:val="center"/>
          </w:tcPr>
          <w:p w14:paraId="51A9D053" w14:textId="779985F7" w:rsidR="00905704" w:rsidRPr="00364FEE" w:rsidRDefault="00905704" w:rsidP="00905704">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7AA9D425" w14:textId="57B54BCA"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603C8108" w14:textId="61297659" w:rsidR="00905704" w:rsidRPr="00364FEE" w:rsidRDefault="00905704" w:rsidP="00905704">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0C2EF7D6" w14:textId="0EAE18BD" w:rsidR="00905704" w:rsidRPr="00364FEE" w:rsidRDefault="00905704" w:rsidP="00905704">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00E67DC0" w14:textId="47F7CD6C" w:rsidR="00905704" w:rsidRPr="00364FEE" w:rsidRDefault="00905704" w:rsidP="00905704">
            <w:pPr>
              <w:pStyle w:val="TableParagraph"/>
              <w:rPr>
                <w:rFonts w:ascii="Times New Roman" w:hAnsi="Times New Roman" w:cs="Times New Roman"/>
              </w:rPr>
            </w:pPr>
            <w:r>
              <w:rPr>
                <w:rFonts w:ascii="Times New Roman" w:hAnsi="Times New Roman" w:cs="Times New Roman"/>
              </w:rPr>
              <w:t>31000</w:t>
            </w:r>
          </w:p>
        </w:tc>
      </w:tr>
      <w:tr w:rsidR="00905704" w:rsidRPr="00A44AAA" w14:paraId="71032D7E" w14:textId="77777777" w:rsidTr="009726E4">
        <w:trPr>
          <w:trHeight w:val="708"/>
          <w:jc w:val="center"/>
        </w:trPr>
        <w:tc>
          <w:tcPr>
            <w:tcW w:w="1555" w:type="dxa"/>
            <w:shd w:val="clear" w:color="auto" w:fill="DAEEF3" w:themeFill="accent5" w:themeFillTint="33"/>
            <w:vAlign w:val="center"/>
          </w:tcPr>
          <w:p w14:paraId="422CEA74" w14:textId="77777777" w:rsidR="00905704" w:rsidRPr="00364FEE" w:rsidRDefault="00905704" w:rsidP="0090570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3.1</w:t>
            </w:r>
          </w:p>
        </w:tc>
        <w:tc>
          <w:tcPr>
            <w:tcW w:w="1286" w:type="dxa"/>
            <w:shd w:val="clear" w:color="auto" w:fill="DAEEF3" w:themeFill="accent5" w:themeFillTint="33"/>
            <w:vAlign w:val="center"/>
          </w:tcPr>
          <w:p w14:paraId="502B3181" w14:textId="78C61EC4" w:rsidR="00905704" w:rsidRPr="00364FEE" w:rsidRDefault="00905704" w:rsidP="00905704">
            <w:pPr>
              <w:pStyle w:val="TableParagraph"/>
              <w:rPr>
                <w:rFonts w:ascii="Times New Roman" w:hAnsi="Times New Roman" w:cs="Times New Roman"/>
              </w:rPr>
            </w:pPr>
            <w:r>
              <w:rPr>
                <w:rFonts w:ascii="Times New Roman" w:hAnsi="Times New Roman" w:cs="Times New Roman"/>
              </w:rPr>
              <w:t>1000</w:t>
            </w:r>
          </w:p>
        </w:tc>
        <w:tc>
          <w:tcPr>
            <w:tcW w:w="1286" w:type="dxa"/>
            <w:shd w:val="clear" w:color="auto" w:fill="DAEEF3" w:themeFill="accent5" w:themeFillTint="33"/>
            <w:vAlign w:val="center"/>
          </w:tcPr>
          <w:p w14:paraId="2416FD6D" w14:textId="63973D50" w:rsidR="00905704" w:rsidRPr="00364FEE" w:rsidRDefault="00905704" w:rsidP="00905704">
            <w:pPr>
              <w:pStyle w:val="TableParagraph"/>
              <w:rPr>
                <w:rFonts w:ascii="Times New Roman" w:hAnsi="Times New Roman" w:cs="Times New Roman"/>
              </w:rPr>
            </w:pPr>
            <w:r>
              <w:rPr>
                <w:rFonts w:ascii="Times New Roman" w:hAnsi="Times New Roman" w:cs="Times New Roman"/>
              </w:rPr>
              <w:t>2000</w:t>
            </w:r>
          </w:p>
        </w:tc>
        <w:tc>
          <w:tcPr>
            <w:tcW w:w="1286" w:type="dxa"/>
            <w:shd w:val="clear" w:color="auto" w:fill="DAEEF3" w:themeFill="accent5" w:themeFillTint="33"/>
            <w:vAlign w:val="center"/>
          </w:tcPr>
          <w:p w14:paraId="21051717" w14:textId="3C18067F"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5B5394B0" w14:textId="00BE0737" w:rsidR="00905704" w:rsidRPr="00364FEE" w:rsidRDefault="00905704" w:rsidP="00905704">
            <w:pPr>
              <w:pStyle w:val="TableParagraph"/>
              <w:rPr>
                <w:rFonts w:ascii="Times New Roman" w:hAnsi="Times New Roman" w:cs="Times New Roman"/>
              </w:rPr>
            </w:pPr>
            <w:r>
              <w:rPr>
                <w:rFonts w:ascii="Times New Roman" w:hAnsi="Times New Roman" w:cs="Times New Roman"/>
              </w:rPr>
              <w:t>8000</w:t>
            </w:r>
          </w:p>
        </w:tc>
        <w:tc>
          <w:tcPr>
            <w:tcW w:w="1286" w:type="dxa"/>
            <w:shd w:val="clear" w:color="auto" w:fill="DAEEF3" w:themeFill="accent5" w:themeFillTint="33"/>
            <w:vAlign w:val="center"/>
          </w:tcPr>
          <w:p w14:paraId="307BFAC8" w14:textId="15276AA0" w:rsidR="00905704" w:rsidRPr="00364FEE" w:rsidRDefault="00905704" w:rsidP="00905704">
            <w:pPr>
              <w:pStyle w:val="TableParagraph"/>
              <w:rPr>
                <w:rFonts w:ascii="Times New Roman" w:hAnsi="Times New Roman" w:cs="Times New Roman"/>
              </w:rPr>
            </w:pPr>
            <w:r>
              <w:rPr>
                <w:rFonts w:ascii="Times New Roman" w:hAnsi="Times New Roman" w:cs="Times New Roman"/>
              </w:rPr>
              <w:t>16000</w:t>
            </w:r>
          </w:p>
        </w:tc>
        <w:tc>
          <w:tcPr>
            <w:tcW w:w="1286" w:type="dxa"/>
            <w:shd w:val="clear" w:color="auto" w:fill="DAEEF3" w:themeFill="accent5" w:themeFillTint="33"/>
            <w:vAlign w:val="center"/>
          </w:tcPr>
          <w:p w14:paraId="1F509224" w14:textId="243244F5" w:rsidR="00905704" w:rsidRPr="00364FEE" w:rsidRDefault="00905704" w:rsidP="00905704">
            <w:pPr>
              <w:pStyle w:val="TableParagraph"/>
              <w:rPr>
                <w:rFonts w:ascii="Times New Roman" w:hAnsi="Times New Roman" w:cs="Times New Roman"/>
              </w:rPr>
            </w:pPr>
            <w:r>
              <w:rPr>
                <w:rFonts w:ascii="Times New Roman" w:hAnsi="Times New Roman" w:cs="Times New Roman"/>
              </w:rPr>
              <w:t>31000</w:t>
            </w:r>
          </w:p>
        </w:tc>
      </w:tr>
      <w:tr w:rsidR="00905704" w:rsidRPr="00A44AAA" w14:paraId="47E9869B" w14:textId="77777777" w:rsidTr="009726E4">
        <w:trPr>
          <w:trHeight w:val="708"/>
          <w:jc w:val="center"/>
        </w:trPr>
        <w:tc>
          <w:tcPr>
            <w:tcW w:w="1555" w:type="dxa"/>
            <w:shd w:val="clear" w:color="auto" w:fill="DAEEF3" w:themeFill="accent5" w:themeFillTint="33"/>
            <w:vAlign w:val="center"/>
          </w:tcPr>
          <w:p w14:paraId="32189171" w14:textId="77777777" w:rsidR="00905704" w:rsidRPr="00364FEE" w:rsidRDefault="00905704" w:rsidP="0090570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286" w:type="dxa"/>
            <w:shd w:val="clear" w:color="auto" w:fill="DAEEF3" w:themeFill="accent5" w:themeFillTint="33"/>
            <w:vAlign w:val="center"/>
          </w:tcPr>
          <w:p w14:paraId="73907BE2" w14:textId="2C6F907B" w:rsidR="00905704" w:rsidRPr="00364FEE" w:rsidRDefault="00905704" w:rsidP="00905704">
            <w:pPr>
              <w:pStyle w:val="TableParagraph"/>
              <w:rPr>
                <w:rFonts w:ascii="Times New Roman" w:hAnsi="Times New Roman" w:cs="Times New Roman"/>
              </w:rPr>
            </w:pPr>
            <w:r>
              <w:rPr>
                <w:rFonts w:ascii="Times New Roman" w:hAnsi="Times New Roman" w:cs="Times New Roman"/>
              </w:rPr>
              <w:t>3000</w:t>
            </w:r>
          </w:p>
        </w:tc>
        <w:tc>
          <w:tcPr>
            <w:tcW w:w="1286" w:type="dxa"/>
            <w:shd w:val="clear" w:color="auto" w:fill="DAEEF3" w:themeFill="accent5" w:themeFillTint="33"/>
            <w:vAlign w:val="center"/>
          </w:tcPr>
          <w:p w14:paraId="08ED7328" w14:textId="54C26AB4" w:rsidR="00905704" w:rsidRPr="00364FEE" w:rsidRDefault="00905704" w:rsidP="00905704">
            <w:pPr>
              <w:pStyle w:val="TableParagraph"/>
              <w:rPr>
                <w:rFonts w:ascii="Times New Roman" w:hAnsi="Times New Roman" w:cs="Times New Roman"/>
              </w:rPr>
            </w:pPr>
            <w:r>
              <w:rPr>
                <w:rFonts w:ascii="Times New Roman" w:hAnsi="Times New Roman" w:cs="Times New Roman"/>
              </w:rPr>
              <w:t>4000</w:t>
            </w:r>
          </w:p>
        </w:tc>
        <w:tc>
          <w:tcPr>
            <w:tcW w:w="1286" w:type="dxa"/>
            <w:shd w:val="clear" w:color="auto" w:fill="DAEEF3" w:themeFill="accent5" w:themeFillTint="33"/>
            <w:vAlign w:val="center"/>
          </w:tcPr>
          <w:p w14:paraId="1867884C" w14:textId="0957B92C" w:rsidR="00905704" w:rsidRPr="00364FEE" w:rsidRDefault="0035612B" w:rsidP="00905704">
            <w:pPr>
              <w:pStyle w:val="TableParagraph"/>
              <w:rPr>
                <w:rFonts w:ascii="Times New Roman" w:hAnsi="Times New Roman" w:cs="Times New Roman"/>
              </w:rPr>
            </w:pPr>
            <w:r>
              <w:rPr>
                <w:rFonts w:ascii="Times New Roman" w:hAnsi="Times New Roman" w:cs="Times New Roman"/>
              </w:rPr>
              <w:t>5</w:t>
            </w:r>
            <w:r w:rsidR="00905704">
              <w:rPr>
                <w:rFonts w:ascii="Times New Roman" w:hAnsi="Times New Roman" w:cs="Times New Roman"/>
              </w:rPr>
              <w:t>000</w:t>
            </w:r>
          </w:p>
        </w:tc>
        <w:tc>
          <w:tcPr>
            <w:tcW w:w="1286" w:type="dxa"/>
            <w:shd w:val="clear" w:color="auto" w:fill="DAEEF3" w:themeFill="accent5" w:themeFillTint="33"/>
            <w:vAlign w:val="center"/>
          </w:tcPr>
          <w:p w14:paraId="56E47904" w14:textId="05676FFB" w:rsidR="00905704" w:rsidRPr="00364FEE" w:rsidRDefault="00905704" w:rsidP="00905704">
            <w:pPr>
              <w:pStyle w:val="TableParagraph"/>
              <w:rPr>
                <w:rFonts w:ascii="Times New Roman" w:hAnsi="Times New Roman" w:cs="Times New Roman"/>
              </w:rPr>
            </w:pPr>
            <w:r>
              <w:rPr>
                <w:rFonts w:ascii="Times New Roman" w:hAnsi="Times New Roman" w:cs="Times New Roman"/>
              </w:rPr>
              <w:t>6000</w:t>
            </w:r>
          </w:p>
        </w:tc>
        <w:tc>
          <w:tcPr>
            <w:tcW w:w="1286" w:type="dxa"/>
            <w:shd w:val="clear" w:color="auto" w:fill="DAEEF3" w:themeFill="accent5" w:themeFillTint="33"/>
            <w:vAlign w:val="center"/>
          </w:tcPr>
          <w:p w14:paraId="16036B24" w14:textId="5F768793" w:rsidR="00905704" w:rsidRPr="00364FEE" w:rsidRDefault="0035612B" w:rsidP="00905704">
            <w:pPr>
              <w:pStyle w:val="TableParagraph"/>
              <w:rPr>
                <w:rFonts w:ascii="Times New Roman" w:hAnsi="Times New Roman" w:cs="Times New Roman"/>
              </w:rPr>
            </w:pPr>
            <w:r>
              <w:rPr>
                <w:rFonts w:ascii="Times New Roman" w:hAnsi="Times New Roman" w:cs="Times New Roman"/>
              </w:rPr>
              <w:t>7</w:t>
            </w:r>
            <w:r w:rsidR="00905704">
              <w:rPr>
                <w:rFonts w:ascii="Times New Roman" w:hAnsi="Times New Roman" w:cs="Times New Roman"/>
              </w:rPr>
              <w:t>000</w:t>
            </w:r>
          </w:p>
        </w:tc>
        <w:tc>
          <w:tcPr>
            <w:tcW w:w="1286" w:type="dxa"/>
            <w:shd w:val="clear" w:color="auto" w:fill="DAEEF3" w:themeFill="accent5" w:themeFillTint="33"/>
            <w:vAlign w:val="center"/>
          </w:tcPr>
          <w:p w14:paraId="1C321202" w14:textId="4E13A1FE" w:rsidR="00905704" w:rsidRPr="00364FEE" w:rsidRDefault="0035612B" w:rsidP="00905704">
            <w:pPr>
              <w:pStyle w:val="TableParagraph"/>
              <w:rPr>
                <w:rFonts w:ascii="Times New Roman" w:hAnsi="Times New Roman" w:cs="Times New Roman"/>
              </w:rPr>
            </w:pPr>
            <w:r>
              <w:rPr>
                <w:rFonts w:ascii="Times New Roman" w:hAnsi="Times New Roman" w:cs="Times New Roman"/>
              </w:rPr>
              <w:t>25000</w:t>
            </w:r>
          </w:p>
        </w:tc>
      </w:tr>
      <w:tr w:rsidR="00905704" w:rsidRPr="00A44AAA" w14:paraId="7E7BE009" w14:textId="77777777" w:rsidTr="009726E4">
        <w:trPr>
          <w:trHeight w:val="708"/>
          <w:jc w:val="center"/>
        </w:trPr>
        <w:tc>
          <w:tcPr>
            <w:tcW w:w="1555" w:type="dxa"/>
            <w:shd w:val="clear" w:color="auto" w:fill="DAEEF3" w:themeFill="accent5" w:themeFillTint="33"/>
            <w:vAlign w:val="center"/>
          </w:tcPr>
          <w:p w14:paraId="64DDC4C5" w14:textId="77777777" w:rsidR="00905704" w:rsidRPr="00364FEE" w:rsidRDefault="00905704" w:rsidP="0090570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286" w:type="dxa"/>
            <w:shd w:val="clear" w:color="auto" w:fill="DAEEF3" w:themeFill="accent5" w:themeFillTint="33"/>
            <w:vAlign w:val="center"/>
          </w:tcPr>
          <w:p w14:paraId="2AD298F4" w14:textId="4AAEA302" w:rsidR="00905704" w:rsidRPr="00364FEE" w:rsidRDefault="00905704" w:rsidP="00905704">
            <w:pPr>
              <w:pStyle w:val="TableParagraph"/>
              <w:rPr>
                <w:rFonts w:ascii="Times New Roman" w:hAnsi="Times New Roman" w:cs="Times New Roman"/>
              </w:rPr>
            </w:pPr>
            <w:r>
              <w:rPr>
                <w:rFonts w:ascii="Times New Roman" w:hAnsi="Times New Roman" w:cs="Times New Roman"/>
              </w:rPr>
              <w:t>10000</w:t>
            </w:r>
          </w:p>
        </w:tc>
        <w:tc>
          <w:tcPr>
            <w:tcW w:w="1286" w:type="dxa"/>
            <w:shd w:val="clear" w:color="auto" w:fill="DAEEF3" w:themeFill="accent5" w:themeFillTint="33"/>
            <w:vAlign w:val="center"/>
          </w:tcPr>
          <w:p w14:paraId="6C4284E1" w14:textId="102D9EEC" w:rsidR="00905704" w:rsidRPr="00364FEE" w:rsidRDefault="00905704" w:rsidP="00905704">
            <w:pPr>
              <w:pStyle w:val="TableParagraph"/>
              <w:rPr>
                <w:rFonts w:ascii="Times New Roman" w:hAnsi="Times New Roman" w:cs="Times New Roman"/>
              </w:rPr>
            </w:pPr>
            <w:r>
              <w:rPr>
                <w:rFonts w:ascii="Times New Roman" w:hAnsi="Times New Roman" w:cs="Times New Roman"/>
              </w:rPr>
              <w:t>18000</w:t>
            </w:r>
          </w:p>
        </w:tc>
        <w:tc>
          <w:tcPr>
            <w:tcW w:w="1286" w:type="dxa"/>
            <w:shd w:val="clear" w:color="auto" w:fill="DAEEF3" w:themeFill="accent5" w:themeFillTint="33"/>
            <w:vAlign w:val="center"/>
          </w:tcPr>
          <w:p w14:paraId="4EF0AD70" w14:textId="560D73B9" w:rsidR="00905704" w:rsidRPr="00364FEE" w:rsidRDefault="0035612B" w:rsidP="00905704">
            <w:pPr>
              <w:pStyle w:val="TableParagraph"/>
              <w:rPr>
                <w:rFonts w:ascii="Times New Roman" w:hAnsi="Times New Roman" w:cs="Times New Roman"/>
              </w:rPr>
            </w:pPr>
            <w:r>
              <w:rPr>
                <w:rFonts w:ascii="Times New Roman" w:hAnsi="Times New Roman" w:cs="Times New Roman"/>
              </w:rPr>
              <w:t>33</w:t>
            </w:r>
            <w:r w:rsidR="00905704">
              <w:rPr>
                <w:rFonts w:ascii="Times New Roman" w:hAnsi="Times New Roman" w:cs="Times New Roman"/>
              </w:rPr>
              <w:t>000</w:t>
            </w:r>
          </w:p>
        </w:tc>
        <w:tc>
          <w:tcPr>
            <w:tcW w:w="1286" w:type="dxa"/>
            <w:shd w:val="clear" w:color="auto" w:fill="DAEEF3" w:themeFill="accent5" w:themeFillTint="33"/>
            <w:vAlign w:val="center"/>
          </w:tcPr>
          <w:p w14:paraId="023A8BB7" w14:textId="741CE604" w:rsidR="00905704" w:rsidRPr="00364FEE" w:rsidRDefault="0035612B" w:rsidP="00905704">
            <w:pPr>
              <w:pStyle w:val="TableParagraph"/>
              <w:rPr>
                <w:rFonts w:ascii="Times New Roman" w:hAnsi="Times New Roman" w:cs="Times New Roman"/>
              </w:rPr>
            </w:pPr>
            <w:r>
              <w:rPr>
                <w:rFonts w:ascii="Times New Roman" w:hAnsi="Times New Roman" w:cs="Times New Roman"/>
              </w:rPr>
              <w:t>62</w:t>
            </w:r>
            <w:r w:rsidR="00905704">
              <w:rPr>
                <w:rFonts w:ascii="Times New Roman" w:hAnsi="Times New Roman" w:cs="Times New Roman"/>
              </w:rPr>
              <w:t>000</w:t>
            </w:r>
          </w:p>
        </w:tc>
        <w:tc>
          <w:tcPr>
            <w:tcW w:w="1286" w:type="dxa"/>
            <w:shd w:val="clear" w:color="auto" w:fill="DAEEF3" w:themeFill="accent5" w:themeFillTint="33"/>
            <w:vAlign w:val="center"/>
          </w:tcPr>
          <w:p w14:paraId="1B0E9FC8" w14:textId="0E062CE3" w:rsidR="00905704" w:rsidRPr="00364FEE" w:rsidRDefault="0035612B" w:rsidP="00905704">
            <w:pPr>
              <w:pStyle w:val="TableParagraph"/>
              <w:rPr>
                <w:rFonts w:ascii="Times New Roman" w:hAnsi="Times New Roman" w:cs="Times New Roman"/>
              </w:rPr>
            </w:pPr>
            <w:r>
              <w:rPr>
                <w:rFonts w:ascii="Times New Roman" w:hAnsi="Times New Roman" w:cs="Times New Roman"/>
              </w:rPr>
              <w:t>119</w:t>
            </w:r>
            <w:r w:rsidR="00905704">
              <w:rPr>
                <w:rFonts w:ascii="Times New Roman" w:hAnsi="Times New Roman" w:cs="Times New Roman"/>
              </w:rPr>
              <w:t>000</w:t>
            </w:r>
          </w:p>
        </w:tc>
        <w:tc>
          <w:tcPr>
            <w:tcW w:w="1286" w:type="dxa"/>
            <w:shd w:val="clear" w:color="auto" w:fill="DAEEF3" w:themeFill="accent5" w:themeFillTint="33"/>
            <w:vAlign w:val="center"/>
          </w:tcPr>
          <w:p w14:paraId="1B148D42" w14:textId="4E3526E8" w:rsidR="00905704" w:rsidRPr="00364FEE" w:rsidRDefault="00905704" w:rsidP="0035612B">
            <w:pPr>
              <w:pStyle w:val="TableParagraph"/>
              <w:rPr>
                <w:rFonts w:ascii="Times New Roman" w:hAnsi="Times New Roman" w:cs="Times New Roman"/>
              </w:rPr>
            </w:pPr>
            <w:r>
              <w:rPr>
                <w:rFonts w:ascii="Times New Roman" w:hAnsi="Times New Roman" w:cs="Times New Roman"/>
              </w:rPr>
              <w:t>2</w:t>
            </w:r>
            <w:r w:rsidR="0035612B">
              <w:rPr>
                <w:rFonts w:ascii="Times New Roman" w:hAnsi="Times New Roman" w:cs="Times New Roman"/>
              </w:rPr>
              <w:t>42</w:t>
            </w:r>
            <w:r>
              <w:rPr>
                <w:rFonts w:ascii="Times New Roman" w:hAnsi="Times New Roman" w:cs="Times New Roman"/>
              </w:rPr>
              <w:t>000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73D8BA2A" w14:textId="77777777" w:rsidR="00CC4564" w:rsidRDefault="00CC4564" w:rsidP="000A299D">
      <w:pPr>
        <w:jc w:val="center"/>
        <w:rPr>
          <w:rFonts w:ascii="Times New Roman" w:hAnsi="Times New Roman" w:cs="Times New Roman"/>
          <w:sz w:val="24"/>
        </w:rPr>
      </w:pPr>
    </w:p>
    <w:p w14:paraId="5C6AC269" w14:textId="77777777" w:rsidR="00CC4564" w:rsidRDefault="00CC4564" w:rsidP="000A299D">
      <w:pPr>
        <w:jc w:val="center"/>
        <w:rPr>
          <w:rFonts w:ascii="Times New Roman" w:hAnsi="Times New Roman" w:cs="Times New Roman"/>
          <w:sz w:val="24"/>
        </w:rPr>
      </w:pPr>
    </w:p>
    <w:p w14:paraId="06B11861" w14:textId="77777777" w:rsidR="00CC4564" w:rsidRDefault="00CC4564" w:rsidP="000A299D">
      <w:pPr>
        <w:jc w:val="center"/>
        <w:rPr>
          <w:rFonts w:ascii="Times New Roman" w:hAnsi="Times New Roman" w:cs="Times New Roman"/>
          <w:sz w:val="24"/>
        </w:rPr>
      </w:pPr>
    </w:p>
    <w:p w14:paraId="5300F9BC" w14:textId="77777777" w:rsidR="00CC4564" w:rsidRDefault="00CC4564" w:rsidP="000A299D">
      <w:pPr>
        <w:jc w:val="center"/>
        <w:rPr>
          <w:rFonts w:ascii="Times New Roman" w:hAnsi="Times New Roman" w:cs="Times New Roman"/>
          <w:sz w:val="24"/>
        </w:rPr>
      </w:pPr>
    </w:p>
    <w:p w14:paraId="6779797C" w14:textId="77777777" w:rsidR="00CC4564" w:rsidRDefault="00CC4564"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422FB44" w14:textId="77777777" w:rsidR="00CC4564" w:rsidRDefault="00CC4564" w:rsidP="000A299D">
      <w:pPr>
        <w:jc w:val="center"/>
        <w:rPr>
          <w:rFonts w:ascii="Times New Roman" w:hAnsi="Times New Roman" w:cs="Times New Roman"/>
          <w:b/>
          <w:bCs/>
          <w:sz w:val="96"/>
          <w:szCs w:val="96"/>
        </w:rPr>
      </w:pPr>
    </w:p>
    <w:p w14:paraId="0D0E37F9" w14:textId="77777777" w:rsidR="00CC4564" w:rsidRDefault="00CC4564" w:rsidP="000A299D">
      <w:pPr>
        <w:jc w:val="center"/>
        <w:rPr>
          <w:rFonts w:ascii="Times New Roman" w:hAnsi="Times New Roman" w:cs="Times New Roman"/>
          <w:b/>
          <w:bCs/>
          <w:sz w:val="96"/>
          <w:szCs w:val="96"/>
        </w:rPr>
      </w:pPr>
    </w:p>
    <w:p w14:paraId="7585FDE1" w14:textId="77777777" w:rsidR="00CC4564" w:rsidRDefault="00CC4564" w:rsidP="000A299D">
      <w:pPr>
        <w:jc w:val="center"/>
        <w:rPr>
          <w:rFonts w:ascii="Times New Roman" w:hAnsi="Times New Roman" w:cs="Times New Roman"/>
          <w:b/>
          <w:bCs/>
          <w:sz w:val="96"/>
          <w:szCs w:val="96"/>
        </w:rPr>
      </w:pPr>
    </w:p>
    <w:p w14:paraId="3069AA4F" w14:textId="77777777" w:rsidR="00CC4564" w:rsidRDefault="00CC4564" w:rsidP="000A299D">
      <w:pPr>
        <w:jc w:val="center"/>
        <w:rPr>
          <w:rFonts w:ascii="Times New Roman" w:hAnsi="Times New Roman" w:cs="Times New Roman"/>
          <w:b/>
          <w:bCs/>
          <w:sz w:val="96"/>
          <w:szCs w:val="96"/>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2" w:name="_Toc164264136"/>
      <w:r>
        <w:lastRenderedPageBreak/>
        <w:t xml:space="preserve">5. </w:t>
      </w:r>
      <w:r w:rsidRPr="00B96865">
        <w:t>İZLEME VE DEĞERLENDİRME</w:t>
      </w:r>
      <w:bookmarkEnd w:id="32"/>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264BB0F8" w14:textId="77777777" w:rsidR="000500EB"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p>
    <w:p w14:paraId="25E9A606" w14:textId="77777777" w:rsidR="000500EB" w:rsidRDefault="000500EB" w:rsidP="00B96865">
      <w:pPr>
        <w:spacing w:line="276" w:lineRule="auto"/>
        <w:jc w:val="both"/>
        <w:rPr>
          <w:sz w:val="24"/>
          <w:szCs w:val="24"/>
        </w:rPr>
      </w:pPr>
    </w:p>
    <w:p w14:paraId="07B4B75D" w14:textId="77777777" w:rsidR="000500EB" w:rsidRPr="00BC5509" w:rsidRDefault="000500EB" w:rsidP="000500EB">
      <w:pPr>
        <w:rPr>
          <w:rFonts w:ascii="Times New Roman" w:hAnsi="Times New Roman" w:cs="Times New Roman"/>
          <w:b/>
          <w:color w:val="FF0000"/>
          <w:sz w:val="24"/>
          <w:szCs w:val="24"/>
        </w:rPr>
      </w:pPr>
    </w:p>
    <w:tbl>
      <w:tblPr>
        <w:tblStyle w:val="KlavuzuTablo4-Vurgu51"/>
        <w:tblpPr w:leftFromText="141" w:rightFromText="141" w:vertAnchor="text" w:horzAnchor="margin" w:tblpX="-601" w:tblpY="38"/>
        <w:tblW w:w="10700" w:type="dxa"/>
        <w:tblLayout w:type="fixed"/>
        <w:tblLook w:val="04A0" w:firstRow="1" w:lastRow="0" w:firstColumn="1" w:lastColumn="0" w:noHBand="0" w:noVBand="1"/>
      </w:tblPr>
      <w:tblGrid>
        <w:gridCol w:w="2308"/>
        <w:gridCol w:w="1879"/>
        <w:gridCol w:w="4195"/>
        <w:gridCol w:w="2318"/>
      </w:tblGrid>
      <w:tr w:rsidR="000500EB" w:rsidRPr="00BC5509" w14:paraId="6B6D258F" w14:textId="77777777" w:rsidTr="00905704">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700" w:type="dxa"/>
            <w:gridSpan w:val="4"/>
            <w:tcBorders>
              <w:right w:val="single" w:sz="4" w:space="0" w:color="auto"/>
            </w:tcBorders>
            <w:vAlign w:val="center"/>
          </w:tcPr>
          <w:p w14:paraId="3AEB2EBF" w14:textId="77777777" w:rsidR="000500EB" w:rsidRPr="00BC5509" w:rsidRDefault="000500EB" w:rsidP="00905704">
            <w:pPr>
              <w:jc w:val="center"/>
              <w:rPr>
                <w:rFonts w:ascii="Times New Roman" w:hAnsi="Times New Roman" w:cs="Times New Roman"/>
                <w:sz w:val="24"/>
                <w:szCs w:val="24"/>
              </w:rPr>
            </w:pPr>
            <w:r w:rsidRPr="00BC5509">
              <w:rPr>
                <w:rFonts w:ascii="Times New Roman" w:hAnsi="Times New Roman" w:cs="Times New Roman"/>
                <w:sz w:val="24"/>
                <w:szCs w:val="24"/>
              </w:rPr>
              <w:t xml:space="preserve">İZLEME VE DEĞERLENDİRME </w:t>
            </w:r>
          </w:p>
        </w:tc>
      </w:tr>
      <w:tr w:rsidR="000500EB" w:rsidRPr="00BC5509" w14:paraId="1859E749" w14:textId="77777777" w:rsidTr="00905704">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2308" w:type="dxa"/>
          </w:tcPr>
          <w:p w14:paraId="5546C66D"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İzleme ve</w:t>
            </w:r>
          </w:p>
          <w:p w14:paraId="17371798"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Değerlendirme</w:t>
            </w:r>
          </w:p>
          <w:p w14:paraId="3790ED73"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Dönemi</w:t>
            </w:r>
          </w:p>
        </w:tc>
        <w:tc>
          <w:tcPr>
            <w:tcW w:w="1879" w:type="dxa"/>
          </w:tcPr>
          <w:p w14:paraId="4DF21657"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Uygulama </w:t>
            </w:r>
          </w:p>
          <w:p w14:paraId="5B4FDEF8"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Dönemi</w:t>
            </w:r>
          </w:p>
        </w:tc>
        <w:tc>
          <w:tcPr>
            <w:tcW w:w="4195" w:type="dxa"/>
            <w:vAlign w:val="center"/>
          </w:tcPr>
          <w:p w14:paraId="2229C85B"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İzleme Değerlendirme</w:t>
            </w:r>
          </w:p>
          <w:p w14:paraId="37F812FE"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 Dönemi</w:t>
            </w:r>
          </w:p>
          <w:p w14:paraId="42FD5C23"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Süreç Açıklaması</w:t>
            </w:r>
          </w:p>
        </w:tc>
        <w:tc>
          <w:tcPr>
            <w:tcW w:w="2318" w:type="dxa"/>
          </w:tcPr>
          <w:p w14:paraId="0CC47798"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Raporlama </w:t>
            </w:r>
          </w:p>
          <w:p w14:paraId="682CC3A1"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Dönemi</w:t>
            </w:r>
          </w:p>
        </w:tc>
      </w:tr>
      <w:tr w:rsidR="000500EB" w:rsidRPr="00BC5509" w14:paraId="1A659A9A" w14:textId="77777777" w:rsidTr="00905704">
        <w:trPr>
          <w:trHeight w:val="5615"/>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4C0A8F4B"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Birinci</w:t>
            </w:r>
          </w:p>
          <w:p w14:paraId="4C281DCA"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İzleme ve</w:t>
            </w:r>
          </w:p>
          <w:p w14:paraId="3A0BBDA7"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Değerlendirme Dönemi</w:t>
            </w:r>
          </w:p>
        </w:tc>
        <w:tc>
          <w:tcPr>
            <w:tcW w:w="1879" w:type="dxa"/>
            <w:vAlign w:val="center"/>
          </w:tcPr>
          <w:p w14:paraId="6F777F64" w14:textId="77777777" w:rsidR="000500EB" w:rsidRPr="00BC5509" w:rsidRDefault="000500EB" w:rsidP="009057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Ocak-Haziran</w:t>
            </w:r>
          </w:p>
          <w:p w14:paraId="565F035B" w14:textId="77777777" w:rsidR="000500EB" w:rsidRPr="00BC5509" w:rsidRDefault="000500EB" w:rsidP="0090570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 Dönemi</w:t>
            </w:r>
          </w:p>
        </w:tc>
        <w:tc>
          <w:tcPr>
            <w:tcW w:w="4195" w:type="dxa"/>
            <w:vAlign w:val="center"/>
          </w:tcPr>
          <w:p w14:paraId="1610A6C8" w14:textId="77777777" w:rsidR="000500EB" w:rsidRPr="00BC5509" w:rsidRDefault="000500EB" w:rsidP="00905704">
            <w:pPr>
              <w:pStyle w:val="ListeParagraf"/>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7DB0FA4" w14:textId="77777777" w:rsidR="000500EB" w:rsidRPr="00BC5509" w:rsidRDefault="000500EB" w:rsidP="000500EB">
            <w:pPr>
              <w:pStyle w:val="ListeParagraf"/>
              <w:numPr>
                <w:ilvl w:val="0"/>
                <w:numId w:val="45"/>
              </w:numPr>
              <w:spacing w:before="0"/>
              <w:ind w:left="45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Okul Birimleri tarafından sorumlu oldukları göstergeler ile ilgili gerçekleşme durumlarına ilişkin verilerin toplanması ve değerlendirilmesi.</w:t>
            </w:r>
          </w:p>
          <w:p w14:paraId="49F3B6E8" w14:textId="77777777" w:rsidR="000500EB" w:rsidRPr="00BC5509" w:rsidRDefault="000500EB" w:rsidP="00905704">
            <w:pPr>
              <w:pStyle w:val="ListeParagraf"/>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BCC231" w14:textId="77777777" w:rsidR="000500EB" w:rsidRPr="00BC5509" w:rsidRDefault="000500EB" w:rsidP="000500EB">
            <w:pPr>
              <w:pStyle w:val="ListeParagraf"/>
              <w:numPr>
                <w:ilvl w:val="0"/>
                <w:numId w:val="45"/>
              </w:numPr>
              <w:spacing w:before="0"/>
              <w:ind w:left="45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Göstergelerin gerçekleşme durumları hakkında hazırlanan raporun üst yöneticiye sunulması.</w:t>
            </w:r>
          </w:p>
          <w:p w14:paraId="55729875" w14:textId="77777777" w:rsidR="000500EB" w:rsidRPr="00BC5509" w:rsidRDefault="000500EB" w:rsidP="00905704">
            <w:pPr>
              <w:pStyle w:val="ListeParagraf"/>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84FA55C" w14:textId="1EB5637A" w:rsidR="000500EB" w:rsidRPr="00BC5509" w:rsidRDefault="000500EB" w:rsidP="000500EB">
            <w:pPr>
              <w:pStyle w:val="ListeParagraf"/>
              <w:numPr>
                <w:ilvl w:val="0"/>
                <w:numId w:val="45"/>
              </w:numPr>
              <w:spacing w:before="0"/>
              <w:ind w:left="45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 Stratejik Planlama Ekibi tarafından ihtiyaç duyulması halinde birimlerle koordineli çalışmalar yapılarak elde edilen sonuçların değerlendirilmesi.</w:t>
            </w:r>
          </w:p>
          <w:p w14:paraId="128780A2" w14:textId="77777777" w:rsidR="000500EB" w:rsidRPr="00BC5509" w:rsidRDefault="000500EB" w:rsidP="00905704">
            <w:pPr>
              <w:pStyle w:val="ListeParagraf"/>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5E81E4" w14:textId="749D31D8" w:rsidR="000500EB" w:rsidRPr="00BC5509" w:rsidRDefault="000500EB" w:rsidP="000500EB">
            <w:pPr>
              <w:pStyle w:val="ListeParagraf"/>
              <w:numPr>
                <w:ilvl w:val="0"/>
                <w:numId w:val="45"/>
              </w:numPr>
              <w:spacing w:before="0"/>
              <w:ind w:left="459"/>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Stratejik Planda</w:t>
            </w:r>
            <w:r w:rsidRPr="00BC5509">
              <w:rPr>
                <w:rFonts w:ascii="Times New Roman" w:hAnsi="Times New Roman" w:cs="Times New Roman"/>
                <w:sz w:val="24"/>
                <w:szCs w:val="24"/>
              </w:rPr>
              <w:t xml:space="preserve"> ortaya konulan hedefler ile bunların gerçekleşme durumu kıyaslanacaktır.</w:t>
            </w:r>
          </w:p>
          <w:p w14:paraId="0BAA0D21" w14:textId="77777777" w:rsidR="000500EB" w:rsidRPr="00BC5509" w:rsidRDefault="000500EB" w:rsidP="00905704">
            <w:pPr>
              <w:ind w:left="4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8" w:type="dxa"/>
            <w:vAlign w:val="center"/>
          </w:tcPr>
          <w:p w14:paraId="15C663DD" w14:textId="77777777" w:rsidR="000500EB" w:rsidRPr="00BC5509" w:rsidRDefault="000500EB" w:rsidP="00905704">
            <w:pPr>
              <w:pStyle w:val="ListeParagraf"/>
              <w:ind w:lef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Her yılın </w:t>
            </w:r>
          </w:p>
          <w:p w14:paraId="76F1C396" w14:textId="77777777" w:rsidR="000500EB" w:rsidRPr="00BC5509" w:rsidRDefault="000500EB" w:rsidP="00905704">
            <w:pPr>
              <w:pStyle w:val="ListeParagraf"/>
              <w:ind w:lef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Haziran ayı sonuna kadar</w:t>
            </w:r>
          </w:p>
          <w:p w14:paraId="33E95B70" w14:textId="77777777" w:rsidR="000500EB" w:rsidRPr="00BC5509" w:rsidRDefault="000500EB" w:rsidP="00905704">
            <w:pPr>
              <w:pStyle w:val="ListeParagraf"/>
              <w:ind w:left="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500EB" w:rsidRPr="00BC5509" w14:paraId="5AD0A92A" w14:textId="77777777" w:rsidTr="00905704">
        <w:trPr>
          <w:cnfStyle w:val="000000100000" w:firstRow="0" w:lastRow="0" w:firstColumn="0" w:lastColumn="0" w:oddVBand="0" w:evenVBand="0" w:oddHBand="1" w:evenHBand="0" w:firstRowFirstColumn="0" w:firstRowLastColumn="0" w:lastRowFirstColumn="0" w:lastRowLastColumn="0"/>
          <w:trHeight w:val="4747"/>
        </w:trPr>
        <w:tc>
          <w:tcPr>
            <w:cnfStyle w:val="001000000000" w:firstRow="0" w:lastRow="0" w:firstColumn="1" w:lastColumn="0" w:oddVBand="0" w:evenVBand="0" w:oddHBand="0" w:evenHBand="0" w:firstRowFirstColumn="0" w:firstRowLastColumn="0" w:lastRowFirstColumn="0" w:lastRowLastColumn="0"/>
            <w:tcW w:w="2308" w:type="dxa"/>
            <w:vAlign w:val="center"/>
          </w:tcPr>
          <w:p w14:paraId="46E8C14A"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lastRenderedPageBreak/>
              <w:t>İkinci</w:t>
            </w:r>
          </w:p>
          <w:p w14:paraId="6A4C0853"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İzleme ve</w:t>
            </w:r>
          </w:p>
          <w:p w14:paraId="01E84D32" w14:textId="77777777" w:rsidR="000500EB" w:rsidRPr="00BC5509" w:rsidRDefault="000500EB" w:rsidP="00905704">
            <w:pPr>
              <w:jc w:val="center"/>
              <w:rPr>
                <w:rFonts w:ascii="Times New Roman" w:hAnsi="Times New Roman" w:cs="Times New Roman"/>
                <w:b w:val="0"/>
                <w:sz w:val="24"/>
                <w:szCs w:val="24"/>
              </w:rPr>
            </w:pPr>
            <w:r w:rsidRPr="00BC5509">
              <w:rPr>
                <w:rFonts w:ascii="Times New Roman" w:hAnsi="Times New Roman" w:cs="Times New Roman"/>
                <w:sz w:val="24"/>
                <w:szCs w:val="24"/>
              </w:rPr>
              <w:t>Değerlendirme Dönemi</w:t>
            </w:r>
          </w:p>
        </w:tc>
        <w:tc>
          <w:tcPr>
            <w:tcW w:w="1879" w:type="dxa"/>
            <w:vAlign w:val="center"/>
          </w:tcPr>
          <w:p w14:paraId="47E62000"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Tüm yıl</w:t>
            </w:r>
          </w:p>
        </w:tc>
        <w:tc>
          <w:tcPr>
            <w:tcW w:w="4195" w:type="dxa"/>
            <w:vAlign w:val="center"/>
          </w:tcPr>
          <w:p w14:paraId="6266799D" w14:textId="77777777" w:rsidR="000500EB" w:rsidRPr="00BC5509" w:rsidRDefault="000500EB" w:rsidP="000500EB">
            <w:pPr>
              <w:pStyle w:val="ListeParagraf"/>
              <w:numPr>
                <w:ilvl w:val="0"/>
                <w:numId w:val="46"/>
              </w:numPr>
              <w:spacing w:before="0"/>
              <w:ind w:left="45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Okul Birimleri tarafından sorumlu oldukları göstergeler ile ilgili yılsonu gerçekleşme durumlarına ilişkin verilerin toplanması ve değerlendirilmesi.</w:t>
            </w:r>
          </w:p>
          <w:p w14:paraId="1054762C" w14:textId="77777777" w:rsidR="000500EB" w:rsidRPr="00BC5509" w:rsidRDefault="000500EB" w:rsidP="00905704">
            <w:pPr>
              <w:pStyle w:val="ListeParagraf"/>
              <w:ind w:left="459"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462C4F" w14:textId="77777777" w:rsidR="000500EB" w:rsidRPr="00BC5509" w:rsidRDefault="000500EB" w:rsidP="000500EB">
            <w:pPr>
              <w:pStyle w:val="ListeParagraf"/>
              <w:numPr>
                <w:ilvl w:val="0"/>
                <w:numId w:val="46"/>
              </w:numPr>
              <w:spacing w:before="0"/>
              <w:ind w:left="45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Üst yönetici başkanlığında diğer birim yöneticileriyle yılsonu gerçekleşmelerinin, gösterge hedeflerinden sapmaların ve sapma nedenlerinin değerlendirilerek gerekli tedbirlerin alınması.</w:t>
            </w:r>
          </w:p>
          <w:p w14:paraId="061EA0A1" w14:textId="77777777" w:rsidR="000500EB" w:rsidRPr="00BC5509" w:rsidRDefault="000500EB" w:rsidP="00905704">
            <w:pPr>
              <w:pStyle w:val="ListeParagraf"/>
              <w:ind w:left="459" w:hanging="42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004F05E" w14:textId="7E52698B" w:rsidR="000500EB" w:rsidRPr="00BC5509" w:rsidRDefault="000500EB" w:rsidP="000500EB">
            <w:pPr>
              <w:pStyle w:val="ListeParagraf"/>
              <w:numPr>
                <w:ilvl w:val="0"/>
                <w:numId w:val="46"/>
              </w:numPr>
              <w:spacing w:before="0"/>
              <w:ind w:left="459"/>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Stratejik Planda</w:t>
            </w:r>
            <w:r w:rsidRPr="00BC5509">
              <w:rPr>
                <w:rFonts w:ascii="Times New Roman" w:hAnsi="Times New Roman" w:cs="Times New Roman"/>
                <w:sz w:val="24"/>
                <w:szCs w:val="24"/>
              </w:rPr>
              <w:t xml:space="preserve"> ortaya konulan hedefler ile bunların gerçekleşme durumu kıyaslanacaktır.</w:t>
            </w:r>
          </w:p>
          <w:p w14:paraId="3886229C" w14:textId="77777777" w:rsidR="000500EB" w:rsidRPr="00BC5509" w:rsidRDefault="000500EB" w:rsidP="00905704">
            <w:pPr>
              <w:pStyle w:val="ListeParagraf"/>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CEA9A0F" w14:textId="77777777" w:rsidR="000500EB" w:rsidRPr="00BC5509" w:rsidRDefault="000500EB" w:rsidP="00905704">
            <w:pPr>
              <w:ind w:left="4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318" w:type="dxa"/>
            <w:vAlign w:val="center"/>
          </w:tcPr>
          <w:p w14:paraId="1F24EDB2"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 xml:space="preserve">İzleyen yılın </w:t>
            </w:r>
          </w:p>
          <w:p w14:paraId="66BF7AA3" w14:textId="77777777" w:rsidR="000500EB" w:rsidRPr="00BC5509" w:rsidRDefault="000500EB" w:rsidP="0090570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5509">
              <w:rPr>
                <w:rFonts w:ascii="Times New Roman" w:hAnsi="Times New Roman" w:cs="Times New Roman"/>
                <w:sz w:val="24"/>
                <w:szCs w:val="24"/>
              </w:rPr>
              <w:t>Ocak ayı sonuna kadar</w:t>
            </w:r>
          </w:p>
        </w:tc>
      </w:tr>
    </w:tbl>
    <w:p w14:paraId="4D8E236E" w14:textId="77777777" w:rsidR="000500EB" w:rsidRDefault="000500EB" w:rsidP="000500EB">
      <w:pPr>
        <w:pStyle w:val="ResimYazs"/>
        <w:jc w:val="center"/>
        <w:rPr>
          <w:rFonts w:ascii="Times New Roman" w:hAnsi="Times New Roman"/>
          <w:sz w:val="24"/>
          <w:szCs w:val="24"/>
        </w:rPr>
      </w:pPr>
      <w:bookmarkStart w:id="33" w:name="_Toc423617741"/>
    </w:p>
    <w:p w14:paraId="11F683F5" w14:textId="77777777" w:rsidR="000500EB" w:rsidRPr="001A5DA8" w:rsidRDefault="000500EB" w:rsidP="000500EB">
      <w:pPr>
        <w:pStyle w:val="ResimYazs"/>
        <w:jc w:val="center"/>
        <w:rPr>
          <w:rFonts w:ascii="Times New Roman" w:hAnsi="Times New Roman"/>
          <w:sz w:val="24"/>
          <w:szCs w:val="24"/>
        </w:rPr>
      </w:pPr>
      <w:r>
        <w:rPr>
          <w:rFonts w:ascii="Times New Roman" w:hAnsi="Times New Roman"/>
          <w:sz w:val="24"/>
          <w:szCs w:val="24"/>
        </w:rPr>
        <w:t>İ</w:t>
      </w:r>
      <w:r w:rsidRPr="00BC5509">
        <w:rPr>
          <w:rFonts w:ascii="Times New Roman" w:hAnsi="Times New Roman"/>
          <w:sz w:val="24"/>
          <w:szCs w:val="24"/>
        </w:rPr>
        <w:t>zleme ve Değerlendirm</w:t>
      </w:r>
      <w:r>
        <w:rPr>
          <w:rFonts w:ascii="Times New Roman" w:hAnsi="Times New Roman"/>
          <w:sz w:val="24"/>
          <w:szCs w:val="24"/>
        </w:rPr>
        <w:t>e</w:t>
      </w:r>
      <w:bookmarkEnd w:id="33"/>
    </w:p>
    <w:p w14:paraId="6902EE21" w14:textId="40D0D0DE" w:rsidR="00E42589" w:rsidRDefault="00E42589" w:rsidP="00B96865">
      <w:pPr>
        <w:spacing w:line="276" w:lineRule="auto"/>
        <w:jc w:val="both"/>
      </w:pPr>
      <w:r>
        <w:br w:type="page"/>
      </w:r>
    </w:p>
    <w:p w14:paraId="7B724805" w14:textId="77777777" w:rsidR="000500EB" w:rsidRDefault="000500EB" w:rsidP="00CE5C87">
      <w:pPr>
        <w:pStyle w:val="Balk1"/>
      </w:pPr>
      <w:bookmarkStart w:id="34" w:name="_Toc164264137"/>
    </w:p>
    <w:p w14:paraId="6A41D4C3" w14:textId="77777777" w:rsidR="000500EB" w:rsidRDefault="000500EB" w:rsidP="00CE5C87">
      <w:pPr>
        <w:pStyle w:val="Balk1"/>
      </w:pPr>
    </w:p>
    <w:p w14:paraId="7A8C1ADF" w14:textId="77777777" w:rsidR="000500EB" w:rsidRDefault="000500EB" w:rsidP="00CE5C87">
      <w:pPr>
        <w:pStyle w:val="Balk1"/>
      </w:pPr>
    </w:p>
    <w:p w14:paraId="6BEFDBA3" w14:textId="77777777" w:rsidR="000500EB" w:rsidRDefault="000500EB" w:rsidP="00CE5C87">
      <w:pPr>
        <w:pStyle w:val="Balk1"/>
      </w:pPr>
    </w:p>
    <w:p w14:paraId="6BC9FB84" w14:textId="77777777" w:rsidR="000500EB" w:rsidRDefault="000500EB" w:rsidP="00CE5C87">
      <w:pPr>
        <w:pStyle w:val="Balk1"/>
      </w:pPr>
    </w:p>
    <w:p w14:paraId="3EC2E82C" w14:textId="77777777" w:rsidR="000500EB" w:rsidRDefault="000500EB" w:rsidP="00CE5C87">
      <w:pPr>
        <w:pStyle w:val="Balk1"/>
      </w:pPr>
    </w:p>
    <w:p w14:paraId="5651A524" w14:textId="77777777" w:rsidR="000500EB" w:rsidRDefault="000500EB" w:rsidP="00CE5C87">
      <w:pPr>
        <w:pStyle w:val="Balk1"/>
      </w:pPr>
    </w:p>
    <w:p w14:paraId="15394905" w14:textId="77777777" w:rsidR="000500EB" w:rsidRDefault="000500EB" w:rsidP="00CE5C87">
      <w:pPr>
        <w:pStyle w:val="Balk1"/>
      </w:pPr>
    </w:p>
    <w:p w14:paraId="51B310B8" w14:textId="77777777" w:rsidR="000500EB" w:rsidRDefault="000500EB" w:rsidP="00CE5C87">
      <w:pPr>
        <w:pStyle w:val="Balk1"/>
      </w:pPr>
    </w:p>
    <w:p w14:paraId="5D953CC2" w14:textId="77777777" w:rsidR="000500EB" w:rsidRDefault="000500EB" w:rsidP="00CE5C87">
      <w:pPr>
        <w:pStyle w:val="Balk1"/>
      </w:pPr>
    </w:p>
    <w:p w14:paraId="4148B71E" w14:textId="77777777" w:rsidR="000500EB" w:rsidRDefault="000500EB" w:rsidP="00CE5C87">
      <w:pPr>
        <w:pStyle w:val="Balk1"/>
      </w:pPr>
    </w:p>
    <w:p w14:paraId="1DA5CF2B" w14:textId="77777777" w:rsidR="000500EB" w:rsidRDefault="000500EB" w:rsidP="00CE5C87">
      <w:pPr>
        <w:pStyle w:val="Balk1"/>
      </w:pPr>
    </w:p>
    <w:p w14:paraId="7D097338" w14:textId="77777777" w:rsidR="000500EB" w:rsidRDefault="000500EB" w:rsidP="00CE5C87">
      <w:pPr>
        <w:pStyle w:val="Balk1"/>
      </w:pPr>
    </w:p>
    <w:p w14:paraId="6E9619EF" w14:textId="77777777" w:rsidR="000500EB" w:rsidRDefault="000500EB" w:rsidP="00CE5C87">
      <w:pPr>
        <w:pStyle w:val="Balk1"/>
      </w:pPr>
    </w:p>
    <w:p w14:paraId="0F6DE9ED" w14:textId="77777777" w:rsidR="000500EB" w:rsidRDefault="000500EB" w:rsidP="00CE5C87">
      <w:pPr>
        <w:pStyle w:val="Balk1"/>
      </w:pPr>
    </w:p>
    <w:p w14:paraId="06B3E592" w14:textId="77777777" w:rsidR="000500EB" w:rsidRDefault="000500EB" w:rsidP="00CE5C87">
      <w:pPr>
        <w:pStyle w:val="Balk1"/>
      </w:pPr>
    </w:p>
    <w:p w14:paraId="3E7AB58E" w14:textId="77777777" w:rsidR="000500EB" w:rsidRDefault="000500EB" w:rsidP="00CE5C87">
      <w:pPr>
        <w:pStyle w:val="Balk1"/>
      </w:pPr>
    </w:p>
    <w:p w14:paraId="0493E62D" w14:textId="77777777" w:rsidR="000500EB" w:rsidRDefault="000500EB" w:rsidP="00CE5C87">
      <w:pPr>
        <w:pStyle w:val="Balk1"/>
      </w:pPr>
    </w:p>
    <w:p w14:paraId="38F1FACE" w14:textId="77777777" w:rsidR="000500EB" w:rsidRDefault="000500EB" w:rsidP="00CE5C87">
      <w:pPr>
        <w:pStyle w:val="Balk1"/>
      </w:pPr>
    </w:p>
    <w:p w14:paraId="362F7BFD" w14:textId="77777777" w:rsidR="000500EB" w:rsidRDefault="000500EB" w:rsidP="00CE5C87">
      <w:pPr>
        <w:pStyle w:val="Balk1"/>
      </w:pPr>
    </w:p>
    <w:p w14:paraId="56B479DE" w14:textId="77777777" w:rsidR="000500EB" w:rsidRDefault="000500EB" w:rsidP="00CE5C87">
      <w:pPr>
        <w:pStyle w:val="Balk1"/>
      </w:pPr>
    </w:p>
    <w:p w14:paraId="64B41522" w14:textId="77777777" w:rsidR="000500EB" w:rsidRDefault="000500EB" w:rsidP="00CE5C87">
      <w:pPr>
        <w:pStyle w:val="Balk1"/>
      </w:pPr>
    </w:p>
    <w:p w14:paraId="6B9BB13C" w14:textId="77777777" w:rsidR="000500EB" w:rsidRDefault="000500EB" w:rsidP="00CE5C87">
      <w:pPr>
        <w:pStyle w:val="Balk1"/>
      </w:pPr>
    </w:p>
    <w:p w14:paraId="4EEB3C9D" w14:textId="77777777" w:rsidR="000500EB" w:rsidRDefault="000500EB" w:rsidP="00CE5C87">
      <w:pPr>
        <w:pStyle w:val="Balk1"/>
      </w:pPr>
    </w:p>
    <w:p w14:paraId="31812994" w14:textId="77777777" w:rsidR="000500EB" w:rsidRDefault="000500EB" w:rsidP="00CE5C87">
      <w:pPr>
        <w:pStyle w:val="Balk1"/>
      </w:pPr>
    </w:p>
    <w:p w14:paraId="4324E4BD" w14:textId="77777777" w:rsidR="000500EB" w:rsidRDefault="000500EB" w:rsidP="00CE5C87">
      <w:pPr>
        <w:pStyle w:val="Balk1"/>
      </w:pPr>
    </w:p>
    <w:p w14:paraId="75E75553" w14:textId="77777777" w:rsidR="00EB46B4" w:rsidRDefault="00EB46B4" w:rsidP="00CE5C87">
      <w:pPr>
        <w:pStyle w:val="Balk1"/>
      </w:pPr>
      <w:r w:rsidRPr="00EB46B4">
        <w:lastRenderedPageBreak/>
        <w:t>EKLER:</w:t>
      </w:r>
      <w:bookmarkEnd w:id="34"/>
    </w:p>
    <w:p w14:paraId="5F234F89" w14:textId="77777777" w:rsidR="00EB46B4" w:rsidRPr="00EB46B4" w:rsidRDefault="00EB46B4" w:rsidP="00EB46B4">
      <w:pPr>
        <w:spacing w:line="276" w:lineRule="auto"/>
        <w:rPr>
          <w:rFonts w:ascii="Times New Roman" w:hAnsi="Times New Roman" w:cs="Times New Roman"/>
          <w:b/>
          <w:bCs/>
          <w:sz w:val="24"/>
          <w:szCs w:val="24"/>
        </w:rPr>
      </w:pPr>
    </w:p>
    <w:p w14:paraId="46C13C86" w14:textId="753ECBA4" w:rsidR="00EB46B4" w:rsidRPr="00795E9F" w:rsidRDefault="00EB46B4" w:rsidP="00EB46B4">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sidR="00AC10B3">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7E3BC5C1" w14:textId="77777777" w:rsidR="00EB46B4" w:rsidRPr="00795E9F" w:rsidRDefault="00EB46B4" w:rsidP="00EB46B4">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6AEB3BE6" w14:textId="77777777" w:rsidR="00EB46B4" w:rsidRPr="00795E9F" w:rsidRDefault="00EB46B4" w:rsidP="00EB46B4">
      <w:pPr>
        <w:spacing w:line="276" w:lineRule="auto"/>
        <w:jc w:val="both"/>
        <w:rPr>
          <w:rFonts w:ascii="Times New Roman" w:hAnsi="Times New Roman" w:cs="Times New Roman"/>
          <w:sz w:val="24"/>
          <w:szCs w:val="24"/>
        </w:rPr>
      </w:pPr>
    </w:p>
    <w:p w14:paraId="5D65C69C" w14:textId="77777777" w:rsidR="00EB46B4" w:rsidRPr="00795E9F" w:rsidRDefault="00EB46B4" w:rsidP="00EB46B4">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248149C8" w14:textId="576019C1"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0EF841D8" w14:textId="67BA21BB"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502BA2F" w14:textId="4DA47B28"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sidR="007F18DA">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0952E5D4" w14:textId="270BC82C" w:rsidR="00EB46B4" w:rsidRPr="00795E9F"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E99981F" w14:textId="77777777" w:rsidR="00EB46B4" w:rsidRDefault="00EB46B4" w:rsidP="00EB46B4">
      <w:pPr>
        <w:spacing w:line="276" w:lineRule="auto"/>
        <w:jc w:val="both"/>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126F50F" w14:textId="77777777" w:rsidTr="00EB46B4">
        <w:trPr>
          <w:trHeight w:val="2325"/>
          <w:jc w:val="center"/>
        </w:trPr>
        <w:tc>
          <w:tcPr>
            <w:tcW w:w="703" w:type="dxa"/>
            <w:vAlign w:val="center"/>
          </w:tcPr>
          <w:p w14:paraId="0E39BA1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0E3C252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14:paraId="789FA7E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FF972C8"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FB5341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59CB44C"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7BD7BD7"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448B60" w14:textId="77777777" w:rsidR="00EB46B4" w:rsidRPr="00EB46B4" w:rsidRDefault="00EB46B4" w:rsidP="00EB46B4">
            <w:pPr>
              <w:jc w:val="center"/>
              <w:rPr>
                <w:rFonts w:ascii="Times New Roman" w:hAnsi="Times New Roman" w:cs="Times New Roman"/>
                <w:b/>
                <w:bCs/>
              </w:rPr>
            </w:pPr>
          </w:p>
          <w:p w14:paraId="5FA3920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3E88F698" w14:textId="77777777" w:rsidTr="00EB46B4">
        <w:trPr>
          <w:trHeight w:val="567"/>
          <w:jc w:val="center"/>
        </w:trPr>
        <w:tc>
          <w:tcPr>
            <w:tcW w:w="703" w:type="dxa"/>
            <w:vAlign w:val="center"/>
          </w:tcPr>
          <w:p w14:paraId="6E940F5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1DAD70"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A936E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3D17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56B73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C07B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502C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63EF229" w14:textId="77777777" w:rsidTr="00EB46B4">
        <w:trPr>
          <w:trHeight w:val="567"/>
          <w:jc w:val="center"/>
        </w:trPr>
        <w:tc>
          <w:tcPr>
            <w:tcW w:w="703" w:type="dxa"/>
            <w:vAlign w:val="center"/>
          </w:tcPr>
          <w:p w14:paraId="2768FEAF"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FF54C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3B63D13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5D5DE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E775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8443B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73C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5438A33" w14:textId="77777777" w:rsidTr="00EB46B4">
        <w:trPr>
          <w:trHeight w:val="567"/>
          <w:jc w:val="center"/>
        </w:trPr>
        <w:tc>
          <w:tcPr>
            <w:tcW w:w="703" w:type="dxa"/>
            <w:vAlign w:val="center"/>
          </w:tcPr>
          <w:p w14:paraId="47DCEE5A"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1B0DC46"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78FF1A4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A0267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F123D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F98D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2AA7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E515A67" w14:textId="77777777" w:rsidTr="00EB46B4">
        <w:trPr>
          <w:trHeight w:val="567"/>
          <w:jc w:val="center"/>
        </w:trPr>
        <w:tc>
          <w:tcPr>
            <w:tcW w:w="703" w:type="dxa"/>
            <w:vAlign w:val="center"/>
          </w:tcPr>
          <w:p w14:paraId="4B19ABFB"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2E793C7"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791CF9B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A55CD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DE873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ABD66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4CD3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199B5E" w14:textId="77777777" w:rsidTr="00EB46B4">
        <w:trPr>
          <w:trHeight w:val="567"/>
          <w:jc w:val="center"/>
        </w:trPr>
        <w:tc>
          <w:tcPr>
            <w:tcW w:w="703" w:type="dxa"/>
            <w:vAlign w:val="center"/>
          </w:tcPr>
          <w:p w14:paraId="3205E99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7DE918F"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2082D6A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722F0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58399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A1E20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693B6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6E51B27" w14:textId="77777777" w:rsidTr="00EB46B4">
        <w:trPr>
          <w:trHeight w:val="567"/>
          <w:jc w:val="center"/>
        </w:trPr>
        <w:tc>
          <w:tcPr>
            <w:tcW w:w="703" w:type="dxa"/>
            <w:vAlign w:val="center"/>
          </w:tcPr>
          <w:p w14:paraId="7A6A25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533AD4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3A8BFB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3B3A0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D2B8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EBBAD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6C0AB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01A7F92" w14:textId="77777777" w:rsidTr="00EB46B4">
        <w:trPr>
          <w:trHeight w:val="567"/>
          <w:jc w:val="center"/>
        </w:trPr>
        <w:tc>
          <w:tcPr>
            <w:tcW w:w="703" w:type="dxa"/>
            <w:vAlign w:val="center"/>
          </w:tcPr>
          <w:p w14:paraId="6E4F71DE"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D05585"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B6DC3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F307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7D5EB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A85A9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A83C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8381DB" w14:textId="77777777" w:rsidTr="00EB46B4">
        <w:trPr>
          <w:trHeight w:val="567"/>
          <w:jc w:val="center"/>
        </w:trPr>
        <w:tc>
          <w:tcPr>
            <w:tcW w:w="703" w:type="dxa"/>
            <w:vAlign w:val="center"/>
          </w:tcPr>
          <w:p w14:paraId="139CAE14"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CCEE4EB"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83107A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FA6D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B0C5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9489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6BC57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4083623D" w14:textId="77777777" w:rsidTr="00EB46B4">
        <w:trPr>
          <w:trHeight w:val="567"/>
          <w:jc w:val="center"/>
        </w:trPr>
        <w:tc>
          <w:tcPr>
            <w:tcW w:w="703" w:type="dxa"/>
            <w:vAlign w:val="center"/>
          </w:tcPr>
          <w:p w14:paraId="531992A9"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71C510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45C9DF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581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9E0F58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7F19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3D0F5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F540614" w14:textId="77777777" w:rsidTr="00EB46B4">
        <w:trPr>
          <w:trHeight w:val="567"/>
          <w:jc w:val="center"/>
        </w:trPr>
        <w:tc>
          <w:tcPr>
            <w:tcW w:w="703" w:type="dxa"/>
            <w:vAlign w:val="center"/>
          </w:tcPr>
          <w:p w14:paraId="0B5C96E1"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7A14EB9C"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0F9FB08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4380B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D87E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3955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C4FE1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632BE1" w14:textId="77777777" w:rsidTr="00EB46B4">
        <w:trPr>
          <w:trHeight w:val="567"/>
          <w:jc w:val="center"/>
        </w:trPr>
        <w:tc>
          <w:tcPr>
            <w:tcW w:w="703" w:type="dxa"/>
            <w:vAlign w:val="center"/>
          </w:tcPr>
          <w:p w14:paraId="357A0BAD"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61EC098"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CF4B6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8C938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034A3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444E4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7C736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DFEA8CD" w14:textId="77777777" w:rsidTr="00EB46B4">
        <w:trPr>
          <w:trHeight w:val="567"/>
          <w:jc w:val="center"/>
        </w:trPr>
        <w:tc>
          <w:tcPr>
            <w:tcW w:w="703" w:type="dxa"/>
            <w:vAlign w:val="center"/>
          </w:tcPr>
          <w:p w14:paraId="7F970FD5"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14747F3" w14:textId="77777777"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06A032F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CEC5C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8549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4B81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27DAB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14:paraId="3C96F658" w14:textId="6CC0D472" w:rsidR="00EB46B4" w:rsidRDefault="00EB46B4">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390015">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390015">
            <w:pPr>
              <w:jc w:val="center"/>
              <w:rPr>
                <w:rFonts w:ascii="Times New Roman" w:hAnsi="Times New Roman" w:cs="Times New Roman"/>
                <w:b/>
                <w:bCs/>
              </w:rPr>
            </w:pPr>
          </w:p>
          <w:p w14:paraId="68D08CEC" w14:textId="77777777" w:rsidR="00EB46B4" w:rsidRPr="00EB46B4" w:rsidRDefault="00EB46B4" w:rsidP="00390015">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14:paraId="523BD9A2" w14:textId="77777777" w:rsidTr="00EB46B4">
        <w:trPr>
          <w:trHeight w:val="567"/>
          <w:jc w:val="center"/>
        </w:trPr>
        <w:tc>
          <w:tcPr>
            <w:tcW w:w="703" w:type="dxa"/>
            <w:vAlign w:val="center"/>
          </w:tcPr>
          <w:p w14:paraId="5C26F1D9" w14:textId="2F0B2E15"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77777777" w:rsidR="00EB46B4" w:rsidRPr="00EB46B4" w:rsidRDefault="00EB46B4" w:rsidP="00390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77777777" w:rsidR="00EB46B4" w:rsidRPr="00EB46B4" w:rsidRDefault="00EB46B4" w:rsidP="0039001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77777777" w:rsidR="00EB46B4" w:rsidRPr="00EB46B4" w:rsidRDefault="00EB46B4" w:rsidP="00390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77777777" w:rsidR="00EB46B4" w:rsidRPr="00EB46B4" w:rsidRDefault="00EB46B4" w:rsidP="0039001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77777777" w:rsidR="00EB46B4" w:rsidRPr="00EB46B4" w:rsidRDefault="00EB46B4" w:rsidP="00390015">
            <w:pPr>
              <w:jc w:val="center"/>
              <w:rPr>
                <w:rFonts w:ascii="Times New Roman" w:hAnsi="Times New Roman" w:cs="Times New Roman"/>
              </w:rPr>
            </w:pPr>
            <w:r w:rsidRPr="00EB46B4">
              <w:rPr>
                <w:rFonts w:ascii="Times New Roman" w:hAnsi="Times New Roman" w:cs="Times New Roman"/>
              </w:rPr>
              <w:t>( )</w:t>
            </w:r>
          </w:p>
        </w:tc>
      </w:tr>
      <w:tr w:rsidR="00EB46B4" w:rsidRPr="00A44AAA" w14:paraId="0F5C0EAD" w14:textId="77777777" w:rsidTr="00EB46B4">
        <w:trPr>
          <w:trHeight w:val="567"/>
          <w:jc w:val="center"/>
        </w:trPr>
        <w:tc>
          <w:tcPr>
            <w:tcW w:w="703" w:type="dxa"/>
            <w:vAlign w:val="center"/>
          </w:tcPr>
          <w:p w14:paraId="5D1907BF" w14:textId="401958B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EB46B4" w:rsidRPr="00EB46B4" w:rsidRDefault="00EB46B4" w:rsidP="00EB46B4">
            <w:pPr>
              <w:rPr>
                <w:rFonts w:ascii="Times New Roman" w:hAnsi="Times New Roman" w:cs="Times New Roman"/>
              </w:rPr>
            </w:pPr>
            <w:r w:rsidRPr="00EB46B4">
              <w:rPr>
                <w:rFonts w:ascii="Times New Roman" w:hAnsi="Times New Roman" w:cs="Times New Roman"/>
              </w:rPr>
              <w:t>Okul temiz ve hijyeniktir.</w:t>
            </w:r>
          </w:p>
        </w:tc>
        <w:tc>
          <w:tcPr>
            <w:tcW w:w="630" w:type="dxa"/>
            <w:vAlign w:val="center"/>
          </w:tcPr>
          <w:p w14:paraId="7029D17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C610385" w14:textId="77777777" w:rsidTr="00EB46B4">
        <w:trPr>
          <w:trHeight w:val="567"/>
          <w:jc w:val="center"/>
        </w:trPr>
        <w:tc>
          <w:tcPr>
            <w:tcW w:w="703" w:type="dxa"/>
            <w:vAlign w:val="center"/>
          </w:tcPr>
          <w:p w14:paraId="59ABAD41" w14:textId="7521B8DB"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886F0B3" w14:textId="77777777" w:rsidTr="00EB46B4">
        <w:trPr>
          <w:trHeight w:val="567"/>
          <w:jc w:val="center"/>
        </w:trPr>
        <w:tc>
          <w:tcPr>
            <w:tcW w:w="703" w:type="dxa"/>
            <w:vAlign w:val="center"/>
          </w:tcPr>
          <w:p w14:paraId="20D0D917" w14:textId="1F8F314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B639D9C" w14:textId="77777777" w:rsidTr="00EB46B4">
        <w:trPr>
          <w:trHeight w:val="567"/>
          <w:jc w:val="center"/>
        </w:trPr>
        <w:tc>
          <w:tcPr>
            <w:tcW w:w="703" w:type="dxa"/>
            <w:vAlign w:val="center"/>
          </w:tcPr>
          <w:p w14:paraId="0BCCC771" w14:textId="5D1DB1D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0C5BA1B1" w14:textId="77777777" w:rsidTr="00EB46B4">
        <w:trPr>
          <w:trHeight w:val="567"/>
          <w:jc w:val="center"/>
        </w:trPr>
        <w:tc>
          <w:tcPr>
            <w:tcW w:w="703" w:type="dxa"/>
            <w:vAlign w:val="center"/>
          </w:tcPr>
          <w:p w14:paraId="27A24204" w14:textId="69FCC18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245F937" w14:textId="77777777" w:rsidTr="00EB46B4">
        <w:trPr>
          <w:trHeight w:val="567"/>
          <w:jc w:val="center"/>
        </w:trPr>
        <w:tc>
          <w:tcPr>
            <w:tcW w:w="703" w:type="dxa"/>
            <w:vAlign w:val="center"/>
          </w:tcPr>
          <w:p w14:paraId="3256CDDB" w14:textId="5488286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53B99F86" w14:textId="77777777" w:rsidTr="00EB46B4">
        <w:trPr>
          <w:trHeight w:val="567"/>
          <w:jc w:val="center"/>
        </w:trPr>
        <w:tc>
          <w:tcPr>
            <w:tcW w:w="703" w:type="dxa"/>
            <w:vAlign w:val="center"/>
          </w:tcPr>
          <w:p w14:paraId="617696A2" w14:textId="46BD09E3"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74A864" w14:textId="77777777" w:rsidTr="00EB46B4">
        <w:trPr>
          <w:trHeight w:val="567"/>
          <w:jc w:val="center"/>
        </w:trPr>
        <w:tc>
          <w:tcPr>
            <w:tcW w:w="703" w:type="dxa"/>
            <w:vAlign w:val="center"/>
          </w:tcPr>
          <w:p w14:paraId="1329ADA0" w14:textId="315EEAB0"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E2EF3CD" w14:textId="77777777" w:rsidTr="00EB46B4">
        <w:trPr>
          <w:trHeight w:val="567"/>
          <w:jc w:val="center"/>
        </w:trPr>
        <w:tc>
          <w:tcPr>
            <w:tcW w:w="703" w:type="dxa"/>
            <w:vAlign w:val="center"/>
          </w:tcPr>
          <w:p w14:paraId="086CD375" w14:textId="16990D6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C824AE7" w14:textId="77777777" w:rsidTr="00EB46B4">
        <w:trPr>
          <w:trHeight w:val="567"/>
          <w:jc w:val="center"/>
        </w:trPr>
        <w:tc>
          <w:tcPr>
            <w:tcW w:w="703" w:type="dxa"/>
            <w:vAlign w:val="center"/>
          </w:tcPr>
          <w:p w14:paraId="5A4BD244" w14:textId="78CC065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23400EC" w14:textId="77777777" w:rsidTr="00EB46B4">
        <w:trPr>
          <w:trHeight w:val="567"/>
          <w:jc w:val="center"/>
        </w:trPr>
        <w:tc>
          <w:tcPr>
            <w:tcW w:w="703" w:type="dxa"/>
            <w:vAlign w:val="center"/>
          </w:tcPr>
          <w:p w14:paraId="4D8039FD" w14:textId="6BFDD73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7777777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6A5D71D2" w14:textId="77777777" w:rsidTr="00EB46B4">
        <w:trPr>
          <w:trHeight w:val="567"/>
          <w:jc w:val="center"/>
        </w:trPr>
        <w:tc>
          <w:tcPr>
            <w:tcW w:w="703" w:type="dxa"/>
            <w:vAlign w:val="center"/>
          </w:tcPr>
          <w:p w14:paraId="1D899C53" w14:textId="01C3C3D9"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4030A3F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250E7B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37AFDE6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70F41671"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5F0DE502"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7B29A98" w14:textId="77777777" w:rsidTr="00EB46B4">
        <w:trPr>
          <w:trHeight w:val="567"/>
          <w:jc w:val="center"/>
        </w:trPr>
        <w:tc>
          <w:tcPr>
            <w:tcW w:w="703" w:type="dxa"/>
            <w:vAlign w:val="center"/>
          </w:tcPr>
          <w:p w14:paraId="680F75BE" w14:textId="3012D4CF"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3317769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262D31C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2EDC9975"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5FF7ED6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455A6DD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AACCEF6" w14:textId="77777777" w:rsidTr="00EB46B4">
        <w:trPr>
          <w:trHeight w:val="567"/>
          <w:jc w:val="center"/>
        </w:trPr>
        <w:tc>
          <w:tcPr>
            <w:tcW w:w="703" w:type="dxa"/>
            <w:vAlign w:val="center"/>
          </w:tcPr>
          <w:p w14:paraId="357E747F" w14:textId="208A407A"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3934B58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3624255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23B9C17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283FCEE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32F1DB4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9A892" w14:textId="77777777" w:rsidTr="00EB46B4">
        <w:trPr>
          <w:trHeight w:val="567"/>
          <w:jc w:val="center"/>
        </w:trPr>
        <w:tc>
          <w:tcPr>
            <w:tcW w:w="703" w:type="dxa"/>
            <w:vAlign w:val="center"/>
          </w:tcPr>
          <w:p w14:paraId="0D2193D7" w14:textId="45D18CE4"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0376C8D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7F042FA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EA51F6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7FB3082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124DFBB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330A1926" w14:textId="77777777" w:rsidTr="00EB46B4">
        <w:trPr>
          <w:trHeight w:val="567"/>
          <w:jc w:val="center"/>
        </w:trPr>
        <w:tc>
          <w:tcPr>
            <w:tcW w:w="703" w:type="dxa"/>
            <w:vAlign w:val="center"/>
          </w:tcPr>
          <w:p w14:paraId="3A37FD18" w14:textId="0B8403DD"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54BF8DD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53B1B844"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63F6DAE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10388D5D"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6493DA29"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7B6C05D5" w14:textId="77777777" w:rsidTr="00EB46B4">
        <w:trPr>
          <w:trHeight w:val="567"/>
          <w:jc w:val="center"/>
        </w:trPr>
        <w:tc>
          <w:tcPr>
            <w:tcW w:w="703" w:type="dxa"/>
            <w:vAlign w:val="center"/>
          </w:tcPr>
          <w:p w14:paraId="1C9F3A9E" w14:textId="790D84BC"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17254BA3"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0CD35F8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24051B3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72F28810"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5D5AC1A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121468C1" w14:textId="77777777" w:rsidTr="00EB46B4">
        <w:trPr>
          <w:trHeight w:val="567"/>
          <w:jc w:val="center"/>
        </w:trPr>
        <w:tc>
          <w:tcPr>
            <w:tcW w:w="703" w:type="dxa"/>
            <w:vAlign w:val="center"/>
          </w:tcPr>
          <w:p w14:paraId="75EB8F14" w14:textId="0F28D346"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7DC3F69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61D8C1CB"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538F8427"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43CDAC3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445501A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14:paraId="28BAC5CA" w14:textId="77777777" w:rsidTr="00EB46B4">
        <w:trPr>
          <w:trHeight w:val="567"/>
          <w:jc w:val="center"/>
        </w:trPr>
        <w:tc>
          <w:tcPr>
            <w:tcW w:w="703" w:type="dxa"/>
            <w:vAlign w:val="center"/>
          </w:tcPr>
          <w:p w14:paraId="686DEC5B" w14:textId="3861C842"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EB46B4" w:rsidRPr="00EB46B4" w:rsidRDefault="00EB46B4" w:rsidP="00EB46B4">
            <w:pPr>
              <w:rPr>
                <w:rFonts w:ascii="Times New Roman" w:hAnsi="Times New Roman" w:cs="Times New Roman"/>
              </w:rPr>
            </w:pPr>
            <w:r w:rsidRPr="00EB46B4">
              <w:rPr>
                <w:rFonts w:ascii="Times New Roman" w:hAnsi="Times New Roman" w:cs="Times New Roman"/>
              </w:rPr>
              <w:t>DYK’leri yeterli buluyorum.</w:t>
            </w:r>
          </w:p>
        </w:tc>
        <w:tc>
          <w:tcPr>
            <w:tcW w:w="630" w:type="dxa"/>
            <w:vAlign w:val="center"/>
          </w:tcPr>
          <w:p w14:paraId="21805F04" w14:textId="58420B9A"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78C3E91C"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0ED2D308"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48F6971F"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37106976"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14:paraId="2D6C63A2" w14:textId="77777777" w:rsidTr="00AC10B3">
        <w:trPr>
          <w:trHeight w:val="1833"/>
          <w:jc w:val="center"/>
        </w:trPr>
        <w:tc>
          <w:tcPr>
            <w:tcW w:w="703" w:type="dxa"/>
            <w:vAlign w:val="center"/>
          </w:tcPr>
          <w:p w14:paraId="037BAC11"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A84BA74" w14:textId="77777777"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10F1C96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6C88FB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773F5A9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4843D2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02A24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BBAE8F5" w14:textId="77777777" w:rsidR="006F7635" w:rsidRPr="00EB46B4" w:rsidRDefault="006F7635" w:rsidP="006F7635">
            <w:pPr>
              <w:jc w:val="center"/>
              <w:rPr>
                <w:rFonts w:ascii="Times New Roman" w:hAnsi="Times New Roman" w:cs="Times New Roman"/>
                <w:b/>
                <w:bCs/>
              </w:rPr>
            </w:pPr>
          </w:p>
          <w:p w14:paraId="6C87B660"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14:paraId="7C2B938C" w14:textId="77777777" w:rsidTr="00AB36FD">
        <w:trPr>
          <w:trHeight w:val="567"/>
          <w:jc w:val="center"/>
        </w:trPr>
        <w:tc>
          <w:tcPr>
            <w:tcW w:w="703" w:type="dxa"/>
            <w:vAlign w:val="center"/>
          </w:tcPr>
          <w:p w14:paraId="323700E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2ADA4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1E0515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06BC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7340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13E4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35F6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169837D" w14:textId="77777777" w:rsidTr="00AB36FD">
        <w:trPr>
          <w:trHeight w:val="567"/>
          <w:jc w:val="center"/>
        </w:trPr>
        <w:tc>
          <w:tcPr>
            <w:tcW w:w="703" w:type="dxa"/>
            <w:vAlign w:val="center"/>
          </w:tcPr>
          <w:p w14:paraId="2EC8667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106A0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14:paraId="65BF82B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06F5A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0B10F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95980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66A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F522D7" w14:textId="77777777" w:rsidTr="00AB36FD">
        <w:trPr>
          <w:trHeight w:val="567"/>
          <w:jc w:val="center"/>
        </w:trPr>
        <w:tc>
          <w:tcPr>
            <w:tcW w:w="703" w:type="dxa"/>
            <w:vAlign w:val="center"/>
          </w:tcPr>
          <w:p w14:paraId="27E6406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1A222"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3BF5CF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2E5F6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E0E7D35"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E63A1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4F441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B41AE0D" w14:textId="77777777" w:rsidTr="00AB36FD">
        <w:trPr>
          <w:trHeight w:val="567"/>
          <w:jc w:val="center"/>
        </w:trPr>
        <w:tc>
          <w:tcPr>
            <w:tcW w:w="703" w:type="dxa"/>
            <w:vAlign w:val="center"/>
          </w:tcPr>
          <w:p w14:paraId="65467A2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BCA1C0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3A18F1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FBEDD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0A58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B040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5A40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E09A372" w14:textId="77777777" w:rsidTr="00AB36FD">
        <w:trPr>
          <w:trHeight w:val="567"/>
          <w:jc w:val="center"/>
        </w:trPr>
        <w:tc>
          <w:tcPr>
            <w:tcW w:w="703" w:type="dxa"/>
            <w:vAlign w:val="center"/>
          </w:tcPr>
          <w:p w14:paraId="01BF13F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A6D01FC"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2F1D69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C18E7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82FC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10B33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B75A2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251B29D" w14:textId="77777777" w:rsidTr="00AB36FD">
        <w:trPr>
          <w:trHeight w:val="567"/>
          <w:jc w:val="center"/>
        </w:trPr>
        <w:tc>
          <w:tcPr>
            <w:tcW w:w="703" w:type="dxa"/>
            <w:vAlign w:val="center"/>
          </w:tcPr>
          <w:p w14:paraId="72CFFEC3"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6D817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40B969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D87E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72BF5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236F8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798E3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14DB88F" w14:textId="77777777" w:rsidTr="00AB36FD">
        <w:trPr>
          <w:trHeight w:val="567"/>
          <w:jc w:val="center"/>
        </w:trPr>
        <w:tc>
          <w:tcPr>
            <w:tcW w:w="703" w:type="dxa"/>
            <w:vAlign w:val="center"/>
          </w:tcPr>
          <w:p w14:paraId="533E1AAF"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09289C3"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0BBBDA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688CC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ECD26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51ABA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3278B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B370E58" w14:textId="77777777" w:rsidTr="00AB36FD">
        <w:trPr>
          <w:trHeight w:val="567"/>
          <w:jc w:val="center"/>
        </w:trPr>
        <w:tc>
          <w:tcPr>
            <w:tcW w:w="703" w:type="dxa"/>
            <w:vAlign w:val="center"/>
          </w:tcPr>
          <w:p w14:paraId="1DAE02A5"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37A82C5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49BAC88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AB07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56545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EEF29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DD41E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6380B4B" w14:textId="77777777" w:rsidTr="00AB36FD">
        <w:trPr>
          <w:trHeight w:val="567"/>
          <w:jc w:val="center"/>
        </w:trPr>
        <w:tc>
          <w:tcPr>
            <w:tcW w:w="703" w:type="dxa"/>
            <w:vAlign w:val="center"/>
          </w:tcPr>
          <w:p w14:paraId="2A2E195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FE4F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3C50C6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E7A13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2035F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C2F1B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EDD2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2D05E23" w14:textId="77777777" w:rsidTr="00AB36FD">
        <w:trPr>
          <w:trHeight w:val="567"/>
          <w:jc w:val="center"/>
        </w:trPr>
        <w:tc>
          <w:tcPr>
            <w:tcW w:w="703" w:type="dxa"/>
            <w:vAlign w:val="center"/>
          </w:tcPr>
          <w:p w14:paraId="0F16376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259421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154A337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6444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958FD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CDCB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D152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FAFA5B0" w14:textId="77777777" w:rsidTr="00AB36FD">
        <w:trPr>
          <w:trHeight w:val="567"/>
          <w:jc w:val="center"/>
        </w:trPr>
        <w:tc>
          <w:tcPr>
            <w:tcW w:w="703" w:type="dxa"/>
            <w:vAlign w:val="center"/>
          </w:tcPr>
          <w:p w14:paraId="3EB86C0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1570E8"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59953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2E63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A1CC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1C796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6AA7A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7554BBF4" w14:textId="77777777" w:rsidTr="00AB36FD">
        <w:trPr>
          <w:trHeight w:val="567"/>
          <w:jc w:val="center"/>
        </w:trPr>
        <w:tc>
          <w:tcPr>
            <w:tcW w:w="703" w:type="dxa"/>
            <w:vAlign w:val="center"/>
          </w:tcPr>
          <w:p w14:paraId="207424D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2B6D02F"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A5D60C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5C97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1ED60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050D9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E8997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64808094" w14:textId="77777777" w:rsidTr="00AB36FD">
        <w:trPr>
          <w:trHeight w:val="567"/>
          <w:jc w:val="center"/>
        </w:trPr>
        <w:tc>
          <w:tcPr>
            <w:tcW w:w="703" w:type="dxa"/>
            <w:vAlign w:val="center"/>
          </w:tcPr>
          <w:p w14:paraId="4EBB694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C31A39"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05D1A42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2019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52FC6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8F3E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A09BA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12D5452C" w14:textId="77777777" w:rsidTr="00AB36FD">
        <w:trPr>
          <w:trHeight w:val="567"/>
          <w:jc w:val="center"/>
        </w:trPr>
        <w:tc>
          <w:tcPr>
            <w:tcW w:w="703" w:type="dxa"/>
            <w:vAlign w:val="center"/>
          </w:tcPr>
          <w:p w14:paraId="30D193F8"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732661A4"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227CB48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6AB3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83F0D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C46D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F6B047"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44065C7E" w14:textId="77777777" w:rsidTr="00AB36FD">
        <w:trPr>
          <w:trHeight w:val="567"/>
          <w:jc w:val="center"/>
        </w:trPr>
        <w:tc>
          <w:tcPr>
            <w:tcW w:w="703" w:type="dxa"/>
            <w:vAlign w:val="center"/>
          </w:tcPr>
          <w:p w14:paraId="1ACB775D"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AEE99E"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344FE6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130E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1E61B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987C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F1243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20119046" w14:textId="77777777" w:rsidTr="00AB36FD">
        <w:trPr>
          <w:trHeight w:val="567"/>
          <w:jc w:val="center"/>
        </w:trPr>
        <w:tc>
          <w:tcPr>
            <w:tcW w:w="703" w:type="dxa"/>
            <w:vAlign w:val="center"/>
          </w:tcPr>
          <w:p w14:paraId="43172ECE"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B6B774A"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4CC45A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8BD3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F742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386E43"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EAD59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53EF6A9" w14:textId="77777777" w:rsidTr="00AB36FD">
        <w:trPr>
          <w:trHeight w:val="567"/>
          <w:jc w:val="center"/>
        </w:trPr>
        <w:tc>
          <w:tcPr>
            <w:tcW w:w="703" w:type="dxa"/>
            <w:vAlign w:val="center"/>
          </w:tcPr>
          <w:p w14:paraId="5CD895A9"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BF25220"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A459EBF"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E7C87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01AD1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8E4CE"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4E69D6"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1F0543B" w14:textId="77777777" w:rsidTr="00AB36FD">
        <w:trPr>
          <w:trHeight w:val="567"/>
          <w:jc w:val="center"/>
        </w:trPr>
        <w:tc>
          <w:tcPr>
            <w:tcW w:w="703" w:type="dxa"/>
            <w:vAlign w:val="center"/>
          </w:tcPr>
          <w:p w14:paraId="5B89628C"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09674B1"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670790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39B5AC"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FB4D51"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D2015A"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ACD3B"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5C6285E5" w14:textId="77777777" w:rsidTr="00AB36FD">
        <w:trPr>
          <w:trHeight w:val="567"/>
          <w:jc w:val="center"/>
        </w:trPr>
        <w:tc>
          <w:tcPr>
            <w:tcW w:w="703" w:type="dxa"/>
            <w:vAlign w:val="center"/>
          </w:tcPr>
          <w:p w14:paraId="0BDC48C2"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CDFEE7B"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5CC9A6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4C6AB0"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A5B2C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C8A27D"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0E446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14:paraId="047F7E3C" w14:textId="77777777" w:rsidTr="00AB36FD">
        <w:trPr>
          <w:trHeight w:val="567"/>
          <w:jc w:val="center"/>
        </w:trPr>
        <w:tc>
          <w:tcPr>
            <w:tcW w:w="703" w:type="dxa"/>
            <w:vAlign w:val="center"/>
          </w:tcPr>
          <w:p w14:paraId="4AB78CAA" w14:textId="77777777"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7E9C33DD" w14:textId="77777777" w:rsidR="006F7635" w:rsidRPr="00B12208" w:rsidRDefault="006F7635" w:rsidP="006F7635">
            <w:pPr>
              <w:rPr>
                <w:rFonts w:ascii="Times New Roman" w:hAnsi="Times New Roman" w:cs="Times New Roman"/>
              </w:rPr>
            </w:pPr>
            <w:r w:rsidRPr="00B12208">
              <w:rPr>
                <w:rFonts w:ascii="Times New Roman" w:hAnsi="Times New Roman" w:cs="Times New Roman"/>
              </w:rPr>
              <w:t>DYK’leri yeterli buluyorum.</w:t>
            </w:r>
          </w:p>
        </w:tc>
        <w:tc>
          <w:tcPr>
            <w:tcW w:w="630" w:type="dxa"/>
            <w:vAlign w:val="center"/>
          </w:tcPr>
          <w:p w14:paraId="497EAAE2"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E74D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7856D04"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B41788"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F79799" w14:textId="77777777"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14:paraId="0BD3F4F3" w14:textId="77777777" w:rsidTr="00AB36FD">
        <w:trPr>
          <w:trHeight w:val="2325"/>
          <w:jc w:val="center"/>
        </w:trPr>
        <w:tc>
          <w:tcPr>
            <w:tcW w:w="703" w:type="dxa"/>
            <w:vAlign w:val="center"/>
          </w:tcPr>
          <w:p w14:paraId="3FA632F3"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5FD7A1A" w14:textId="70A97BFA" w:rsidR="00D67B08" w:rsidRPr="00EB46B4" w:rsidRDefault="00D67B08" w:rsidP="00390015">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484231E1"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2E8056F0"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93F2A2"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2CFE23B"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C26BFD0"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59941E4" w14:textId="77777777" w:rsidR="00D67B08" w:rsidRPr="00EB46B4" w:rsidRDefault="00D67B08" w:rsidP="00390015">
            <w:pPr>
              <w:jc w:val="center"/>
              <w:rPr>
                <w:rFonts w:ascii="Times New Roman" w:hAnsi="Times New Roman" w:cs="Times New Roman"/>
                <w:b/>
                <w:bCs/>
              </w:rPr>
            </w:pPr>
          </w:p>
          <w:p w14:paraId="33818B90" w14:textId="77777777" w:rsidR="00D67B08" w:rsidRPr="00EB46B4" w:rsidRDefault="00D67B08" w:rsidP="00390015">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14:paraId="3FBB0CCC" w14:textId="77777777" w:rsidTr="00EC719B">
        <w:trPr>
          <w:trHeight w:val="454"/>
          <w:jc w:val="center"/>
        </w:trPr>
        <w:tc>
          <w:tcPr>
            <w:tcW w:w="703" w:type="dxa"/>
            <w:vAlign w:val="center"/>
          </w:tcPr>
          <w:p w14:paraId="5D68B563"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5039020" w14:textId="65664BE8"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44BCEA7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B1A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3C454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E5F11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5FEA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B7F605D" w14:textId="77777777" w:rsidTr="00EC719B">
        <w:trPr>
          <w:trHeight w:val="454"/>
          <w:jc w:val="center"/>
        </w:trPr>
        <w:tc>
          <w:tcPr>
            <w:tcW w:w="703" w:type="dxa"/>
            <w:vAlign w:val="center"/>
          </w:tcPr>
          <w:p w14:paraId="05E6C40E"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0FC0DAE" w14:textId="264DAB3E" w:rsidR="00AB36FD" w:rsidRPr="00AB36FD" w:rsidRDefault="00AB36FD" w:rsidP="00EC719B">
            <w:pPr>
              <w:rPr>
                <w:rFonts w:ascii="Times New Roman" w:hAnsi="Times New Roman" w:cs="Times New Roman"/>
              </w:rPr>
            </w:pPr>
            <w:r w:rsidRPr="00AB36FD">
              <w:rPr>
                <w:rFonts w:ascii="Times New Roman" w:hAnsi="Times New Roman" w:cs="Times New Roman"/>
              </w:rPr>
              <w:t>Okul temiz ve hijyeniktir.</w:t>
            </w:r>
          </w:p>
        </w:tc>
        <w:tc>
          <w:tcPr>
            <w:tcW w:w="630" w:type="dxa"/>
            <w:vAlign w:val="center"/>
          </w:tcPr>
          <w:p w14:paraId="60A56F5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ADB0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3649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F5BA0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F403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A9A8473" w14:textId="77777777" w:rsidTr="00EC719B">
        <w:trPr>
          <w:trHeight w:val="454"/>
          <w:jc w:val="center"/>
        </w:trPr>
        <w:tc>
          <w:tcPr>
            <w:tcW w:w="703" w:type="dxa"/>
            <w:vAlign w:val="center"/>
          </w:tcPr>
          <w:p w14:paraId="50A096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BAFB24B" w14:textId="3992E5A6"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5E57B9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0673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70445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F4CD5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7730D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D4C9047" w14:textId="77777777" w:rsidTr="00EC719B">
        <w:trPr>
          <w:trHeight w:val="454"/>
          <w:jc w:val="center"/>
        </w:trPr>
        <w:tc>
          <w:tcPr>
            <w:tcW w:w="703" w:type="dxa"/>
            <w:vAlign w:val="center"/>
          </w:tcPr>
          <w:p w14:paraId="64D7F46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BC848AB" w14:textId="13793FBD"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5D98B0D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6324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84A54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C4EDC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1ECF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7B6BAA0" w14:textId="77777777" w:rsidTr="00EC719B">
        <w:trPr>
          <w:trHeight w:val="454"/>
          <w:jc w:val="center"/>
        </w:trPr>
        <w:tc>
          <w:tcPr>
            <w:tcW w:w="703" w:type="dxa"/>
            <w:vAlign w:val="center"/>
          </w:tcPr>
          <w:p w14:paraId="2D47D7C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82CA037" w14:textId="5E8CF5A5"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230B320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8BEEE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59912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3431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D197B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0F5CF8E" w14:textId="77777777" w:rsidTr="00EC719B">
        <w:trPr>
          <w:trHeight w:val="454"/>
          <w:jc w:val="center"/>
        </w:trPr>
        <w:tc>
          <w:tcPr>
            <w:tcW w:w="703" w:type="dxa"/>
            <w:vAlign w:val="center"/>
          </w:tcPr>
          <w:p w14:paraId="08224FD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75E8C8E" w14:textId="255B80E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142F10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26C59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A77C09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23852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7A9B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6E6E5F7" w14:textId="77777777" w:rsidTr="00EC719B">
        <w:trPr>
          <w:trHeight w:val="454"/>
          <w:jc w:val="center"/>
        </w:trPr>
        <w:tc>
          <w:tcPr>
            <w:tcW w:w="703" w:type="dxa"/>
            <w:vAlign w:val="center"/>
          </w:tcPr>
          <w:p w14:paraId="612855C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36F68F1" w14:textId="45DCF898"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4419C17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20AD6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83B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F8DE3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7259A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8C01112" w14:textId="77777777" w:rsidTr="00EC719B">
        <w:trPr>
          <w:trHeight w:val="454"/>
          <w:jc w:val="center"/>
        </w:trPr>
        <w:tc>
          <w:tcPr>
            <w:tcW w:w="703" w:type="dxa"/>
            <w:vAlign w:val="center"/>
          </w:tcPr>
          <w:p w14:paraId="5310FD56"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DD3A675" w14:textId="7474C37A"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4BA5A4A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A85D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DC730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58DB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8970F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7F3C18" w14:textId="77777777" w:rsidTr="00EC719B">
        <w:trPr>
          <w:trHeight w:val="454"/>
          <w:jc w:val="center"/>
        </w:trPr>
        <w:tc>
          <w:tcPr>
            <w:tcW w:w="703" w:type="dxa"/>
            <w:vAlign w:val="center"/>
          </w:tcPr>
          <w:p w14:paraId="6B5BA8E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66B2C5D" w14:textId="0BD0F09F"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4891B73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F75A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06C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EF0C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387F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469150B" w14:textId="77777777" w:rsidTr="00EC719B">
        <w:trPr>
          <w:trHeight w:val="454"/>
          <w:jc w:val="center"/>
        </w:trPr>
        <w:tc>
          <w:tcPr>
            <w:tcW w:w="703" w:type="dxa"/>
            <w:vAlign w:val="center"/>
          </w:tcPr>
          <w:p w14:paraId="0F31373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20124B" w14:textId="792E5181"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 yeterli buluyorum.</w:t>
            </w:r>
          </w:p>
        </w:tc>
        <w:tc>
          <w:tcPr>
            <w:tcW w:w="630" w:type="dxa"/>
            <w:vAlign w:val="center"/>
          </w:tcPr>
          <w:p w14:paraId="5F6AB4D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A9789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F84582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6B07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1C15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3F2B2263" w14:textId="77777777" w:rsidTr="00EC719B">
        <w:trPr>
          <w:trHeight w:val="454"/>
          <w:jc w:val="center"/>
        </w:trPr>
        <w:tc>
          <w:tcPr>
            <w:tcW w:w="703" w:type="dxa"/>
            <w:vAlign w:val="center"/>
          </w:tcPr>
          <w:p w14:paraId="0E590F15"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9A44211" w14:textId="06AB4DF7"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7D874AC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4DCFB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26D50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7722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73A26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24CBF99" w14:textId="77777777" w:rsidTr="00EC719B">
        <w:trPr>
          <w:trHeight w:val="454"/>
          <w:jc w:val="center"/>
        </w:trPr>
        <w:tc>
          <w:tcPr>
            <w:tcW w:w="703" w:type="dxa"/>
            <w:vAlign w:val="center"/>
          </w:tcPr>
          <w:p w14:paraId="74D3144A"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0BE6367" w14:textId="06B4C6C2"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2F83E7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80F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D3CD5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89F0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3E0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8B732E0" w14:textId="77777777" w:rsidTr="00EC719B">
        <w:trPr>
          <w:trHeight w:val="454"/>
          <w:jc w:val="center"/>
        </w:trPr>
        <w:tc>
          <w:tcPr>
            <w:tcW w:w="703" w:type="dxa"/>
            <w:vAlign w:val="center"/>
          </w:tcPr>
          <w:p w14:paraId="155F2780"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E7B27F2" w14:textId="23B0472C"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5B875E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9137F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E1C553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E2D6C"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1473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0C578DC2" w14:textId="77777777" w:rsidTr="00EC719B">
        <w:trPr>
          <w:trHeight w:val="454"/>
          <w:jc w:val="center"/>
        </w:trPr>
        <w:tc>
          <w:tcPr>
            <w:tcW w:w="703" w:type="dxa"/>
            <w:vAlign w:val="center"/>
          </w:tcPr>
          <w:p w14:paraId="47277FE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163D561" w14:textId="74B314E5"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7DFDD71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32241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9F54C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85437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7B1EC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3DA085B" w14:textId="77777777" w:rsidTr="00EC719B">
        <w:trPr>
          <w:trHeight w:val="454"/>
          <w:jc w:val="center"/>
        </w:trPr>
        <w:tc>
          <w:tcPr>
            <w:tcW w:w="703" w:type="dxa"/>
            <w:vAlign w:val="center"/>
          </w:tcPr>
          <w:p w14:paraId="15E6156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6D10184" w14:textId="403BBD45"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0B33F5A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3D33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AA029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3294D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45C69"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EB44DE8" w14:textId="77777777" w:rsidTr="00EC719B">
        <w:trPr>
          <w:trHeight w:val="454"/>
          <w:jc w:val="center"/>
        </w:trPr>
        <w:tc>
          <w:tcPr>
            <w:tcW w:w="703" w:type="dxa"/>
            <w:vAlign w:val="center"/>
          </w:tcPr>
          <w:p w14:paraId="7E7F4739"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DC5070" w14:textId="71A4FA02"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6606C6E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0993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70C60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8D147"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3184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21A268B4" w14:textId="77777777" w:rsidTr="00EC719B">
        <w:trPr>
          <w:trHeight w:val="454"/>
          <w:jc w:val="center"/>
        </w:trPr>
        <w:tc>
          <w:tcPr>
            <w:tcW w:w="703" w:type="dxa"/>
            <w:vAlign w:val="center"/>
          </w:tcPr>
          <w:p w14:paraId="761D9458"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7D0F6B7" w14:textId="74EBC7B1"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5695C955"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59AF9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1713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52455F"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C0BEE"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74C72B81" w14:textId="77777777" w:rsidTr="00EC719B">
        <w:trPr>
          <w:trHeight w:val="454"/>
          <w:jc w:val="center"/>
        </w:trPr>
        <w:tc>
          <w:tcPr>
            <w:tcW w:w="703" w:type="dxa"/>
            <w:vAlign w:val="center"/>
          </w:tcPr>
          <w:p w14:paraId="6E97808D"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452BA625" w14:textId="2C284DAE"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3691BC4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F09350"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501B4A"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339456"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CE98C2"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6E15A06A" w14:textId="77777777" w:rsidTr="00EC719B">
        <w:trPr>
          <w:trHeight w:val="454"/>
          <w:jc w:val="center"/>
        </w:trPr>
        <w:tc>
          <w:tcPr>
            <w:tcW w:w="703" w:type="dxa"/>
            <w:vAlign w:val="center"/>
          </w:tcPr>
          <w:p w14:paraId="17DCFCAF"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3D69321" w14:textId="1E8AF626"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29D70C64"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3230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63C76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E621B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A8857B"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B2DD053" w14:textId="77777777" w:rsidTr="00EC719B">
        <w:trPr>
          <w:trHeight w:val="454"/>
          <w:jc w:val="center"/>
        </w:trPr>
        <w:tc>
          <w:tcPr>
            <w:tcW w:w="703" w:type="dxa"/>
            <w:vAlign w:val="center"/>
          </w:tcPr>
          <w:p w14:paraId="4EB7EF74" w14:textId="77777777"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16A132E" w14:textId="4915CBF9" w:rsidR="00AB36FD" w:rsidRPr="00AB36FD" w:rsidRDefault="00AB36FD" w:rsidP="00EC719B">
            <w:pPr>
              <w:rPr>
                <w:rFonts w:ascii="Times New Roman" w:hAnsi="Times New Roman" w:cs="Times New Roman"/>
              </w:rPr>
            </w:pPr>
            <w:r w:rsidRPr="00AB36FD">
              <w:rPr>
                <w:rFonts w:ascii="Times New Roman" w:hAnsi="Times New Roman" w:cs="Times New Roman"/>
              </w:rPr>
              <w:t>DYK’leri yeterli buluyorum.</w:t>
            </w:r>
          </w:p>
        </w:tc>
        <w:tc>
          <w:tcPr>
            <w:tcW w:w="630" w:type="dxa"/>
            <w:vAlign w:val="center"/>
          </w:tcPr>
          <w:p w14:paraId="5D6E7D9D"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D5C8D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863553"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B86F91"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9CF348" w14:textId="77777777"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13062323" w14:textId="77777777" w:rsidTr="00EC719B">
        <w:trPr>
          <w:trHeight w:val="454"/>
          <w:jc w:val="center"/>
        </w:trPr>
        <w:tc>
          <w:tcPr>
            <w:tcW w:w="703" w:type="dxa"/>
            <w:vAlign w:val="center"/>
          </w:tcPr>
          <w:p w14:paraId="4D0FE3CB" w14:textId="20D490DC"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5A2CE91" w14:textId="5E3AE6C0"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01DB7921" w14:textId="63AA67A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2A28E" w14:textId="1B57BFC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E30AF0" w14:textId="1065C330"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277281" w14:textId="2AFDC64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60861E" w14:textId="64AB7FD5"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517B00C3" w14:textId="77777777" w:rsidTr="00EC719B">
        <w:trPr>
          <w:trHeight w:val="454"/>
          <w:jc w:val="center"/>
        </w:trPr>
        <w:tc>
          <w:tcPr>
            <w:tcW w:w="703" w:type="dxa"/>
            <w:vAlign w:val="center"/>
          </w:tcPr>
          <w:p w14:paraId="6DAD8E52" w14:textId="145AC3CA"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3639DB0C" w14:textId="3D5278B4"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64952D8E" w14:textId="2253EE84"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018464" w14:textId="08F1F32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40C812" w14:textId="4509F7A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828EA" w14:textId="2A6ED5BA"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5672B3" w14:textId="790A1769"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14:paraId="459B278A" w14:textId="77777777" w:rsidTr="00EC719B">
        <w:trPr>
          <w:trHeight w:val="454"/>
          <w:jc w:val="center"/>
        </w:trPr>
        <w:tc>
          <w:tcPr>
            <w:tcW w:w="703" w:type="dxa"/>
            <w:vAlign w:val="center"/>
          </w:tcPr>
          <w:p w14:paraId="0C909EF5" w14:textId="499D74B5" w:rsidR="00AB36FD" w:rsidRPr="00EB46B4" w:rsidRDefault="00AB36FD" w:rsidP="00AB36FD">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232EE47D" w14:textId="70E7373C"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59004DD3" w14:textId="133104FE"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67D40" w14:textId="5A9942D6"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F00C25" w14:textId="44A5FF48"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0E9FB6" w14:textId="2F3F4A71"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11F2C4" w14:textId="2A17B05C"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14:paraId="2F29B12F" w14:textId="77777777" w:rsidR="006F7635" w:rsidRDefault="006F7635" w:rsidP="00432C6F">
      <w:pPr>
        <w:jc w:val="both"/>
      </w:pPr>
    </w:p>
    <w:p w14:paraId="7AB72F1B" w14:textId="77777777" w:rsidR="00432C6F" w:rsidRPr="00AC10B3" w:rsidRDefault="00432C6F" w:rsidP="00432C6F">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Kıymetli Öğretmenimiz;</w:t>
      </w:r>
    </w:p>
    <w:p w14:paraId="60971DBC" w14:textId="7E281152"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lastRenderedPageBreak/>
        <w:t>Bu anketin amacı, okul/kurum çalışmaları hakkındaki görüşlerinizi almaktır.</w:t>
      </w:r>
    </w:p>
    <w:p w14:paraId="205CAA1D" w14:textId="7B758F10"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DF6D4D5" w14:textId="71A1EF5A" w:rsidR="00432C6F"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6DE1E77" w14:textId="07B59544" w:rsidR="006F7635" w:rsidRPr="00AC10B3"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00417819" w14:textId="77777777" w:rsidR="00C91E23" w:rsidRDefault="00C91E23">
      <w:pPr>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14:paraId="1F0C904B" w14:textId="77777777" w:rsidTr="00390015">
        <w:trPr>
          <w:trHeight w:val="2325"/>
          <w:jc w:val="center"/>
        </w:trPr>
        <w:tc>
          <w:tcPr>
            <w:tcW w:w="703" w:type="dxa"/>
            <w:vAlign w:val="center"/>
          </w:tcPr>
          <w:p w14:paraId="6AA8F8A6"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6F57E087" w14:textId="0AB2E98C" w:rsidR="00C91E23" w:rsidRPr="00EB46B4" w:rsidRDefault="00C91E23" w:rsidP="00390015">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390015">
            <w:pPr>
              <w:jc w:val="center"/>
              <w:rPr>
                <w:rFonts w:ascii="Times New Roman" w:hAnsi="Times New Roman" w:cs="Times New Roman"/>
                <w:b/>
                <w:bCs/>
              </w:rPr>
            </w:pPr>
          </w:p>
          <w:p w14:paraId="419C2A38" w14:textId="77777777" w:rsidR="00C91E23" w:rsidRPr="00EB46B4" w:rsidRDefault="00C91E23" w:rsidP="00390015">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39C1A6D2" w14:textId="77777777" w:rsidR="00C91E23" w:rsidRDefault="00C91E23">
      <w:pPr>
        <w:rPr>
          <w:rFonts w:ascii="Times New Roman" w:hAnsi="Times New Roman" w:cs="Times New Roman"/>
          <w:color w:val="FF0000"/>
          <w:sz w:val="24"/>
          <w:szCs w:val="24"/>
        </w:rPr>
      </w:pPr>
    </w:p>
    <w:p w14:paraId="7E3283BC" w14:textId="77777777" w:rsidR="000547E2" w:rsidRPr="00AC10B3" w:rsidRDefault="000547E2" w:rsidP="000547E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72F4C572" w14:textId="77777777" w:rsidR="000547E2" w:rsidRPr="00AC10B3" w:rsidRDefault="000547E2" w:rsidP="000547E2">
      <w:pPr>
        <w:spacing w:line="276" w:lineRule="auto"/>
        <w:rPr>
          <w:rFonts w:ascii="Times New Roman" w:hAnsi="Times New Roman" w:cs="Times New Roman"/>
          <w:sz w:val="24"/>
          <w:szCs w:val="24"/>
        </w:rPr>
      </w:pPr>
    </w:p>
    <w:p w14:paraId="334793E3" w14:textId="6C6847CE"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sidR="007F18DA">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5C012D7A" w14:textId="5AE8EC58"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343A7C22" w14:textId="075ED1E5"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sidR="007F18DA">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55A01EF5" w14:textId="77777777" w:rsidR="000547E2" w:rsidRPr="00AC10B3" w:rsidRDefault="000547E2" w:rsidP="0034418B">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648E4741" w14:textId="77777777" w:rsidR="000547E2" w:rsidRDefault="000547E2" w:rsidP="000547E2">
      <w:pPr>
        <w:spacing w:line="276" w:lineRule="auto"/>
        <w:rPr>
          <w:rFonts w:ascii="Times New Roman" w:hAnsi="Times New Roman" w:cs="Times New Roman"/>
          <w:color w:val="FF0000"/>
          <w:sz w:val="24"/>
          <w:szCs w:val="24"/>
        </w:rPr>
      </w:pPr>
    </w:p>
    <w:tbl>
      <w:tblPr>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390015">
        <w:trPr>
          <w:trHeight w:val="2325"/>
          <w:jc w:val="center"/>
        </w:trPr>
        <w:tc>
          <w:tcPr>
            <w:tcW w:w="703" w:type="dxa"/>
            <w:vAlign w:val="center"/>
          </w:tcPr>
          <w:p w14:paraId="415069CC"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4F78123" w14:textId="77777777" w:rsidR="000547E2" w:rsidRPr="00EB46B4" w:rsidRDefault="000547E2" w:rsidP="00390015">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390015">
            <w:pPr>
              <w:jc w:val="center"/>
              <w:rPr>
                <w:rFonts w:ascii="Times New Roman" w:hAnsi="Times New Roman" w:cs="Times New Roman"/>
                <w:b/>
                <w:bCs/>
              </w:rPr>
            </w:pPr>
          </w:p>
          <w:p w14:paraId="6E91676F" w14:textId="77777777" w:rsidR="000547E2" w:rsidRPr="00EB46B4" w:rsidRDefault="000547E2" w:rsidP="00390015">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Mentorluk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Sağlıklı Beslenme ve Obezite</w:t>
      </w:r>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390015">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390015">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390015">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390015">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390015">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390015">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390015">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390015">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390015">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390015">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390015">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390015">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390015">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390015">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390015">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390015">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30"/>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3947" w14:textId="77777777" w:rsidR="00D417F7" w:rsidRDefault="00D417F7">
      <w:r>
        <w:separator/>
      </w:r>
    </w:p>
  </w:endnote>
  <w:endnote w:type="continuationSeparator" w:id="0">
    <w:p w14:paraId="07BF0983" w14:textId="77777777" w:rsidR="00D417F7" w:rsidRDefault="00D4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yala">
    <w:charset w:val="00"/>
    <w:family w:val="auto"/>
    <w:pitch w:val="variable"/>
    <w:sig w:usb0="A000006F" w:usb1="00000000" w:usb2="00000800" w:usb3="00000000" w:csb0="00000093" w:csb1="00000000"/>
  </w:font>
  <w:font w:name="MyriadPr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14:paraId="45F2EEA9" w14:textId="7785A3F4" w:rsidR="00905704" w:rsidRDefault="00905704">
        <w:pPr>
          <w:pStyle w:val="Altbilgi"/>
          <w:jc w:val="center"/>
        </w:pPr>
        <w:r>
          <w:fldChar w:fldCharType="begin"/>
        </w:r>
        <w:r>
          <w:instrText>PAGE   \* MERGEFORMAT</w:instrText>
        </w:r>
        <w:r>
          <w:fldChar w:fldCharType="separate"/>
        </w:r>
        <w:r w:rsidR="00CF5E06">
          <w:rPr>
            <w:noProof/>
          </w:rPr>
          <w:t>3</w:t>
        </w:r>
        <w:r>
          <w:fldChar w:fldCharType="end"/>
        </w:r>
      </w:p>
    </w:sdtContent>
  </w:sdt>
  <w:p w14:paraId="455CE96A" w14:textId="71EA5605" w:rsidR="00905704" w:rsidRDefault="00905704">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EndPr/>
    <w:sdtContent>
      <w:p w14:paraId="4229E3FC" w14:textId="3CF643C0" w:rsidR="00905704" w:rsidRDefault="00905704">
        <w:pPr>
          <w:pStyle w:val="Altbilgi"/>
          <w:jc w:val="center"/>
        </w:pPr>
        <w:r>
          <w:fldChar w:fldCharType="begin"/>
        </w:r>
        <w:r>
          <w:instrText>PAGE   \* MERGEFORMAT</w:instrText>
        </w:r>
        <w:r>
          <w:fldChar w:fldCharType="separate"/>
        </w:r>
        <w:r w:rsidR="00CF5E06">
          <w:rPr>
            <w:noProof/>
          </w:rPr>
          <w:t>10</w:t>
        </w:r>
        <w:r>
          <w:fldChar w:fldCharType="end"/>
        </w:r>
      </w:p>
    </w:sdtContent>
  </w:sdt>
  <w:p w14:paraId="1AF20175" w14:textId="77777777" w:rsidR="00905704" w:rsidRDefault="00905704">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4139B" w14:textId="77777777" w:rsidR="00D417F7" w:rsidRDefault="00D417F7">
      <w:r>
        <w:separator/>
      </w:r>
    </w:p>
  </w:footnote>
  <w:footnote w:type="continuationSeparator" w:id="0">
    <w:p w14:paraId="329D4055" w14:textId="77777777" w:rsidR="00D417F7" w:rsidRDefault="00D41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6D34"/>
    <w:multiLevelType w:val="multilevel"/>
    <w:tmpl w:val="7D8E2D84"/>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6702232"/>
    <w:multiLevelType w:val="hybridMultilevel"/>
    <w:tmpl w:val="4184ED2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6895C34"/>
    <w:multiLevelType w:val="multilevel"/>
    <w:tmpl w:val="29B2F772"/>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8F264C7"/>
    <w:multiLevelType w:val="hybridMultilevel"/>
    <w:tmpl w:val="09267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13633C"/>
    <w:multiLevelType w:val="hybridMultilevel"/>
    <w:tmpl w:val="A2C4C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5076B6C"/>
    <w:multiLevelType w:val="hybridMultilevel"/>
    <w:tmpl w:val="E79012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302594"/>
    <w:multiLevelType w:val="multilevel"/>
    <w:tmpl w:val="5A888298"/>
    <w:lvl w:ilvl="0">
      <w:start w:val="1"/>
      <w:numFmt w:val="decimal"/>
      <w:lvlText w:val="%1."/>
      <w:lvlJc w:val="left"/>
      <w:pPr>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0C84659"/>
    <w:multiLevelType w:val="multilevel"/>
    <w:tmpl w:val="CE5C58F2"/>
    <w:lvl w:ilvl="0">
      <w:start w:val="19"/>
      <w:numFmt w:val="upperLetter"/>
      <w:lvlText w:val="%1"/>
      <w:lvlJc w:val="left"/>
      <w:pPr>
        <w:ind w:hanging="356"/>
      </w:pPr>
      <w:rPr>
        <w:rFonts w:hint="default"/>
      </w:rPr>
    </w:lvl>
    <w:lvl w:ilvl="1">
      <w:start w:val="8"/>
      <w:numFmt w:val="upperLetter"/>
      <w:lvlText w:val="%1.%2."/>
      <w:lvlJc w:val="left"/>
      <w:pPr>
        <w:ind w:hanging="356"/>
      </w:pPr>
      <w:rPr>
        <w:rFonts w:ascii="Arial" w:eastAsia="Arial" w:hAnsi="Arial" w:hint="default"/>
        <w:w w:val="99"/>
        <w:sz w:val="16"/>
        <w:szCs w:val="16"/>
      </w:rPr>
    </w:lvl>
    <w:lvl w:ilvl="2">
      <w:start w:val="1"/>
      <w:numFmt w:val="bullet"/>
      <w:lvlText w:val="•"/>
      <w:lvlJc w:val="left"/>
      <w:pPr>
        <w:ind w:hanging="360"/>
      </w:pPr>
      <w:rPr>
        <w:rFonts w:ascii="Arial" w:eastAsia="Arial" w:hAnsi="Arial" w:hint="default"/>
        <w:w w:val="131"/>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23CB5789"/>
    <w:multiLevelType w:val="hybridMultilevel"/>
    <w:tmpl w:val="F8046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5C64CF1"/>
    <w:multiLevelType w:val="hybridMultilevel"/>
    <w:tmpl w:val="EC366A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E43BCA"/>
    <w:multiLevelType w:val="hybridMultilevel"/>
    <w:tmpl w:val="959AD6FA"/>
    <w:lvl w:ilvl="0" w:tplc="5F4438E2">
      <w:start w:val="1"/>
      <w:numFmt w:val="decimal"/>
      <w:lvlText w:val="%1."/>
      <w:lvlJc w:val="left"/>
      <w:pPr>
        <w:ind w:left="394" w:hanging="360"/>
      </w:pPr>
      <w:rPr>
        <w:rFonts w:hint="default"/>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1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A8866B8"/>
    <w:multiLevelType w:val="hybridMultilevel"/>
    <w:tmpl w:val="CB5C33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B3A064F"/>
    <w:multiLevelType w:val="hybridMultilevel"/>
    <w:tmpl w:val="8864FD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BEE7928"/>
    <w:multiLevelType w:val="hybridMultilevel"/>
    <w:tmpl w:val="7004E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1706E8"/>
    <w:multiLevelType w:val="hybridMultilevel"/>
    <w:tmpl w:val="43CC3E6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31B231A9"/>
    <w:multiLevelType w:val="hybridMultilevel"/>
    <w:tmpl w:val="A01E13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24D6AED"/>
    <w:multiLevelType w:val="hybridMultilevel"/>
    <w:tmpl w:val="B6AA511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30340B7"/>
    <w:multiLevelType w:val="hybridMultilevel"/>
    <w:tmpl w:val="28468D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7167ABA"/>
    <w:multiLevelType w:val="hybridMultilevel"/>
    <w:tmpl w:val="1E5863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8">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45D36FBE"/>
    <w:multiLevelType w:val="hybridMultilevel"/>
    <w:tmpl w:val="773465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492726DC"/>
    <w:multiLevelType w:val="hybridMultilevel"/>
    <w:tmpl w:val="E104F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0F335F2"/>
    <w:multiLevelType w:val="hybridMultilevel"/>
    <w:tmpl w:val="8CECB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1671F40"/>
    <w:multiLevelType w:val="hybridMultilevel"/>
    <w:tmpl w:val="F656D978"/>
    <w:lvl w:ilvl="0" w:tplc="041F0001">
      <w:start w:val="1"/>
      <w:numFmt w:val="bullet"/>
      <w:lvlText w:val=""/>
      <w:lvlJc w:val="left"/>
      <w:pPr>
        <w:ind w:left="1197" w:hanging="360"/>
      </w:pPr>
      <w:rPr>
        <w:rFonts w:ascii="Symbol" w:hAnsi="Symbol" w:hint="default"/>
      </w:rPr>
    </w:lvl>
    <w:lvl w:ilvl="1" w:tplc="041F0003" w:tentative="1">
      <w:start w:val="1"/>
      <w:numFmt w:val="bullet"/>
      <w:lvlText w:val="o"/>
      <w:lvlJc w:val="left"/>
      <w:pPr>
        <w:ind w:left="1917" w:hanging="360"/>
      </w:pPr>
      <w:rPr>
        <w:rFonts w:ascii="Courier New" w:hAnsi="Courier New" w:cs="Courier New" w:hint="default"/>
      </w:rPr>
    </w:lvl>
    <w:lvl w:ilvl="2" w:tplc="041F0005" w:tentative="1">
      <w:start w:val="1"/>
      <w:numFmt w:val="bullet"/>
      <w:lvlText w:val=""/>
      <w:lvlJc w:val="left"/>
      <w:pPr>
        <w:ind w:left="2637" w:hanging="360"/>
      </w:pPr>
      <w:rPr>
        <w:rFonts w:ascii="Wingdings" w:hAnsi="Wingdings" w:hint="default"/>
      </w:rPr>
    </w:lvl>
    <w:lvl w:ilvl="3" w:tplc="041F0001" w:tentative="1">
      <w:start w:val="1"/>
      <w:numFmt w:val="bullet"/>
      <w:lvlText w:val=""/>
      <w:lvlJc w:val="left"/>
      <w:pPr>
        <w:ind w:left="3357" w:hanging="360"/>
      </w:pPr>
      <w:rPr>
        <w:rFonts w:ascii="Symbol" w:hAnsi="Symbol" w:hint="default"/>
      </w:rPr>
    </w:lvl>
    <w:lvl w:ilvl="4" w:tplc="041F0003" w:tentative="1">
      <w:start w:val="1"/>
      <w:numFmt w:val="bullet"/>
      <w:lvlText w:val="o"/>
      <w:lvlJc w:val="left"/>
      <w:pPr>
        <w:ind w:left="4077" w:hanging="360"/>
      </w:pPr>
      <w:rPr>
        <w:rFonts w:ascii="Courier New" w:hAnsi="Courier New" w:cs="Courier New" w:hint="default"/>
      </w:rPr>
    </w:lvl>
    <w:lvl w:ilvl="5" w:tplc="041F0005" w:tentative="1">
      <w:start w:val="1"/>
      <w:numFmt w:val="bullet"/>
      <w:lvlText w:val=""/>
      <w:lvlJc w:val="left"/>
      <w:pPr>
        <w:ind w:left="4797" w:hanging="360"/>
      </w:pPr>
      <w:rPr>
        <w:rFonts w:ascii="Wingdings" w:hAnsi="Wingdings" w:hint="default"/>
      </w:rPr>
    </w:lvl>
    <w:lvl w:ilvl="6" w:tplc="041F0001" w:tentative="1">
      <w:start w:val="1"/>
      <w:numFmt w:val="bullet"/>
      <w:lvlText w:val=""/>
      <w:lvlJc w:val="left"/>
      <w:pPr>
        <w:ind w:left="5517" w:hanging="360"/>
      </w:pPr>
      <w:rPr>
        <w:rFonts w:ascii="Symbol" w:hAnsi="Symbol" w:hint="default"/>
      </w:rPr>
    </w:lvl>
    <w:lvl w:ilvl="7" w:tplc="041F0003" w:tentative="1">
      <w:start w:val="1"/>
      <w:numFmt w:val="bullet"/>
      <w:lvlText w:val="o"/>
      <w:lvlJc w:val="left"/>
      <w:pPr>
        <w:ind w:left="6237" w:hanging="360"/>
      </w:pPr>
      <w:rPr>
        <w:rFonts w:ascii="Courier New" w:hAnsi="Courier New" w:cs="Courier New" w:hint="default"/>
      </w:rPr>
    </w:lvl>
    <w:lvl w:ilvl="8" w:tplc="041F0005" w:tentative="1">
      <w:start w:val="1"/>
      <w:numFmt w:val="bullet"/>
      <w:lvlText w:val=""/>
      <w:lvlJc w:val="left"/>
      <w:pPr>
        <w:ind w:left="6957" w:hanging="360"/>
      </w:pPr>
      <w:rPr>
        <w:rFonts w:ascii="Wingdings" w:hAnsi="Wingdings" w:hint="default"/>
      </w:rPr>
    </w:lvl>
  </w:abstractNum>
  <w:abstractNum w:abstractNumId="36">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7B922A7"/>
    <w:multiLevelType w:val="hybridMultilevel"/>
    <w:tmpl w:val="47946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8533A94"/>
    <w:multiLevelType w:val="hybridMultilevel"/>
    <w:tmpl w:val="247AD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D9B487B"/>
    <w:multiLevelType w:val="hybridMultilevel"/>
    <w:tmpl w:val="DA266958"/>
    <w:lvl w:ilvl="0" w:tplc="822A1F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AE46F59"/>
    <w:multiLevelType w:val="hybridMultilevel"/>
    <w:tmpl w:val="DC0A2A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6CB947B9"/>
    <w:multiLevelType w:val="hybridMultilevel"/>
    <w:tmpl w:val="8364FC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6">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52852D3"/>
    <w:multiLevelType w:val="hybridMultilevel"/>
    <w:tmpl w:val="4F46AAE6"/>
    <w:lvl w:ilvl="0" w:tplc="041F000F">
      <w:start w:val="1"/>
      <w:numFmt w:val="decimal"/>
      <w:lvlText w:val="%1."/>
      <w:lvlJc w:val="left"/>
      <w:pPr>
        <w:ind w:left="732" w:hanging="360"/>
      </w:pPr>
    </w:lvl>
    <w:lvl w:ilvl="1" w:tplc="041F0019" w:tentative="1">
      <w:start w:val="1"/>
      <w:numFmt w:val="lowerLetter"/>
      <w:lvlText w:val="%2."/>
      <w:lvlJc w:val="left"/>
      <w:pPr>
        <w:ind w:left="1452" w:hanging="360"/>
      </w:pPr>
    </w:lvl>
    <w:lvl w:ilvl="2" w:tplc="041F001B" w:tentative="1">
      <w:start w:val="1"/>
      <w:numFmt w:val="lowerRoman"/>
      <w:lvlText w:val="%3."/>
      <w:lvlJc w:val="right"/>
      <w:pPr>
        <w:ind w:left="2172" w:hanging="180"/>
      </w:pPr>
    </w:lvl>
    <w:lvl w:ilvl="3" w:tplc="041F000F" w:tentative="1">
      <w:start w:val="1"/>
      <w:numFmt w:val="decimal"/>
      <w:lvlText w:val="%4."/>
      <w:lvlJc w:val="left"/>
      <w:pPr>
        <w:ind w:left="2892" w:hanging="360"/>
      </w:pPr>
    </w:lvl>
    <w:lvl w:ilvl="4" w:tplc="041F0019" w:tentative="1">
      <w:start w:val="1"/>
      <w:numFmt w:val="lowerLetter"/>
      <w:lvlText w:val="%5."/>
      <w:lvlJc w:val="left"/>
      <w:pPr>
        <w:ind w:left="3612" w:hanging="360"/>
      </w:pPr>
    </w:lvl>
    <w:lvl w:ilvl="5" w:tplc="041F001B" w:tentative="1">
      <w:start w:val="1"/>
      <w:numFmt w:val="lowerRoman"/>
      <w:lvlText w:val="%6."/>
      <w:lvlJc w:val="right"/>
      <w:pPr>
        <w:ind w:left="4332" w:hanging="180"/>
      </w:pPr>
    </w:lvl>
    <w:lvl w:ilvl="6" w:tplc="041F000F" w:tentative="1">
      <w:start w:val="1"/>
      <w:numFmt w:val="decimal"/>
      <w:lvlText w:val="%7."/>
      <w:lvlJc w:val="left"/>
      <w:pPr>
        <w:ind w:left="5052" w:hanging="360"/>
      </w:pPr>
    </w:lvl>
    <w:lvl w:ilvl="7" w:tplc="041F0019" w:tentative="1">
      <w:start w:val="1"/>
      <w:numFmt w:val="lowerLetter"/>
      <w:lvlText w:val="%8."/>
      <w:lvlJc w:val="left"/>
      <w:pPr>
        <w:ind w:left="5772" w:hanging="360"/>
      </w:pPr>
    </w:lvl>
    <w:lvl w:ilvl="8" w:tplc="041F001B" w:tentative="1">
      <w:start w:val="1"/>
      <w:numFmt w:val="lowerRoman"/>
      <w:lvlText w:val="%9."/>
      <w:lvlJc w:val="right"/>
      <w:pPr>
        <w:ind w:left="6492" w:hanging="180"/>
      </w:pPr>
    </w:lvl>
  </w:abstractNum>
  <w:abstractNum w:abstractNumId="48">
    <w:nsid w:val="79087A30"/>
    <w:multiLevelType w:val="hybridMultilevel"/>
    <w:tmpl w:val="9E7C83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3"/>
  </w:num>
  <w:num w:numId="4">
    <w:abstractNumId w:val="49"/>
  </w:num>
  <w:num w:numId="5">
    <w:abstractNumId w:val="46"/>
  </w:num>
  <w:num w:numId="6">
    <w:abstractNumId w:val="36"/>
  </w:num>
  <w:num w:numId="7">
    <w:abstractNumId w:val="19"/>
  </w:num>
  <w:num w:numId="8">
    <w:abstractNumId w:val="21"/>
  </w:num>
  <w:num w:numId="9">
    <w:abstractNumId w:val="30"/>
  </w:num>
  <w:num w:numId="10">
    <w:abstractNumId w:val="8"/>
  </w:num>
  <w:num w:numId="11">
    <w:abstractNumId w:val="45"/>
  </w:num>
  <w:num w:numId="12">
    <w:abstractNumId w:val="22"/>
  </w:num>
  <w:num w:numId="13">
    <w:abstractNumId w:val="41"/>
  </w:num>
  <w:num w:numId="14">
    <w:abstractNumId w:val="13"/>
  </w:num>
  <w:num w:numId="15">
    <w:abstractNumId w:val="20"/>
  </w:num>
  <w:num w:numId="16">
    <w:abstractNumId w:val="32"/>
  </w:num>
  <w:num w:numId="17">
    <w:abstractNumId w:val="1"/>
  </w:num>
  <w:num w:numId="18">
    <w:abstractNumId w:val="42"/>
  </w:num>
  <w:num w:numId="19">
    <w:abstractNumId w:val="28"/>
  </w:num>
  <w:num w:numId="20">
    <w:abstractNumId w:val="39"/>
  </w:num>
  <w:num w:numId="21">
    <w:abstractNumId w:val="15"/>
  </w:num>
  <w:num w:numId="22">
    <w:abstractNumId w:val="47"/>
  </w:num>
  <w:num w:numId="23">
    <w:abstractNumId w:val="4"/>
  </w:num>
  <w:num w:numId="24">
    <w:abstractNumId w:val="14"/>
  </w:num>
  <w:num w:numId="25">
    <w:abstractNumId w:val="2"/>
  </w:num>
  <w:num w:numId="26">
    <w:abstractNumId w:val="24"/>
  </w:num>
  <w:num w:numId="27">
    <w:abstractNumId w:val="7"/>
  </w:num>
  <w:num w:numId="28">
    <w:abstractNumId w:val="3"/>
  </w:num>
  <w:num w:numId="29">
    <w:abstractNumId w:val="48"/>
  </w:num>
  <w:num w:numId="30">
    <w:abstractNumId w:val="10"/>
  </w:num>
  <w:num w:numId="31">
    <w:abstractNumId w:val="38"/>
  </w:num>
  <w:num w:numId="32">
    <w:abstractNumId w:val="43"/>
  </w:num>
  <w:num w:numId="33">
    <w:abstractNumId w:val="31"/>
  </w:num>
  <w:num w:numId="34">
    <w:abstractNumId w:val="34"/>
  </w:num>
  <w:num w:numId="35">
    <w:abstractNumId w:val="5"/>
  </w:num>
  <w:num w:numId="36">
    <w:abstractNumId w:val="37"/>
  </w:num>
  <w:num w:numId="37">
    <w:abstractNumId w:val="16"/>
  </w:num>
  <w:num w:numId="38">
    <w:abstractNumId w:val="6"/>
  </w:num>
  <w:num w:numId="39">
    <w:abstractNumId w:val="11"/>
  </w:num>
  <w:num w:numId="40">
    <w:abstractNumId w:val="26"/>
  </w:num>
  <w:num w:numId="41">
    <w:abstractNumId w:val="18"/>
  </w:num>
  <w:num w:numId="42">
    <w:abstractNumId w:val="40"/>
  </w:num>
  <w:num w:numId="43">
    <w:abstractNumId w:val="0"/>
  </w:num>
  <w:num w:numId="44">
    <w:abstractNumId w:val="9"/>
  </w:num>
  <w:num w:numId="45">
    <w:abstractNumId w:val="12"/>
  </w:num>
  <w:num w:numId="46">
    <w:abstractNumId w:val="23"/>
  </w:num>
  <w:num w:numId="47">
    <w:abstractNumId w:val="35"/>
  </w:num>
  <w:num w:numId="48">
    <w:abstractNumId w:val="29"/>
  </w:num>
  <w:num w:numId="49">
    <w:abstractNumId w:val="44"/>
  </w:num>
  <w:num w:numId="50">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0EB"/>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E6489"/>
    <w:rsid w:val="000F2DC9"/>
    <w:rsid w:val="00123B77"/>
    <w:rsid w:val="00126345"/>
    <w:rsid w:val="00134788"/>
    <w:rsid w:val="001423B9"/>
    <w:rsid w:val="001434A9"/>
    <w:rsid w:val="00152608"/>
    <w:rsid w:val="00161C99"/>
    <w:rsid w:val="00171C2B"/>
    <w:rsid w:val="00183448"/>
    <w:rsid w:val="00193F5A"/>
    <w:rsid w:val="001B110A"/>
    <w:rsid w:val="001E3FDF"/>
    <w:rsid w:val="001F1794"/>
    <w:rsid w:val="002047DC"/>
    <w:rsid w:val="002131C7"/>
    <w:rsid w:val="00220E20"/>
    <w:rsid w:val="002371E3"/>
    <w:rsid w:val="0026213D"/>
    <w:rsid w:val="002636CB"/>
    <w:rsid w:val="00267743"/>
    <w:rsid w:val="00276EAD"/>
    <w:rsid w:val="0028076D"/>
    <w:rsid w:val="002815DE"/>
    <w:rsid w:val="00282627"/>
    <w:rsid w:val="002A6C52"/>
    <w:rsid w:val="002D0A48"/>
    <w:rsid w:val="002D60E9"/>
    <w:rsid w:val="002E2F08"/>
    <w:rsid w:val="00303363"/>
    <w:rsid w:val="00306C6B"/>
    <w:rsid w:val="0030705C"/>
    <w:rsid w:val="003332EC"/>
    <w:rsid w:val="003368F5"/>
    <w:rsid w:val="0034418B"/>
    <w:rsid w:val="003528D7"/>
    <w:rsid w:val="0035612B"/>
    <w:rsid w:val="003576FB"/>
    <w:rsid w:val="00364FEE"/>
    <w:rsid w:val="00366546"/>
    <w:rsid w:val="00366B45"/>
    <w:rsid w:val="003754F7"/>
    <w:rsid w:val="00387940"/>
    <w:rsid w:val="00390015"/>
    <w:rsid w:val="003A28F6"/>
    <w:rsid w:val="003C0A50"/>
    <w:rsid w:val="003D0D96"/>
    <w:rsid w:val="003E3CD2"/>
    <w:rsid w:val="004119B6"/>
    <w:rsid w:val="004260A5"/>
    <w:rsid w:val="004307ED"/>
    <w:rsid w:val="00432C6F"/>
    <w:rsid w:val="0045734B"/>
    <w:rsid w:val="004802AB"/>
    <w:rsid w:val="00481BBE"/>
    <w:rsid w:val="004944CC"/>
    <w:rsid w:val="00494EA9"/>
    <w:rsid w:val="004A1DCA"/>
    <w:rsid w:val="004D4DE4"/>
    <w:rsid w:val="004F0912"/>
    <w:rsid w:val="00536E07"/>
    <w:rsid w:val="00556943"/>
    <w:rsid w:val="005728E4"/>
    <w:rsid w:val="005B3253"/>
    <w:rsid w:val="005B7DE5"/>
    <w:rsid w:val="005C0141"/>
    <w:rsid w:val="005D70C0"/>
    <w:rsid w:val="005F4265"/>
    <w:rsid w:val="00603AE9"/>
    <w:rsid w:val="006055BB"/>
    <w:rsid w:val="006370B1"/>
    <w:rsid w:val="00650B92"/>
    <w:rsid w:val="00651154"/>
    <w:rsid w:val="0066010D"/>
    <w:rsid w:val="006806E9"/>
    <w:rsid w:val="00683619"/>
    <w:rsid w:val="006A628C"/>
    <w:rsid w:val="006A747E"/>
    <w:rsid w:val="006D511F"/>
    <w:rsid w:val="006D7FF3"/>
    <w:rsid w:val="006E5E60"/>
    <w:rsid w:val="006F7635"/>
    <w:rsid w:val="00705442"/>
    <w:rsid w:val="007438F0"/>
    <w:rsid w:val="00776DA3"/>
    <w:rsid w:val="007820F3"/>
    <w:rsid w:val="007858CA"/>
    <w:rsid w:val="0078724E"/>
    <w:rsid w:val="00795E9F"/>
    <w:rsid w:val="007A6A76"/>
    <w:rsid w:val="007B2165"/>
    <w:rsid w:val="007D08F5"/>
    <w:rsid w:val="007F18DA"/>
    <w:rsid w:val="007F2667"/>
    <w:rsid w:val="007F2BBF"/>
    <w:rsid w:val="007F3C63"/>
    <w:rsid w:val="007F543E"/>
    <w:rsid w:val="00810F74"/>
    <w:rsid w:val="0081278B"/>
    <w:rsid w:val="008153D9"/>
    <w:rsid w:val="00856BFD"/>
    <w:rsid w:val="008656B6"/>
    <w:rsid w:val="0088364B"/>
    <w:rsid w:val="0088374D"/>
    <w:rsid w:val="00890ECE"/>
    <w:rsid w:val="00893D5C"/>
    <w:rsid w:val="008F4076"/>
    <w:rsid w:val="00905704"/>
    <w:rsid w:val="009117EF"/>
    <w:rsid w:val="009152DA"/>
    <w:rsid w:val="00952503"/>
    <w:rsid w:val="00957878"/>
    <w:rsid w:val="009726E4"/>
    <w:rsid w:val="00995EA6"/>
    <w:rsid w:val="009B440D"/>
    <w:rsid w:val="009B4AC3"/>
    <w:rsid w:val="009D7A9F"/>
    <w:rsid w:val="009E165B"/>
    <w:rsid w:val="00A0412F"/>
    <w:rsid w:val="00A04B7C"/>
    <w:rsid w:val="00A07E49"/>
    <w:rsid w:val="00A13AF1"/>
    <w:rsid w:val="00A153BF"/>
    <w:rsid w:val="00A22B50"/>
    <w:rsid w:val="00A35D4A"/>
    <w:rsid w:val="00A4180B"/>
    <w:rsid w:val="00A44AAA"/>
    <w:rsid w:val="00A5472D"/>
    <w:rsid w:val="00A72F77"/>
    <w:rsid w:val="00A91513"/>
    <w:rsid w:val="00A979BA"/>
    <w:rsid w:val="00AB0B45"/>
    <w:rsid w:val="00AB1124"/>
    <w:rsid w:val="00AB137B"/>
    <w:rsid w:val="00AB36FD"/>
    <w:rsid w:val="00AB658F"/>
    <w:rsid w:val="00AC10B3"/>
    <w:rsid w:val="00AC402E"/>
    <w:rsid w:val="00AD2331"/>
    <w:rsid w:val="00AD7C76"/>
    <w:rsid w:val="00AF3EDB"/>
    <w:rsid w:val="00AF7339"/>
    <w:rsid w:val="00B037D1"/>
    <w:rsid w:val="00B06A9B"/>
    <w:rsid w:val="00B078C1"/>
    <w:rsid w:val="00B12208"/>
    <w:rsid w:val="00B4215A"/>
    <w:rsid w:val="00B42CB1"/>
    <w:rsid w:val="00B43556"/>
    <w:rsid w:val="00B45368"/>
    <w:rsid w:val="00B6260D"/>
    <w:rsid w:val="00B76435"/>
    <w:rsid w:val="00B86947"/>
    <w:rsid w:val="00B8713D"/>
    <w:rsid w:val="00B96865"/>
    <w:rsid w:val="00BA2B94"/>
    <w:rsid w:val="00BB4B72"/>
    <w:rsid w:val="00BC0CC5"/>
    <w:rsid w:val="00BE61EE"/>
    <w:rsid w:val="00C25BD9"/>
    <w:rsid w:val="00C3679A"/>
    <w:rsid w:val="00C40734"/>
    <w:rsid w:val="00C4141A"/>
    <w:rsid w:val="00C47268"/>
    <w:rsid w:val="00C67701"/>
    <w:rsid w:val="00C91E23"/>
    <w:rsid w:val="00C92289"/>
    <w:rsid w:val="00CB138E"/>
    <w:rsid w:val="00CC4564"/>
    <w:rsid w:val="00CE5C87"/>
    <w:rsid w:val="00CF1168"/>
    <w:rsid w:val="00CF492A"/>
    <w:rsid w:val="00CF5E06"/>
    <w:rsid w:val="00D02126"/>
    <w:rsid w:val="00D204D6"/>
    <w:rsid w:val="00D37F21"/>
    <w:rsid w:val="00D417F7"/>
    <w:rsid w:val="00D67B08"/>
    <w:rsid w:val="00DB719C"/>
    <w:rsid w:val="00DD619B"/>
    <w:rsid w:val="00DD7962"/>
    <w:rsid w:val="00DF0348"/>
    <w:rsid w:val="00DF4A33"/>
    <w:rsid w:val="00E12CD3"/>
    <w:rsid w:val="00E15324"/>
    <w:rsid w:val="00E42589"/>
    <w:rsid w:val="00E531FD"/>
    <w:rsid w:val="00E554B3"/>
    <w:rsid w:val="00E61309"/>
    <w:rsid w:val="00E63C01"/>
    <w:rsid w:val="00E83E78"/>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965"/>
    <w:rsid w:val="00F77270"/>
    <w:rsid w:val="00F86D81"/>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7CB394E5-54FE-4FC5-9AF2-6EE17BDF9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171C2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Balk5Char">
    <w:name w:val="Başlık 5 Char"/>
    <w:basedOn w:val="VarsaylanParagrafYazTipi"/>
    <w:link w:val="Balk5"/>
    <w:uiPriority w:val="9"/>
    <w:semiHidden/>
    <w:rsid w:val="00171C2B"/>
    <w:rPr>
      <w:rFonts w:asciiTheme="majorHAnsi" w:eastAsiaTheme="majorEastAsia" w:hAnsiTheme="majorHAnsi" w:cstheme="majorBidi"/>
      <w:color w:val="365F91" w:themeColor="accent1" w:themeShade="BF"/>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ListeParagraf">
    <w:name w:val="List Paragraph"/>
    <w:aliases w:val="içindekiler vb,List Paragraph"/>
    <w:basedOn w:val="Normal"/>
    <w:link w:val="ListeParagrafChar"/>
    <w:uiPriority w:val="34"/>
    <w:qFormat/>
    <w:pPr>
      <w:spacing w:before="150"/>
      <w:ind w:left="1678" w:hanging="360"/>
    </w:p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qFormat/>
    <w:rsid w:val="00CE5C87"/>
    <w:rPr>
      <w:rFonts w:ascii="Georgia" w:eastAsia="Georgia" w:hAnsi="Georgia" w:cs="Georgia"/>
      <w:lang w:val="tr-TR"/>
    </w:rPr>
  </w:style>
  <w:style w:type="character" w:customStyle="1" w:styleId="AralkYokChar">
    <w:name w:val="Aralık Yok Char"/>
    <w:link w:val="AralkYok"/>
    <w:rsid w:val="0028262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390015"/>
    <w:pPr>
      <w:widowControl/>
      <w:adjustRightInd w:val="0"/>
    </w:pPr>
    <w:rPr>
      <w:rFonts w:ascii="Nyala" w:eastAsia="Calibri" w:hAnsi="Nyala" w:cs="Nyala"/>
      <w:color w:val="000000"/>
      <w:sz w:val="24"/>
      <w:szCs w:val="24"/>
      <w:lang w:val="tr-TR"/>
    </w:rPr>
  </w:style>
  <w:style w:type="table" w:customStyle="1" w:styleId="TableNormal1">
    <w:name w:val="Table Normal1"/>
    <w:uiPriority w:val="2"/>
    <w:semiHidden/>
    <w:unhideWhenUsed/>
    <w:qFormat/>
    <w:rsid w:val="007F543E"/>
    <w:tblPr>
      <w:tblInd w:w="0" w:type="dxa"/>
      <w:tblCellMar>
        <w:top w:w="0" w:type="dxa"/>
        <w:left w:w="0" w:type="dxa"/>
        <w:bottom w:w="0" w:type="dxa"/>
        <w:right w:w="0" w:type="dxa"/>
      </w:tblCellMar>
    </w:tblPr>
  </w:style>
  <w:style w:type="character" w:styleId="Gl">
    <w:name w:val="Strong"/>
    <w:aliases w:val="12K Times New Roman Konu Başlığı"/>
    <w:uiPriority w:val="22"/>
    <w:qFormat/>
    <w:rsid w:val="00282627"/>
    <w:rPr>
      <w:b/>
      <w:bCs/>
    </w:rPr>
  </w:style>
  <w:style w:type="table" w:customStyle="1" w:styleId="KlavuzuTablo4-Vurgu51">
    <w:name w:val="Kılavuzu Tablo 4 - Vurgu 51"/>
    <w:basedOn w:val="NormalTablo"/>
    <w:uiPriority w:val="49"/>
    <w:rsid w:val="00810F74"/>
    <w:pPr>
      <w:widowControl/>
      <w:autoSpaceDE/>
      <w:autoSpaceDN/>
    </w:pPr>
    <w:rPr>
      <w:rFonts w:ascii="Calibri" w:eastAsia="Calibri" w:hAnsi="Calibri" w:cs="Times New Roman"/>
      <w:sz w:val="20"/>
      <w:szCs w:val="20"/>
      <w:lang w:val="tr-TR"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ResimYazs">
    <w:name w:val="caption"/>
    <w:basedOn w:val="Normal"/>
    <w:next w:val="Normal"/>
    <w:uiPriority w:val="35"/>
    <w:unhideWhenUsed/>
    <w:qFormat/>
    <w:rsid w:val="00171C2B"/>
    <w:pPr>
      <w:widowControl/>
      <w:autoSpaceDE/>
      <w:autoSpaceDN/>
      <w:spacing w:after="200"/>
    </w:pPr>
    <w:rPr>
      <w:rFonts w:ascii="Calibri" w:eastAsia="Calibri" w:hAnsi="Calibri" w:cs="Times New Roman"/>
      <w:bCs/>
      <w:i/>
      <w:color w:val="0D0D0D"/>
      <w:szCs w:val="18"/>
    </w:rPr>
  </w:style>
  <w:style w:type="paragraph" w:styleId="NormalWeb">
    <w:name w:val="Normal (Web)"/>
    <w:basedOn w:val="Normal"/>
    <w:link w:val="NormalWebChar"/>
    <w:rsid w:val="00171C2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171C2B"/>
    <w:rPr>
      <w:rFonts w:ascii="Times New Roman" w:eastAsia="Times New Roman" w:hAnsi="Times New Roman" w:cs="Times New Roman"/>
      <w:sz w:val="24"/>
      <w:szCs w:val="24"/>
      <w:lang w:val="tr-TR" w:eastAsia="tr-TR"/>
    </w:rPr>
  </w:style>
  <w:style w:type="paragraph" w:customStyle="1" w:styleId="Balk61">
    <w:name w:val="Başlık 61"/>
    <w:basedOn w:val="Normal"/>
    <w:uiPriority w:val="1"/>
    <w:qFormat/>
    <w:rsid w:val="00171C2B"/>
    <w:pPr>
      <w:autoSpaceDE/>
      <w:autoSpaceDN/>
      <w:ind w:left="118"/>
      <w:outlineLvl w:val="6"/>
    </w:pPr>
    <w:rPr>
      <w:rFonts w:ascii="Times New Roman" w:eastAsia="Times New Roman" w:hAnsi="Times New Roman" w:cs="Times New Roman"/>
      <w:b/>
      <w:bCs/>
      <w:sz w:val="28"/>
      <w:szCs w:val="28"/>
      <w:lang w:val="en-US"/>
    </w:rPr>
  </w:style>
  <w:style w:type="paragraph" w:customStyle="1" w:styleId="Balk81">
    <w:name w:val="Başlık 81"/>
    <w:basedOn w:val="Normal"/>
    <w:uiPriority w:val="1"/>
    <w:qFormat/>
    <w:rsid w:val="00171C2B"/>
    <w:pPr>
      <w:autoSpaceDE/>
      <w:autoSpaceDN/>
      <w:spacing w:before="20"/>
      <w:ind w:left="837" w:hanging="360"/>
      <w:outlineLvl w:val="8"/>
    </w:pPr>
    <w:rPr>
      <w:rFonts w:ascii="Times New Roman" w:eastAsia="Times New Roman" w:hAnsi="Times New Roman" w:cs="Times New Roman"/>
      <w:sz w:val="28"/>
      <w:szCs w:val="28"/>
      <w:lang w:val="en-US"/>
    </w:rPr>
  </w:style>
  <w:style w:type="paragraph" w:customStyle="1" w:styleId="TabloTema">
    <w:name w:val="Tablo Tema"/>
    <w:basedOn w:val="Normal"/>
    <w:link w:val="TabloTemaChar"/>
    <w:qFormat/>
    <w:rsid w:val="00171C2B"/>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171C2B"/>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171C2B"/>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171C2B"/>
    <w:rPr>
      <w:rFonts w:ascii="Calibri" w:eastAsia="Times New Roman" w:hAnsi="Calibri" w:cs="Calibri"/>
      <w:b/>
    </w:rPr>
  </w:style>
  <w:style w:type="paragraph" w:customStyle="1" w:styleId="TabloGvde">
    <w:name w:val="Tablo Gövde"/>
    <w:basedOn w:val="Normal"/>
    <w:link w:val="TabloGvdeChar"/>
    <w:qFormat/>
    <w:rsid w:val="00171C2B"/>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171C2B"/>
    <w:rPr>
      <w:rFonts w:ascii="Calibri" w:eastAsia="Times New Roman" w:hAnsi="Calibri" w:cs="Times New Roman"/>
      <w:sz w:val="20"/>
      <w:szCs w:val="21"/>
      <w:lang w:val="tr-TR"/>
    </w:rPr>
  </w:style>
  <w:style w:type="table" w:customStyle="1" w:styleId="TableNormal11">
    <w:name w:val="Table Normal11"/>
    <w:uiPriority w:val="2"/>
    <w:semiHidden/>
    <w:unhideWhenUsed/>
    <w:qFormat/>
    <w:rsid w:val="003A28F6"/>
    <w:tblPr>
      <w:tblInd w:w="0" w:type="dxa"/>
      <w:tblCellMar>
        <w:top w:w="0" w:type="dxa"/>
        <w:left w:w="0" w:type="dxa"/>
        <w:bottom w:w="0" w:type="dxa"/>
        <w:right w:w="0" w:type="dxa"/>
      </w:tblCellMar>
    </w:tblPr>
  </w:style>
  <w:style w:type="paragraph" w:styleId="AklamaKonusu">
    <w:name w:val="annotation subject"/>
    <w:basedOn w:val="AklamaMetni"/>
    <w:next w:val="AklamaMetni"/>
    <w:link w:val="AklamaKonusuChar"/>
    <w:uiPriority w:val="99"/>
    <w:semiHidden/>
    <w:unhideWhenUsed/>
    <w:rsid w:val="003A28F6"/>
    <w:pPr>
      <w:widowControl w:val="0"/>
      <w:autoSpaceDE w:val="0"/>
      <w:autoSpaceDN w:val="0"/>
      <w:spacing w:after="0"/>
    </w:pPr>
    <w:rPr>
      <w:rFonts w:ascii="Georgia" w:eastAsia="Georgia" w:hAnsi="Georgia" w:cs="Georgia"/>
      <w:b/>
      <w:bCs/>
      <w:lang w:val="tr-TR" w:eastAsia="en-US"/>
    </w:rPr>
  </w:style>
  <w:style w:type="character" w:customStyle="1" w:styleId="AklamaKonusuChar">
    <w:name w:val="Açıklama Konusu Char"/>
    <w:basedOn w:val="AklamaMetniChar"/>
    <w:link w:val="AklamaKonusu"/>
    <w:uiPriority w:val="99"/>
    <w:semiHidden/>
    <w:rsid w:val="003A28F6"/>
    <w:rPr>
      <w:rFonts w:ascii="Georgia" w:eastAsia="Georgia" w:hAnsi="Georgia" w:cs="Georgia"/>
      <w:b/>
      <w:bCs/>
      <w:sz w:val="20"/>
      <w:szCs w:val="20"/>
      <w:lang w:val="tr-T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r.wikipedia.org/wiki/Krom" TargetMode="External"/><Relationship Id="rId18" Type="http://schemas.openxmlformats.org/officeDocument/2006/relationships/hyperlink" Target="http://tr.wikipedia.org/wiki/Etibank" TargetMode="External"/><Relationship Id="rId26" Type="http://schemas.openxmlformats.org/officeDocument/2006/relationships/hyperlink" Target="http://tr.wikipedia.org/wiki/M%C4%B1s%C4%B1r" TargetMode="External"/><Relationship Id="rId3" Type="http://schemas.openxmlformats.org/officeDocument/2006/relationships/styles" Target="styles.xml"/><Relationship Id="rId21" Type="http://schemas.openxmlformats.org/officeDocument/2006/relationships/hyperlink" Target="http://tr.wikipedia.org/w/index.php?title=Tun%C3%A7bilek&amp;action=edit&amp;redlink=1" TargetMode="External"/><Relationship Id="rId7" Type="http://schemas.openxmlformats.org/officeDocument/2006/relationships/endnotes" Target="endnotes.xml"/><Relationship Id="rId12" Type="http://schemas.openxmlformats.org/officeDocument/2006/relationships/hyperlink" Target="http://tr.wikipedia.org/wiki/1994" TargetMode="External"/><Relationship Id="rId17" Type="http://schemas.openxmlformats.org/officeDocument/2006/relationships/hyperlink" Target="http://tr.wikipedia.org/wiki/1950" TargetMode="External"/><Relationship Id="rId25" Type="http://schemas.openxmlformats.org/officeDocument/2006/relationships/hyperlink" Target="http://tr.wikipedia.org/wiki/Arpa" TargetMode="External"/><Relationship Id="rId2" Type="http://schemas.openxmlformats.org/officeDocument/2006/relationships/numbering" Target="numbering.xml"/><Relationship Id="rId16" Type="http://schemas.openxmlformats.org/officeDocument/2006/relationships/hyperlink" Target="http://tr.wikipedia.org/w/index.php?title=Lawrence_Smith&amp;action=edit&amp;redlink=1" TargetMode="External"/><Relationship Id="rId20" Type="http://schemas.openxmlformats.org/officeDocument/2006/relationships/hyperlink" Target="http://tr.wikipedia.org/wiki/Mermer" TargetMode="External"/><Relationship Id="rId29" Type="http://schemas.openxmlformats.org/officeDocument/2006/relationships/hyperlink" Target="http://tr.wikipedia.org/wiki/A%C4%9Fust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tr.wikipedia.org/wiki/Bu%C4%9Fda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wikipedia.org/wiki/Amerika" TargetMode="External"/><Relationship Id="rId23" Type="http://schemas.openxmlformats.org/officeDocument/2006/relationships/hyperlink" Target="http://tr.wikipedia.org/wiki/K%C3%B6m%C3%BCr" TargetMode="External"/><Relationship Id="rId28" Type="http://schemas.openxmlformats.org/officeDocument/2006/relationships/hyperlink" Target="http://tr.wikipedia.org/wiki/%C3%87ar%C5%9Famba_(g%C3%BCn)" TargetMode="External"/><Relationship Id="rId10" Type="http://schemas.openxmlformats.org/officeDocument/2006/relationships/footer" Target="footer1.xml"/><Relationship Id="rId19" Type="http://schemas.openxmlformats.org/officeDocument/2006/relationships/hyperlink" Target="http://tr.wikipedia.org/wiki/199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tr.wikipedia.org/wiki/1848" TargetMode="External"/><Relationship Id="rId22" Type="http://schemas.openxmlformats.org/officeDocument/2006/relationships/hyperlink" Target="http://tr.wikipedia.org/wiki/Orhaneli" TargetMode="External"/><Relationship Id="rId27" Type="http://schemas.openxmlformats.org/officeDocument/2006/relationships/hyperlink" Target="http://tr.wikipedia.org/wiki/Ay%C3%A7i%C3%A7e%C4%9Fi"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64F4-7E64-4B43-BB6F-EC2DBB6C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10366</Words>
  <Characters>59092</Characters>
  <Application>Microsoft Office Word</Application>
  <DocSecurity>0</DocSecurity>
  <Lines>492</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bursamem</cp:lastModifiedBy>
  <cp:revision>3</cp:revision>
  <dcterms:created xsi:type="dcterms:W3CDTF">2024-10-07T06:07:00Z</dcterms:created>
  <dcterms:modified xsi:type="dcterms:W3CDTF">2024-10-07T06:07:00Z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